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1" w:rsidRDefault="006723E1" w:rsidP="0038328D">
      <w:pPr>
        <w:spacing w:after="0"/>
        <w:ind w:left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A0A0C" w:rsidRPr="00DE7D43" w:rsidRDefault="00EA0A0C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 xml:space="preserve">Анализ учебно-воспитательной деятельности </w:t>
      </w:r>
    </w:p>
    <w:p w:rsidR="00427199" w:rsidRPr="00DE7D43" w:rsidRDefault="0038328D" w:rsidP="00EA0A0C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 xml:space="preserve">по  итогам   </w:t>
      </w:r>
      <w:r w:rsidRPr="00DE7D4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737CE" w:rsidRPr="00DE7D43">
        <w:rPr>
          <w:rFonts w:ascii="Times New Roman" w:hAnsi="Times New Roman" w:cs="Times New Roman"/>
          <w:b/>
          <w:sz w:val="32"/>
          <w:szCs w:val="32"/>
        </w:rPr>
        <w:t xml:space="preserve"> четверти   </w:t>
      </w:r>
    </w:p>
    <w:p w:rsidR="0038328D" w:rsidRPr="00DE7D43" w:rsidRDefault="001B27E2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 xml:space="preserve">2022 – 2023 </w:t>
      </w:r>
      <w:r w:rsidR="0038328D" w:rsidRPr="00DE7D43">
        <w:rPr>
          <w:rFonts w:ascii="Times New Roman" w:hAnsi="Times New Roman" w:cs="Times New Roman"/>
          <w:b/>
          <w:sz w:val="32"/>
          <w:szCs w:val="32"/>
        </w:rPr>
        <w:t>уч.года</w:t>
      </w:r>
      <w:r w:rsidR="00427199" w:rsidRPr="00DE7D43">
        <w:rPr>
          <w:rFonts w:ascii="Times New Roman" w:hAnsi="Times New Roman" w:cs="Times New Roman"/>
          <w:b/>
          <w:sz w:val="32"/>
          <w:szCs w:val="32"/>
        </w:rPr>
        <w:t xml:space="preserve">  МБОУ лицея №5</w:t>
      </w:r>
    </w:p>
    <w:p w:rsidR="005C4F59" w:rsidRPr="00DE7D43" w:rsidRDefault="005C4F59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F59" w:rsidRPr="00DE7D43" w:rsidRDefault="005C4F59" w:rsidP="005C4F59">
      <w:pPr>
        <w:pStyle w:val="a8"/>
        <w:spacing w:before="0" w:after="0" w:line="360" w:lineRule="auto"/>
        <w:ind w:firstLine="709"/>
        <w:rPr>
          <w:sz w:val="28"/>
          <w:szCs w:val="28"/>
        </w:rPr>
      </w:pPr>
      <w:r w:rsidRPr="00DE7D43">
        <w:rPr>
          <w:sz w:val="28"/>
          <w:szCs w:val="28"/>
        </w:rPr>
        <w:t xml:space="preserve">В течение 1 четверти </w:t>
      </w:r>
      <w:r w:rsidR="001B27E2" w:rsidRPr="00DE7D43">
        <w:rPr>
          <w:sz w:val="28"/>
          <w:szCs w:val="28"/>
        </w:rPr>
        <w:t xml:space="preserve"> 2022-2023</w:t>
      </w:r>
      <w:r w:rsidRPr="00DE7D43">
        <w:rPr>
          <w:sz w:val="28"/>
          <w:szCs w:val="28"/>
        </w:rPr>
        <w:t xml:space="preserve"> учебного года в лицее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  с целью выявления недостатков в работе педагогического коллектива по обучению учащихся и выявлению  их причин, движение учащихся и их посещаемость.</w:t>
      </w:r>
    </w:p>
    <w:p w:rsidR="005C4F59" w:rsidRPr="00DE7D43" w:rsidRDefault="005C4F59" w:rsidP="005C4F59">
      <w:pPr>
        <w:spacing w:after="0" w:line="360" w:lineRule="auto"/>
        <w:ind w:right="-226"/>
        <w:rPr>
          <w:rFonts w:ascii="Times New Roman" w:hAnsi="Times New Roman"/>
          <w:sz w:val="28"/>
          <w:szCs w:val="28"/>
        </w:rPr>
      </w:pPr>
      <w:r w:rsidRPr="00DE7D43">
        <w:rPr>
          <w:rFonts w:ascii="Times New Roman" w:hAnsi="Times New Roman"/>
          <w:sz w:val="28"/>
          <w:szCs w:val="28"/>
        </w:rPr>
        <w:t>-совершенствование  содержания  и технологий образования;</w:t>
      </w:r>
    </w:p>
    <w:p w:rsidR="005C4F59" w:rsidRPr="00DE7D43" w:rsidRDefault="005C4F59" w:rsidP="005C4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D43">
        <w:rPr>
          <w:rFonts w:ascii="Times New Roman" w:hAnsi="Times New Roman"/>
          <w:sz w:val="28"/>
          <w:szCs w:val="28"/>
        </w:rPr>
        <w:t>-совершенствование инновационной деятельности</w:t>
      </w:r>
    </w:p>
    <w:p w:rsidR="005C4F59" w:rsidRPr="00DE7D43" w:rsidRDefault="005C4F59" w:rsidP="005C4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D43">
        <w:rPr>
          <w:rFonts w:ascii="Times New Roman" w:hAnsi="Times New Roman"/>
          <w:sz w:val="28"/>
          <w:szCs w:val="28"/>
        </w:rPr>
        <w:t xml:space="preserve"> -совершенствование  работы  с  одаренными  детьми</w:t>
      </w:r>
    </w:p>
    <w:p w:rsidR="005C4F59" w:rsidRPr="00DE7D43" w:rsidRDefault="005C4F59" w:rsidP="005C4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D43">
        <w:rPr>
          <w:rFonts w:ascii="Times New Roman" w:hAnsi="Times New Roman"/>
          <w:sz w:val="28"/>
          <w:szCs w:val="28"/>
        </w:rPr>
        <w:t xml:space="preserve"> -совершенствование работы со слабоуспевающими учащимися;</w:t>
      </w:r>
    </w:p>
    <w:p w:rsidR="005C4F59" w:rsidRPr="00DE7D43" w:rsidRDefault="005C4F59" w:rsidP="005C4F59">
      <w:pPr>
        <w:pStyle w:val="22"/>
        <w:shd w:val="clear" w:color="auto" w:fill="auto"/>
        <w:tabs>
          <w:tab w:val="left" w:pos="1455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DE7D43">
        <w:rPr>
          <w:sz w:val="28"/>
          <w:szCs w:val="28"/>
        </w:rPr>
        <w:t xml:space="preserve"> -совершенствование  профессиональной компетентности  педагогов</w:t>
      </w:r>
    </w:p>
    <w:p w:rsidR="005C4F59" w:rsidRPr="00DE7D43" w:rsidRDefault="005C4F59" w:rsidP="005C4F59">
      <w:pPr>
        <w:tabs>
          <w:tab w:val="left" w:pos="15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 xml:space="preserve">В течение первой четверти выбыло </w:t>
      </w:r>
      <w:r w:rsidR="006F55E5" w:rsidRPr="00DE7D43">
        <w:rPr>
          <w:rFonts w:ascii="Times New Roman" w:hAnsi="Times New Roman" w:cs="Times New Roman"/>
          <w:sz w:val="28"/>
          <w:szCs w:val="28"/>
        </w:rPr>
        <w:t>2 уч-ся, прибыло -13</w:t>
      </w:r>
      <w:r w:rsidRPr="00DE7D43">
        <w:rPr>
          <w:rFonts w:ascii="Times New Roman" w:hAnsi="Times New Roman" w:cs="Times New Roman"/>
          <w:sz w:val="28"/>
          <w:szCs w:val="28"/>
        </w:rPr>
        <w:t>, в результате  на    конец</w:t>
      </w:r>
      <w:r w:rsidR="006F55E5" w:rsidRPr="00DE7D43">
        <w:rPr>
          <w:rFonts w:ascii="Times New Roman" w:hAnsi="Times New Roman" w:cs="Times New Roman"/>
          <w:sz w:val="28"/>
          <w:szCs w:val="28"/>
        </w:rPr>
        <w:t xml:space="preserve">  первой четверти  обучается 588</w:t>
      </w:r>
      <w:r w:rsidRPr="00DE7D43">
        <w:rPr>
          <w:rFonts w:ascii="Times New Roman" w:hAnsi="Times New Roman" w:cs="Times New Roman"/>
          <w:sz w:val="28"/>
          <w:szCs w:val="28"/>
        </w:rPr>
        <w:t xml:space="preserve"> уч-ся.  Из  них   по итогам  первой  четверти    подлежали  аттестации</w:t>
      </w:r>
      <w:r w:rsidR="006F55E5" w:rsidRPr="00DE7D43">
        <w:rPr>
          <w:rFonts w:ascii="Times New Roman" w:hAnsi="Times New Roman" w:cs="Times New Roman"/>
          <w:sz w:val="28"/>
          <w:szCs w:val="28"/>
        </w:rPr>
        <w:t xml:space="preserve">   476</w:t>
      </w:r>
      <w:r w:rsidR="00896714" w:rsidRPr="00DE7D43">
        <w:rPr>
          <w:rFonts w:ascii="Times New Roman" w:hAnsi="Times New Roman" w:cs="Times New Roman"/>
          <w:sz w:val="28"/>
          <w:szCs w:val="28"/>
        </w:rPr>
        <w:t xml:space="preserve"> учащихся:    </w:t>
      </w:r>
      <w:r w:rsidR="006F55E5" w:rsidRPr="00DE7D43">
        <w:rPr>
          <w:rFonts w:ascii="Times New Roman" w:hAnsi="Times New Roman" w:cs="Times New Roman"/>
          <w:sz w:val="28"/>
          <w:szCs w:val="28"/>
        </w:rPr>
        <w:t>185    2-4 классов   и  291</w:t>
      </w:r>
      <w:r w:rsidRPr="00DE7D43">
        <w:rPr>
          <w:rFonts w:ascii="Times New Roman" w:hAnsi="Times New Roman" w:cs="Times New Roman"/>
          <w:sz w:val="28"/>
          <w:szCs w:val="28"/>
        </w:rPr>
        <w:t xml:space="preserve">      5-9 классов. По итогам промежуточной аттестации на конец І четверти было аттестовано </w:t>
      </w:r>
      <w:r w:rsidR="006F55E5" w:rsidRPr="00DE7D43">
        <w:rPr>
          <w:rFonts w:ascii="Times New Roman" w:hAnsi="Times New Roman" w:cs="Times New Roman"/>
          <w:sz w:val="28"/>
          <w:szCs w:val="28"/>
        </w:rPr>
        <w:t>472 учащийся:  отличников – 32, на «4 и 5» - 202</w:t>
      </w:r>
      <w:r w:rsidR="00896714" w:rsidRPr="00DE7D43">
        <w:rPr>
          <w:rFonts w:ascii="Times New Roman" w:hAnsi="Times New Roman" w:cs="Times New Roman"/>
          <w:sz w:val="28"/>
          <w:szCs w:val="28"/>
        </w:rPr>
        <w:t xml:space="preserve">. </w:t>
      </w:r>
      <w:r w:rsidRPr="00DE7D43">
        <w:rPr>
          <w:rFonts w:ascii="Times New Roman" w:hAnsi="Times New Roman" w:cs="Times New Roman"/>
          <w:sz w:val="28"/>
          <w:szCs w:val="28"/>
        </w:rPr>
        <w:t xml:space="preserve">С одной  тройкой </w:t>
      </w:r>
      <w:r w:rsidR="006F55E5" w:rsidRPr="00DE7D43">
        <w:rPr>
          <w:rFonts w:ascii="Times New Roman" w:hAnsi="Times New Roman" w:cs="Times New Roman"/>
          <w:sz w:val="28"/>
          <w:szCs w:val="28"/>
        </w:rPr>
        <w:t xml:space="preserve"> завершили  первую  четверть -25</w:t>
      </w:r>
      <w:r w:rsidR="00896714" w:rsidRPr="00DE7D43">
        <w:rPr>
          <w:rFonts w:ascii="Times New Roman" w:hAnsi="Times New Roman" w:cs="Times New Roman"/>
          <w:sz w:val="28"/>
          <w:szCs w:val="28"/>
        </w:rPr>
        <w:t xml:space="preserve"> </w:t>
      </w:r>
      <w:r w:rsidRPr="00DE7D43">
        <w:rPr>
          <w:rFonts w:ascii="Times New Roman" w:hAnsi="Times New Roman" w:cs="Times New Roman"/>
          <w:sz w:val="28"/>
          <w:szCs w:val="28"/>
        </w:rPr>
        <w:t xml:space="preserve"> уч-ся, что состави</w:t>
      </w:r>
      <w:r w:rsidR="006F55E5" w:rsidRPr="00DE7D43">
        <w:rPr>
          <w:rFonts w:ascii="Times New Roman" w:hAnsi="Times New Roman" w:cs="Times New Roman"/>
          <w:sz w:val="28"/>
          <w:szCs w:val="28"/>
        </w:rPr>
        <w:t>ло  6</w:t>
      </w:r>
      <w:r w:rsidRPr="00DE7D4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C4F59" w:rsidRPr="00DE7D43" w:rsidRDefault="005C4F59" w:rsidP="005C4F59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</w:pPr>
      <w:r w:rsidRPr="00DE7D43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По итогам </w:t>
      </w:r>
      <w:r w:rsidRPr="00DE7D43">
        <w:rPr>
          <w:rFonts w:ascii="Times New Roman" w:eastAsia="Andale Sans UI" w:hAnsi="Times New Roman" w:cs="Times New Roman"/>
          <w:kern w:val="3"/>
          <w:sz w:val="28"/>
          <w:szCs w:val="28"/>
          <w:lang w:val="en-US" w:bidi="fa-IR"/>
        </w:rPr>
        <w:t>I</w:t>
      </w:r>
      <w:r w:rsidRPr="00DE7D43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 четверти: </w:t>
      </w:r>
    </w:p>
    <w:p w:rsidR="005C4F59" w:rsidRPr="00DE7D43" w:rsidRDefault="006F55E5" w:rsidP="005C4F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7D43">
        <w:rPr>
          <w:rFonts w:ascii="Times New Roman" w:hAnsi="Times New Roman" w:cs="Times New Roman"/>
          <w:sz w:val="28"/>
          <w:szCs w:val="28"/>
        </w:rPr>
        <w:t>2</w:t>
      </w:r>
      <w:r w:rsidR="005C4F59" w:rsidRPr="00DE7D43">
        <w:rPr>
          <w:rFonts w:ascii="Times New Roman" w:hAnsi="Times New Roman" w:cs="Times New Roman"/>
          <w:sz w:val="28"/>
          <w:szCs w:val="28"/>
        </w:rPr>
        <w:t xml:space="preserve"> учащихся имеет </w:t>
      </w:r>
      <w:r w:rsidR="00896714" w:rsidRPr="00DE7D43">
        <w:rPr>
          <w:rFonts w:ascii="Times New Roman" w:hAnsi="Times New Roman" w:cs="Times New Roman"/>
          <w:sz w:val="28"/>
          <w:szCs w:val="28"/>
        </w:rPr>
        <w:t>академическую задолжность ( 9р2)</w:t>
      </w:r>
      <w:r w:rsidRPr="00DE7D43">
        <w:rPr>
          <w:rFonts w:ascii="Times New Roman" w:hAnsi="Times New Roman" w:cs="Times New Roman"/>
          <w:sz w:val="28"/>
          <w:szCs w:val="28"/>
        </w:rPr>
        <w:t xml:space="preserve"> и 1 учащийся имеет «2» по </w:t>
      </w:r>
      <w:r w:rsidR="0021705D" w:rsidRPr="00DE7D43">
        <w:rPr>
          <w:rFonts w:ascii="Times New Roman" w:hAnsi="Times New Roman" w:cs="Times New Roman"/>
          <w:sz w:val="28"/>
          <w:szCs w:val="28"/>
        </w:rPr>
        <w:t>9 предметам (8р2 класс)</w:t>
      </w:r>
      <w:r w:rsidR="00896714" w:rsidRPr="00DE7D43">
        <w:rPr>
          <w:rFonts w:ascii="Times New Roman" w:hAnsi="Times New Roman" w:cs="Times New Roman"/>
          <w:sz w:val="28"/>
          <w:szCs w:val="28"/>
        </w:rPr>
        <w:t xml:space="preserve"> – эт</w:t>
      </w:r>
      <w:r w:rsidR="0021705D" w:rsidRPr="00DE7D43">
        <w:rPr>
          <w:rFonts w:ascii="Times New Roman" w:hAnsi="Times New Roman" w:cs="Times New Roman"/>
          <w:sz w:val="28"/>
          <w:szCs w:val="28"/>
        </w:rPr>
        <w:t>о 1</w:t>
      </w:r>
      <w:r w:rsidR="005C4F59" w:rsidRPr="00DE7D43">
        <w:rPr>
          <w:rFonts w:ascii="Times New Roman" w:hAnsi="Times New Roman" w:cs="Times New Roman"/>
          <w:sz w:val="28"/>
          <w:szCs w:val="28"/>
        </w:rPr>
        <w:t>% от кол-ва аттестуемых</w:t>
      </w:r>
    </w:p>
    <w:p w:rsidR="005C4F59" w:rsidRPr="00DE7D43" w:rsidRDefault="005C4F59" w:rsidP="005C4F5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>Таким образом,    общая успеваемость  составила  9</w:t>
      </w:r>
      <w:r w:rsidR="0021705D" w:rsidRPr="00DE7D43">
        <w:rPr>
          <w:rFonts w:ascii="Times New Roman" w:hAnsi="Times New Roman" w:cs="Times New Roman"/>
          <w:sz w:val="28"/>
          <w:szCs w:val="28"/>
        </w:rPr>
        <w:t>9,4</w:t>
      </w:r>
      <w:r w:rsidR="00896714" w:rsidRPr="00DE7D43">
        <w:rPr>
          <w:rFonts w:ascii="Times New Roman" w:hAnsi="Times New Roman" w:cs="Times New Roman"/>
          <w:sz w:val="28"/>
          <w:szCs w:val="28"/>
        </w:rPr>
        <w:t>%  качество -</w:t>
      </w:r>
      <w:r w:rsidR="0021705D" w:rsidRPr="00DE7D43">
        <w:rPr>
          <w:rFonts w:ascii="Times New Roman" w:hAnsi="Times New Roman" w:cs="Times New Roman"/>
          <w:sz w:val="28"/>
          <w:szCs w:val="28"/>
        </w:rPr>
        <w:t>49,5</w:t>
      </w:r>
      <w:r w:rsidRPr="00DE7D43">
        <w:rPr>
          <w:rFonts w:ascii="Times New Roman" w:hAnsi="Times New Roman" w:cs="Times New Roman"/>
          <w:sz w:val="28"/>
          <w:szCs w:val="28"/>
        </w:rPr>
        <w:t>%.</w:t>
      </w:r>
    </w:p>
    <w:p w:rsidR="00C24CDA" w:rsidRPr="00DE7D43" w:rsidRDefault="00C24CDA" w:rsidP="005C4F5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24CDA" w:rsidRPr="00DE7D43" w:rsidRDefault="00C24CDA" w:rsidP="005C4F5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96714" w:rsidRPr="00DE7D43" w:rsidRDefault="00896714" w:rsidP="0021705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24" w:type="dxa"/>
        <w:tblInd w:w="-9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1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765CB9" w:rsidRPr="00DE7D43" w:rsidTr="00765CB9">
        <w:trPr>
          <w:cantSplit/>
          <w:trHeight w:val="277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</w:tr>
      <w:tr w:rsidR="00765CB9" w:rsidRPr="00DE7D43" w:rsidTr="00765CB9">
        <w:trPr>
          <w:cantSplit/>
          <w:trHeight w:val="555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9" w:rsidRPr="00DE7D43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9" w:rsidRPr="00DE7D43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5CB9" w:rsidRPr="00DE7D43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5CB9" w:rsidRPr="00DE7D43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DE7D43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9" w:rsidRPr="00DE7D43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65CB9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Учащихся на начало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EE7415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812696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812696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 xml:space="preserve">Прибыло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12696" w:rsidRPr="00DE7D43" w:rsidRDefault="00EE7415" w:rsidP="00E30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2696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812696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2696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812696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Учащихся на конец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1B27E2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12696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C24CDA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C24CDA" w:rsidP="00765CB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Всего аттестовывалось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844F2A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E3019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EE7415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24CDA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C24CDA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 xml:space="preserve">Аттестовано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035B97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844F2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7D43">
              <w:rPr>
                <w:sz w:val="28"/>
                <w:szCs w:val="28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035B97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24CDA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C24CDA" w:rsidP="00765CB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Академическая задолжность по  болезни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4CDA" w:rsidRPr="00DE7D43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C24CDA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1D4A8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035B97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24CDA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FC602D" w:rsidRPr="00DE7D43" w:rsidTr="00FC602D">
        <w:trPr>
          <w:trHeight w:val="3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602D" w:rsidRPr="00DE7D43" w:rsidRDefault="00FC602D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Количество на «5»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FC602D" w:rsidRPr="00DE7D43" w:rsidTr="00FC602D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602D" w:rsidRPr="00DE7D43" w:rsidRDefault="00FC602D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FC602D" w:rsidRPr="00DE7D43" w:rsidTr="00FC602D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602D" w:rsidRPr="00DE7D43" w:rsidRDefault="00FC602D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99,4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98,1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FC602D" w:rsidRPr="00DE7D43" w:rsidTr="00FC602D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C602D" w:rsidRPr="00DE7D43" w:rsidRDefault="00FC602D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48,3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51,8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C602D" w:rsidRPr="00DE7D43" w:rsidRDefault="00FC602D" w:rsidP="00E3019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</w:tbl>
    <w:p w:rsidR="00765CB9" w:rsidRPr="00DE7D43" w:rsidRDefault="00765CB9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00A" w:rsidRPr="00DE7D43" w:rsidRDefault="00E1500A" w:rsidP="00765CB9">
      <w:pPr>
        <w:spacing w:after="0"/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</w:pPr>
    </w:p>
    <w:p w:rsidR="005C4F59" w:rsidRPr="00DE7D43" w:rsidRDefault="005C4F59" w:rsidP="00FC602D">
      <w:pPr>
        <w:rPr>
          <w:rFonts w:ascii="Times New Roman" w:hAnsi="Times New Roman" w:cs="Times New Roman"/>
          <w:b/>
          <w:sz w:val="36"/>
          <w:szCs w:val="36"/>
        </w:rPr>
      </w:pPr>
    </w:p>
    <w:p w:rsidR="004B5A59" w:rsidRPr="00DE7D43" w:rsidRDefault="004B5A59" w:rsidP="004B5A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D4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Сравнительные  результаты    </w:t>
      </w:r>
      <w:r w:rsidRPr="00DE7D4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E7D43">
        <w:rPr>
          <w:rFonts w:ascii="Times New Roman" w:hAnsi="Times New Roman" w:cs="Times New Roman"/>
          <w:b/>
          <w:sz w:val="36"/>
          <w:szCs w:val="36"/>
        </w:rPr>
        <w:t xml:space="preserve"> четверти   за  три  года</w:t>
      </w:r>
    </w:p>
    <w:tbl>
      <w:tblPr>
        <w:tblStyle w:val="a5"/>
        <w:tblW w:w="13685" w:type="dxa"/>
        <w:tblInd w:w="108" w:type="dxa"/>
        <w:tblLook w:val="04A0"/>
      </w:tblPr>
      <w:tblGrid>
        <w:gridCol w:w="2801"/>
        <w:gridCol w:w="1738"/>
        <w:gridCol w:w="2006"/>
        <w:gridCol w:w="1841"/>
        <w:gridCol w:w="2006"/>
        <w:gridCol w:w="1600"/>
        <w:gridCol w:w="1693"/>
      </w:tblGrid>
      <w:tr w:rsidR="004B5A59" w:rsidRPr="00DE7D43" w:rsidTr="00E30192">
        <w:trPr>
          <w:trHeight w:val="39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2022-2023</w:t>
            </w:r>
          </w:p>
        </w:tc>
        <w:tc>
          <w:tcPr>
            <w:tcW w:w="3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FC602D" w:rsidP="00A85E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2021-2022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FC602D" w:rsidP="00A85E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2020-2021</w:t>
            </w:r>
          </w:p>
        </w:tc>
      </w:tr>
      <w:tr w:rsidR="004B5A59" w:rsidRPr="00DE7D43" w:rsidTr="00E30192">
        <w:trPr>
          <w:trHeight w:val="39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59" w:rsidRPr="00DE7D43" w:rsidRDefault="004B5A59" w:rsidP="00E301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A59" w:rsidRPr="00DE7D43" w:rsidRDefault="004B5A59" w:rsidP="00E3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4B5A59" w:rsidRPr="00DE7D43" w:rsidTr="00E30192">
        <w:trPr>
          <w:trHeight w:val="396"/>
        </w:trPr>
        <w:tc>
          <w:tcPr>
            <w:tcW w:w="13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A59" w:rsidRPr="00DE7D43" w:rsidRDefault="004B5A59" w:rsidP="00E301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C602D" w:rsidRPr="00DE7D43" w:rsidTr="00E30192">
        <w:trPr>
          <w:trHeight w:val="39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2-4 класс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61,2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62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99,5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61,5</w:t>
            </w:r>
          </w:p>
        </w:tc>
      </w:tr>
      <w:tr w:rsidR="00FC602D" w:rsidRPr="00DE7D43" w:rsidTr="00E30192">
        <w:trPr>
          <w:trHeight w:val="396"/>
        </w:trPr>
        <w:tc>
          <w:tcPr>
            <w:tcW w:w="13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C602D" w:rsidRPr="00DE7D43" w:rsidTr="00E30192">
        <w:trPr>
          <w:trHeight w:val="378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5-9 класс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98,9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97,8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47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99,0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47,5</w:t>
            </w:r>
          </w:p>
        </w:tc>
      </w:tr>
      <w:tr w:rsidR="00FC602D" w:rsidRPr="00DE7D43" w:rsidTr="00E30192">
        <w:trPr>
          <w:trHeight w:val="378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C602D" w:rsidRPr="00DE7D43" w:rsidTr="00E30192">
        <w:trPr>
          <w:trHeight w:val="396"/>
        </w:trPr>
        <w:tc>
          <w:tcPr>
            <w:tcW w:w="13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C602D" w:rsidRPr="00DE7D43" w:rsidTr="00E30192">
        <w:trPr>
          <w:trHeight w:val="414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Лицей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99,4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E301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49,5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98,9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53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99,2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02D" w:rsidRPr="00DE7D43" w:rsidRDefault="00FC602D" w:rsidP="00FC6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D43">
              <w:rPr>
                <w:rFonts w:ascii="Times New Roman" w:hAnsi="Times New Roman" w:cs="Times New Roman"/>
                <w:b/>
                <w:sz w:val="36"/>
                <w:szCs w:val="36"/>
              </w:rPr>
              <w:t>52,6</w:t>
            </w:r>
          </w:p>
        </w:tc>
      </w:tr>
    </w:tbl>
    <w:p w:rsidR="004B5A59" w:rsidRPr="00DE7D43" w:rsidRDefault="004B5A59" w:rsidP="004B5A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7D43">
        <w:rPr>
          <w:rFonts w:ascii="Times New Roman" w:hAnsi="Times New Roman" w:cs="Times New Roman"/>
          <w:b/>
          <w:bCs/>
          <w:sz w:val="32"/>
          <w:szCs w:val="32"/>
        </w:rPr>
        <w:t xml:space="preserve">Вывод: </w:t>
      </w:r>
      <w:r w:rsidRPr="00DE7D43">
        <w:rPr>
          <w:rFonts w:ascii="Times New Roman" w:eastAsia="Times New Roman" w:hAnsi="Times New Roman" w:cs="Times New Roman"/>
          <w:sz w:val="32"/>
          <w:szCs w:val="32"/>
        </w:rPr>
        <w:t>Таким образом, ана</w:t>
      </w:r>
      <w:r w:rsidRPr="00DE7D43">
        <w:rPr>
          <w:rFonts w:ascii="Times New Roman" w:hAnsi="Times New Roman" w:cs="Times New Roman"/>
          <w:sz w:val="32"/>
          <w:szCs w:val="32"/>
        </w:rPr>
        <w:t>лиз результатов   І четверти  показал:</w:t>
      </w:r>
    </w:p>
    <w:p w:rsidR="004B5A59" w:rsidRPr="00DE7D43" w:rsidRDefault="004B5A59" w:rsidP="004B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>По</w:t>
      </w:r>
      <w:r w:rsidR="00FC602D" w:rsidRPr="00DE7D43">
        <w:rPr>
          <w:rFonts w:ascii="Times New Roman" w:hAnsi="Times New Roman" w:cs="Times New Roman"/>
          <w:b/>
          <w:sz w:val="32"/>
          <w:szCs w:val="32"/>
        </w:rPr>
        <w:t>ниж</w:t>
      </w:r>
      <w:r w:rsidR="008A35A0" w:rsidRPr="00DE7D43">
        <w:rPr>
          <w:rFonts w:ascii="Times New Roman" w:hAnsi="Times New Roman" w:cs="Times New Roman"/>
          <w:b/>
          <w:sz w:val="32"/>
          <w:szCs w:val="32"/>
        </w:rPr>
        <w:t>ение</w:t>
      </w:r>
      <w:r w:rsidRPr="00DE7D43">
        <w:rPr>
          <w:rFonts w:ascii="Times New Roman" w:hAnsi="Times New Roman" w:cs="Times New Roman"/>
          <w:b/>
          <w:sz w:val="32"/>
          <w:szCs w:val="32"/>
        </w:rPr>
        <w:t xml:space="preserve">  качества:</w:t>
      </w:r>
    </w:p>
    <w:p w:rsidR="008A35A0" w:rsidRPr="00DE7D43" w:rsidRDefault="004B5A59" w:rsidP="004B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 xml:space="preserve">     на         уровне начального  общего  образования</w:t>
      </w:r>
      <w:r w:rsidR="008A35A0" w:rsidRPr="00DE7D43">
        <w:rPr>
          <w:rFonts w:ascii="Times New Roman" w:hAnsi="Times New Roman" w:cs="Times New Roman"/>
          <w:b/>
          <w:sz w:val="32"/>
          <w:szCs w:val="32"/>
        </w:rPr>
        <w:t xml:space="preserve">   -    на    0,</w:t>
      </w:r>
      <w:r w:rsidR="00FC602D" w:rsidRPr="00DE7D43">
        <w:rPr>
          <w:rFonts w:ascii="Times New Roman" w:hAnsi="Times New Roman" w:cs="Times New Roman"/>
          <w:b/>
          <w:sz w:val="32"/>
          <w:szCs w:val="32"/>
        </w:rPr>
        <w:t>8</w:t>
      </w:r>
      <w:r w:rsidRPr="00DE7D43">
        <w:rPr>
          <w:rFonts w:ascii="Times New Roman" w:hAnsi="Times New Roman" w:cs="Times New Roman"/>
          <w:b/>
          <w:sz w:val="32"/>
          <w:szCs w:val="32"/>
        </w:rPr>
        <w:t xml:space="preserve"> %,   </w:t>
      </w:r>
    </w:p>
    <w:p w:rsidR="004B5A59" w:rsidRPr="00DE7D43" w:rsidRDefault="008A35A0" w:rsidP="004B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>Понижение качества</w:t>
      </w:r>
    </w:p>
    <w:p w:rsidR="004B5A59" w:rsidRPr="00DE7D43" w:rsidRDefault="004B5A59" w:rsidP="004B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 xml:space="preserve">     на         уровне основного  общего  образования</w:t>
      </w:r>
      <w:r w:rsidR="00FC602D" w:rsidRPr="00DE7D43">
        <w:rPr>
          <w:rFonts w:ascii="Times New Roman" w:hAnsi="Times New Roman" w:cs="Times New Roman"/>
          <w:b/>
          <w:sz w:val="32"/>
          <w:szCs w:val="32"/>
        </w:rPr>
        <w:t xml:space="preserve"> -    на    </w:t>
      </w:r>
      <w:r w:rsidR="008A35A0" w:rsidRPr="00DE7D43">
        <w:rPr>
          <w:rFonts w:ascii="Times New Roman" w:hAnsi="Times New Roman" w:cs="Times New Roman"/>
          <w:b/>
          <w:sz w:val="32"/>
          <w:szCs w:val="32"/>
        </w:rPr>
        <w:t>5</w:t>
      </w:r>
      <w:r w:rsidRPr="00DE7D43">
        <w:rPr>
          <w:rFonts w:ascii="Times New Roman" w:hAnsi="Times New Roman" w:cs="Times New Roman"/>
          <w:b/>
          <w:sz w:val="32"/>
          <w:szCs w:val="32"/>
        </w:rPr>
        <w:t xml:space="preserve">%  </w:t>
      </w:r>
    </w:p>
    <w:p w:rsidR="004B5A59" w:rsidRPr="00DE7D43" w:rsidRDefault="004B5A59" w:rsidP="004B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5A59" w:rsidRPr="00DE7D43" w:rsidRDefault="004B5A59" w:rsidP="004B5A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7D43">
        <w:rPr>
          <w:rFonts w:ascii="Times New Roman" w:hAnsi="Times New Roman" w:cs="Times New Roman"/>
          <w:b/>
          <w:sz w:val="32"/>
          <w:szCs w:val="32"/>
        </w:rPr>
        <w:t xml:space="preserve">По   образовательному   учреждению   </w:t>
      </w:r>
      <w:r w:rsidR="00B568CF" w:rsidRPr="00DE7D43">
        <w:rPr>
          <w:rFonts w:ascii="Times New Roman" w:hAnsi="Times New Roman" w:cs="Times New Roman"/>
          <w:b/>
          <w:sz w:val="32"/>
          <w:szCs w:val="32"/>
        </w:rPr>
        <w:t>по</w:t>
      </w:r>
      <w:r w:rsidR="00216B1D" w:rsidRPr="00DE7D43">
        <w:rPr>
          <w:rFonts w:ascii="Times New Roman" w:hAnsi="Times New Roman" w:cs="Times New Roman"/>
          <w:b/>
          <w:sz w:val="32"/>
          <w:szCs w:val="32"/>
        </w:rPr>
        <w:t>нижение</w:t>
      </w:r>
      <w:r w:rsidR="00FC602D" w:rsidRPr="00DE7D43">
        <w:rPr>
          <w:rFonts w:ascii="Times New Roman" w:hAnsi="Times New Roman" w:cs="Times New Roman"/>
          <w:b/>
          <w:sz w:val="32"/>
          <w:szCs w:val="32"/>
        </w:rPr>
        <w:t xml:space="preserve">   качества    составило   3,5</w:t>
      </w:r>
      <w:r w:rsidRPr="00DE7D43">
        <w:rPr>
          <w:rFonts w:ascii="Times New Roman" w:hAnsi="Times New Roman" w:cs="Times New Roman"/>
          <w:b/>
          <w:sz w:val="32"/>
          <w:szCs w:val="32"/>
        </w:rPr>
        <w:t xml:space="preserve"> %</w:t>
      </w:r>
    </w:p>
    <w:p w:rsidR="004B5A59" w:rsidRPr="00DE7D43" w:rsidRDefault="004B5A59" w:rsidP="004B5A5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B5A59" w:rsidRPr="00DE7D43" w:rsidRDefault="004B5A59" w:rsidP="00E150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602D" w:rsidRPr="00DE7D43" w:rsidRDefault="00FC602D" w:rsidP="00FC602D">
      <w:pPr>
        <w:spacing w:after="0"/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</w:pPr>
    </w:p>
    <w:p w:rsidR="00FC602D" w:rsidRPr="00DE7D43" w:rsidRDefault="00FC602D" w:rsidP="00FC602D">
      <w:pPr>
        <w:spacing w:after="0"/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</w:pPr>
    </w:p>
    <w:p w:rsidR="00FC602D" w:rsidRPr="00DE7D43" w:rsidRDefault="00FC602D" w:rsidP="00FC602D">
      <w:pPr>
        <w:spacing w:after="0"/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</w:pPr>
    </w:p>
    <w:p w:rsidR="00216B1D" w:rsidRPr="00DE7D43" w:rsidRDefault="00216B1D" w:rsidP="00FC602D">
      <w:pPr>
        <w:spacing w:after="0"/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</w:pPr>
    </w:p>
    <w:p w:rsidR="005C4F59" w:rsidRPr="00DE7D43" w:rsidRDefault="00F73676" w:rsidP="00FC602D">
      <w:pPr>
        <w:spacing w:after="0"/>
        <w:rPr>
          <w:sz w:val="32"/>
          <w:szCs w:val="32"/>
        </w:rPr>
      </w:pP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DE7D43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</w:p>
    <w:p w:rsidR="00E006F7" w:rsidRPr="00DE7D43" w:rsidRDefault="00E006F7" w:rsidP="005C4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43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диаграмма  качества  за  три  года</w:t>
      </w:r>
    </w:p>
    <w:p w:rsidR="0032139B" w:rsidRPr="00DE7D43" w:rsidRDefault="00216B1D" w:rsidP="0032139B">
      <w:pPr>
        <w:rPr>
          <w:rFonts w:ascii="Times New Roman" w:hAnsi="Times New Roman" w:cs="Times New Roman"/>
          <w:b/>
          <w:sz w:val="36"/>
          <w:szCs w:val="36"/>
        </w:rPr>
      </w:pPr>
      <w:r w:rsidRPr="00DE7D43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422662" cy="5007935"/>
            <wp:effectExtent l="19050" t="0" r="26138" b="2215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5CB9" w:rsidRPr="00DE7D43" w:rsidRDefault="00765CB9" w:rsidP="008E7D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F59" w:rsidRPr="00DE7D43" w:rsidRDefault="005C4F59" w:rsidP="00216B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16B1D" w:rsidRPr="00DE7D43" w:rsidRDefault="00216B1D" w:rsidP="00216B1D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73625" w:rsidRPr="00DE7D43" w:rsidRDefault="00873625" w:rsidP="0087362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D43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Резерв качества  п</w:t>
      </w:r>
      <w:r w:rsidR="00917738" w:rsidRPr="00DE7D43">
        <w:rPr>
          <w:rFonts w:ascii="Times New Roman" w:hAnsi="Times New Roman" w:cs="Times New Roman"/>
          <w:b/>
          <w:bCs/>
          <w:sz w:val="40"/>
          <w:szCs w:val="40"/>
        </w:rPr>
        <w:t xml:space="preserve">о лицею  составил  </w:t>
      </w:r>
      <w:r w:rsidR="00216B1D" w:rsidRPr="00DE7D43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DE7D43">
        <w:rPr>
          <w:rFonts w:ascii="Times New Roman" w:hAnsi="Times New Roman" w:cs="Times New Roman"/>
          <w:b/>
          <w:bCs/>
          <w:sz w:val="40"/>
          <w:szCs w:val="40"/>
        </w:rPr>
        <w:t>%</w:t>
      </w: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873625" w:rsidRPr="00DE7D43" w:rsidTr="007544E8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Всего аттестовывалось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873625" w:rsidRPr="00DE7D43" w:rsidTr="007544E8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25" w:rsidRPr="00DE7D43" w:rsidRDefault="00873625" w:rsidP="007544E8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DE7D43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3625" w:rsidRPr="00DE7D43" w:rsidTr="007544E8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962797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1D4A8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DE7D43" w:rsidRDefault="00962797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7544E8">
            <w:pPr>
              <w:tabs>
                <w:tab w:val="left" w:pos="225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7544E8">
            <w:pPr>
              <w:tabs>
                <w:tab w:val="left" w:pos="300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DE7D43" w:rsidRDefault="00962797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778D8" w:rsidRPr="00DE7D43" w:rsidRDefault="00A778D8" w:rsidP="008E7D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D65" w:rsidRPr="00DE7D43" w:rsidRDefault="008E7D65" w:rsidP="008E7D6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E7D43">
        <w:rPr>
          <w:rFonts w:ascii="Times New Roman" w:hAnsi="Times New Roman" w:cs="Times New Roman"/>
          <w:b/>
          <w:sz w:val="40"/>
          <w:szCs w:val="40"/>
        </w:rPr>
        <w:t xml:space="preserve">Имеют  одну  тройку: </w:t>
      </w:r>
    </w:p>
    <w:tbl>
      <w:tblPr>
        <w:tblStyle w:val="a5"/>
        <w:tblW w:w="10687" w:type="dxa"/>
        <w:tblLook w:val="04A0"/>
      </w:tblPr>
      <w:tblGrid>
        <w:gridCol w:w="2943"/>
        <w:gridCol w:w="2049"/>
        <w:gridCol w:w="5695"/>
      </w:tblGrid>
      <w:tr w:rsidR="000235E1" w:rsidRPr="00DE7D43" w:rsidTr="00FF06CA">
        <w:trPr>
          <w:trHeight w:val="436"/>
        </w:trPr>
        <w:tc>
          <w:tcPr>
            <w:tcW w:w="2943" w:type="dxa"/>
          </w:tcPr>
          <w:p w:rsidR="000235E1" w:rsidRPr="00DE7D43" w:rsidRDefault="000235E1" w:rsidP="00754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7744" w:type="dxa"/>
            <w:gridSpan w:val="2"/>
          </w:tcPr>
          <w:p w:rsidR="000235E1" w:rsidRPr="00DE7D43" w:rsidRDefault="000235E1" w:rsidP="00754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 xml:space="preserve">Кол-во учащихся по классам, </w:t>
            </w:r>
          </w:p>
          <w:p w:rsidR="000235E1" w:rsidRPr="00DE7D43" w:rsidRDefault="000235E1" w:rsidP="00754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sz w:val="32"/>
                <w:szCs w:val="32"/>
              </w:rPr>
              <w:t>получивших одну «3»</w:t>
            </w:r>
          </w:p>
        </w:tc>
      </w:tr>
      <w:tr w:rsidR="000235E1" w:rsidRPr="00DE7D43" w:rsidTr="00FF06CA">
        <w:trPr>
          <w:trHeight w:val="436"/>
        </w:trPr>
        <w:tc>
          <w:tcPr>
            <w:tcW w:w="2943" w:type="dxa"/>
          </w:tcPr>
          <w:p w:rsidR="000235E1" w:rsidRPr="00DE7D43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9" w:type="dxa"/>
          </w:tcPr>
          <w:p w:rsidR="000235E1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:rsidR="00962797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962797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7р2</w:t>
            </w:r>
          </w:p>
        </w:tc>
        <w:tc>
          <w:tcPr>
            <w:tcW w:w="5695" w:type="dxa"/>
          </w:tcPr>
          <w:p w:rsidR="00FC7690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Тодуа Л., Яновская А.</w:t>
            </w:r>
          </w:p>
          <w:p w:rsidR="00962797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Костина М.</w:t>
            </w:r>
          </w:p>
          <w:p w:rsidR="00962797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Подорожный С.</w:t>
            </w:r>
          </w:p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Нардин, Топольскова</w:t>
            </w:r>
          </w:p>
        </w:tc>
      </w:tr>
      <w:tr w:rsidR="00FF06CA" w:rsidRPr="00DE7D43" w:rsidTr="00FF06CA">
        <w:trPr>
          <w:trHeight w:val="436"/>
        </w:trPr>
        <w:tc>
          <w:tcPr>
            <w:tcW w:w="2943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9" w:type="dxa"/>
          </w:tcPr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695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</w:p>
        </w:tc>
      </w:tr>
      <w:tr w:rsidR="00BF7F47" w:rsidRPr="00DE7D43" w:rsidTr="00FF06CA">
        <w:trPr>
          <w:trHeight w:val="436"/>
        </w:trPr>
        <w:tc>
          <w:tcPr>
            <w:tcW w:w="2943" w:type="dxa"/>
          </w:tcPr>
          <w:p w:rsidR="00BF7F47" w:rsidRPr="00DE7D43" w:rsidRDefault="00BF7F4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9" w:type="dxa"/>
          </w:tcPr>
          <w:p w:rsidR="00BF7F47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695" w:type="dxa"/>
          </w:tcPr>
          <w:p w:rsidR="00FC7690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Лобанов А.</w:t>
            </w:r>
          </w:p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Подмарев А.</w:t>
            </w:r>
          </w:p>
        </w:tc>
      </w:tr>
      <w:tr w:rsidR="000235E1" w:rsidRPr="00DE7D43" w:rsidTr="00FF06CA">
        <w:trPr>
          <w:trHeight w:val="452"/>
        </w:trPr>
        <w:tc>
          <w:tcPr>
            <w:tcW w:w="2943" w:type="dxa"/>
          </w:tcPr>
          <w:p w:rsidR="000235E1" w:rsidRPr="00DE7D43" w:rsidRDefault="00BF7F4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49" w:type="dxa"/>
          </w:tcPr>
          <w:p w:rsidR="000235E1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5695" w:type="dxa"/>
          </w:tcPr>
          <w:p w:rsidR="00FC7690" w:rsidRPr="00DE7D43" w:rsidRDefault="00962797" w:rsidP="0096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Бабешко А.,</w:t>
            </w:r>
          </w:p>
        </w:tc>
      </w:tr>
      <w:tr w:rsidR="000235E1" w:rsidRPr="00DE7D43" w:rsidTr="00FF06CA">
        <w:trPr>
          <w:trHeight w:val="452"/>
        </w:trPr>
        <w:tc>
          <w:tcPr>
            <w:tcW w:w="2943" w:type="dxa"/>
          </w:tcPr>
          <w:p w:rsidR="000235E1" w:rsidRPr="00DE7D43" w:rsidRDefault="00BF7F4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9" w:type="dxa"/>
          </w:tcPr>
          <w:p w:rsidR="000235E1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95" w:type="dxa"/>
          </w:tcPr>
          <w:p w:rsidR="00FC7690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Оганезова К.,</w:t>
            </w:r>
          </w:p>
        </w:tc>
      </w:tr>
      <w:tr w:rsidR="000235E1" w:rsidRPr="00DE7D43" w:rsidTr="00FF06CA">
        <w:trPr>
          <w:trHeight w:val="452"/>
        </w:trPr>
        <w:tc>
          <w:tcPr>
            <w:tcW w:w="2943" w:type="dxa"/>
          </w:tcPr>
          <w:p w:rsidR="000235E1" w:rsidRPr="00DE7D43" w:rsidRDefault="00FC7690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9" w:type="dxa"/>
          </w:tcPr>
          <w:p w:rsidR="000235E1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95" w:type="dxa"/>
          </w:tcPr>
          <w:p w:rsidR="000235E1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Замковой</w:t>
            </w:r>
          </w:p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Перфильев В., Воротынцев А., Скупов Я.</w:t>
            </w:r>
          </w:p>
        </w:tc>
      </w:tr>
      <w:tr w:rsidR="00FC7690" w:rsidRPr="00DE7D43" w:rsidTr="00FF06CA">
        <w:trPr>
          <w:trHeight w:val="452"/>
        </w:trPr>
        <w:tc>
          <w:tcPr>
            <w:tcW w:w="2943" w:type="dxa"/>
          </w:tcPr>
          <w:p w:rsidR="00FC7690" w:rsidRPr="00DE7D43" w:rsidRDefault="00FC7690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9" w:type="dxa"/>
          </w:tcPr>
          <w:p w:rsidR="00FC7690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95" w:type="dxa"/>
          </w:tcPr>
          <w:p w:rsidR="00FC7690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Фокина А., Зибарова, Аносова К.</w:t>
            </w:r>
          </w:p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Берзул П</w:t>
            </w:r>
          </w:p>
        </w:tc>
      </w:tr>
      <w:tr w:rsidR="00962797" w:rsidRPr="00DE7D43" w:rsidTr="00FF06CA">
        <w:trPr>
          <w:trHeight w:val="452"/>
        </w:trPr>
        <w:tc>
          <w:tcPr>
            <w:tcW w:w="2943" w:type="dxa"/>
          </w:tcPr>
          <w:p w:rsidR="00962797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49" w:type="dxa"/>
          </w:tcPr>
          <w:p w:rsidR="00962797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962797" w:rsidRPr="00DE7D43" w:rsidRDefault="00962797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5695" w:type="dxa"/>
          </w:tcPr>
          <w:p w:rsidR="00962797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Макухин</w:t>
            </w:r>
          </w:p>
          <w:p w:rsidR="00962797" w:rsidRPr="00DE7D43" w:rsidRDefault="00962797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</w:tc>
      </w:tr>
      <w:tr w:rsidR="00FF06CA" w:rsidRPr="00DE7D43" w:rsidTr="00FF06CA">
        <w:trPr>
          <w:trHeight w:val="452"/>
        </w:trPr>
        <w:tc>
          <w:tcPr>
            <w:tcW w:w="2943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9" w:type="dxa"/>
          </w:tcPr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7р2</w:t>
            </w:r>
          </w:p>
        </w:tc>
        <w:tc>
          <w:tcPr>
            <w:tcW w:w="5695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Андреев В.</w:t>
            </w:r>
          </w:p>
        </w:tc>
      </w:tr>
      <w:tr w:rsidR="00FF06CA" w:rsidRPr="00DE7D43" w:rsidTr="00FF06CA">
        <w:trPr>
          <w:trHeight w:val="452"/>
        </w:trPr>
        <w:tc>
          <w:tcPr>
            <w:tcW w:w="2943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49" w:type="dxa"/>
          </w:tcPr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95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Фролов Р.</w:t>
            </w:r>
          </w:p>
        </w:tc>
      </w:tr>
      <w:tr w:rsidR="00FF06CA" w:rsidRPr="00DE7D43" w:rsidTr="00FF06CA">
        <w:trPr>
          <w:trHeight w:val="452"/>
        </w:trPr>
        <w:tc>
          <w:tcPr>
            <w:tcW w:w="2943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049" w:type="dxa"/>
          </w:tcPr>
          <w:p w:rsidR="00FF06CA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8р2</w:t>
            </w:r>
          </w:p>
        </w:tc>
        <w:tc>
          <w:tcPr>
            <w:tcW w:w="5695" w:type="dxa"/>
          </w:tcPr>
          <w:p w:rsidR="00FF06CA" w:rsidRPr="00DE7D43" w:rsidRDefault="00FF06CA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Галимова С., Саблин В.</w:t>
            </w:r>
          </w:p>
        </w:tc>
      </w:tr>
      <w:tr w:rsidR="00917738" w:rsidRPr="00DE7D43" w:rsidTr="00FF06CA">
        <w:trPr>
          <w:trHeight w:val="452"/>
        </w:trPr>
        <w:tc>
          <w:tcPr>
            <w:tcW w:w="2943" w:type="dxa"/>
          </w:tcPr>
          <w:p w:rsidR="00917738" w:rsidRPr="00DE7D43" w:rsidRDefault="00917738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49" w:type="dxa"/>
          </w:tcPr>
          <w:p w:rsidR="00917738" w:rsidRPr="00DE7D43" w:rsidRDefault="00FF06CA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95" w:type="dxa"/>
          </w:tcPr>
          <w:p w:rsidR="00917738" w:rsidRPr="00DE7D43" w:rsidRDefault="0091773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39B" w:rsidRPr="00DE7D43" w:rsidRDefault="0032139B" w:rsidP="00917738">
      <w:pPr>
        <w:rPr>
          <w:rFonts w:ascii="Times New Roman" w:hAnsi="Times New Roman" w:cs="Times New Roman"/>
          <w:b/>
          <w:sz w:val="32"/>
          <w:szCs w:val="32"/>
        </w:rPr>
      </w:pPr>
    </w:p>
    <w:p w:rsidR="00FC7690" w:rsidRPr="00DE7D43" w:rsidRDefault="00FC7690" w:rsidP="00FC769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E7D43">
        <w:rPr>
          <w:rFonts w:ascii="Times New Roman" w:hAnsi="Times New Roman"/>
          <w:b/>
          <w:sz w:val="36"/>
          <w:szCs w:val="36"/>
        </w:rPr>
        <w:t>Отличники учебы</w:t>
      </w:r>
    </w:p>
    <w:tbl>
      <w:tblPr>
        <w:tblStyle w:val="a5"/>
        <w:tblW w:w="11484" w:type="dxa"/>
        <w:tblInd w:w="-318" w:type="dxa"/>
        <w:tblLook w:val="04A0"/>
      </w:tblPr>
      <w:tblGrid>
        <w:gridCol w:w="5847"/>
        <w:gridCol w:w="5637"/>
      </w:tblGrid>
      <w:tr w:rsidR="00995D92" w:rsidRPr="00DE7D43" w:rsidTr="00995D92">
        <w:tc>
          <w:tcPr>
            <w:tcW w:w="5847" w:type="dxa"/>
          </w:tcPr>
          <w:p w:rsidR="00995D92" w:rsidRPr="00DE7D43" w:rsidRDefault="00995D92" w:rsidP="009E5A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7D43">
              <w:rPr>
                <w:rFonts w:ascii="Times New Roman" w:hAnsi="Times New Roman"/>
                <w:b/>
                <w:sz w:val="32"/>
                <w:szCs w:val="32"/>
              </w:rPr>
              <w:t xml:space="preserve">Отличники учебы на конец  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7D43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Pr="00DE7D43">
              <w:rPr>
                <w:rFonts w:ascii="Times New Roman" w:hAnsi="Times New Roman"/>
                <w:b/>
                <w:sz w:val="32"/>
                <w:szCs w:val="32"/>
              </w:rPr>
              <w:t xml:space="preserve"> четверти  2022-2023 уч. года    </w:t>
            </w:r>
          </w:p>
        </w:tc>
        <w:tc>
          <w:tcPr>
            <w:tcW w:w="5637" w:type="dxa"/>
          </w:tcPr>
          <w:p w:rsidR="00995D92" w:rsidRPr="00DE7D43" w:rsidRDefault="00995D92" w:rsidP="009E5A4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7D43">
              <w:rPr>
                <w:rFonts w:ascii="Times New Roman" w:hAnsi="Times New Roman"/>
                <w:b/>
                <w:sz w:val="32"/>
                <w:szCs w:val="32"/>
              </w:rPr>
              <w:t xml:space="preserve">Отличники учебы на конец  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7D43">
              <w:rPr>
                <w:rFonts w:ascii="Times New Roman" w:hAnsi="Times New Roman"/>
                <w:b/>
                <w:sz w:val="32"/>
                <w:szCs w:val="32"/>
              </w:rPr>
              <w:t xml:space="preserve">2021-2022 года    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 «А» класс</w:t>
            </w:r>
          </w:p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Голдобина  Мария  </w:t>
            </w:r>
          </w:p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Леднев   Артемий  </w:t>
            </w:r>
          </w:p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Опенченко Полина</w:t>
            </w:r>
          </w:p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Ярема Полина</w:t>
            </w:r>
          </w:p>
        </w:tc>
        <w:tc>
          <w:tcPr>
            <w:tcW w:w="5637" w:type="dxa"/>
          </w:tcPr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Леднев   Артемий  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Опенченко Полина</w:t>
            </w:r>
          </w:p>
          <w:p w:rsidR="00995D92" w:rsidRPr="00DE7D43" w:rsidRDefault="00AF3FB9" w:rsidP="00A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Ярема Полина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Авчиева Анжелика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Алексеева Валерия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Гнеушев  Даниил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Ткачев  Роман</w:t>
            </w:r>
          </w:p>
        </w:tc>
        <w:tc>
          <w:tcPr>
            <w:tcW w:w="5637" w:type="dxa"/>
          </w:tcPr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Авчиева Анжелика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Гнеушев  Даниил</w:t>
            </w:r>
          </w:p>
          <w:p w:rsidR="00995D92" w:rsidRPr="00DE7D43" w:rsidRDefault="00AF3FB9" w:rsidP="00A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Красько  Элина  </w:t>
            </w:r>
          </w:p>
        </w:tc>
      </w:tr>
      <w:tr w:rsidR="00995D92" w:rsidRPr="00DE7D43" w:rsidTr="00995D92">
        <w:trPr>
          <w:trHeight w:val="278"/>
        </w:trPr>
        <w:tc>
          <w:tcPr>
            <w:tcW w:w="5847" w:type="dxa"/>
          </w:tcPr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Авчиев Артем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Димитров Иван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Лавров Дмитрий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Клементьев Артем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Кривошеева Мария</w:t>
            </w:r>
          </w:p>
        </w:tc>
        <w:tc>
          <w:tcPr>
            <w:tcW w:w="5637" w:type="dxa"/>
          </w:tcPr>
          <w:p w:rsidR="00AF3FB9" w:rsidRPr="00DE7D43" w:rsidRDefault="00AF3FB9" w:rsidP="00AF3F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Авчиев Артем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Авчиев Иосиф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 Оскар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Димитров Иван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Лавров Дмитрий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Клементьев Артем</w:t>
            </w:r>
          </w:p>
          <w:p w:rsidR="00995D92" w:rsidRPr="00DE7D43" w:rsidRDefault="00AF3FB9" w:rsidP="00AF3F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Кривошеева Мария</w:t>
            </w:r>
          </w:p>
          <w:p w:rsidR="00AF3FB9" w:rsidRPr="00DE7D43" w:rsidRDefault="00AF3FB9" w:rsidP="00A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Чубукина Дарина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Клепач Вера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Слюняева Милена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Сыпченко Александр</w:t>
            </w:r>
          </w:p>
          <w:p w:rsidR="00995D92" w:rsidRPr="00DE7D43" w:rsidRDefault="00995D92" w:rsidP="009E5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Плюшкин Никита</w:t>
            </w:r>
          </w:p>
        </w:tc>
        <w:tc>
          <w:tcPr>
            <w:tcW w:w="5637" w:type="dxa"/>
          </w:tcPr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Клепач Вера</w:t>
            </w:r>
          </w:p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Слюняева Милена</w:t>
            </w:r>
          </w:p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Сыпченко Александр</w:t>
            </w:r>
          </w:p>
          <w:p w:rsidR="00995D92" w:rsidRPr="00DE7D43" w:rsidRDefault="00DB6AE2" w:rsidP="00DB6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Короченце</w:t>
            </w:r>
            <w:r w:rsidR="00AF3FB9" w:rsidRPr="00DE7D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Даниил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«А»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Карапетян  Камила 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Позняк Дарья</w:t>
            </w:r>
          </w:p>
        </w:tc>
        <w:tc>
          <w:tcPr>
            <w:tcW w:w="5637" w:type="dxa"/>
          </w:tcPr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Карапетян  Камила </w:t>
            </w:r>
          </w:p>
          <w:p w:rsidR="00995D92" w:rsidRPr="00DE7D43" w:rsidRDefault="00DB6AE2" w:rsidP="00DB6A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Позняк Дарья</w:t>
            </w:r>
          </w:p>
          <w:p w:rsidR="00DB6AE2" w:rsidRPr="00DE7D43" w:rsidRDefault="00DB6AE2" w:rsidP="00DB6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Власенко Снежана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  <w:p w:rsidR="00995D92" w:rsidRPr="00DE7D43" w:rsidRDefault="00995D92" w:rsidP="00AF3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Алексеенко Анна</w:t>
            </w:r>
            <w:r w:rsidR="00DB6AE2"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37" w:type="dxa"/>
          </w:tcPr>
          <w:p w:rsidR="00995D92" w:rsidRPr="00DE7D43" w:rsidRDefault="00AF3FB9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Алексеенко Анна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«А» 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Коробейник Александра</w:t>
            </w:r>
          </w:p>
        </w:tc>
        <w:tc>
          <w:tcPr>
            <w:tcW w:w="5637" w:type="dxa"/>
          </w:tcPr>
          <w:p w:rsidR="00995D92" w:rsidRPr="00DE7D43" w:rsidRDefault="00DB6AE2" w:rsidP="003C1A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Коробейник Александра</w:t>
            </w:r>
          </w:p>
          <w:p w:rsidR="00DB6AE2" w:rsidRPr="00DE7D43" w:rsidRDefault="00DB6AE2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Солоницына Софья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  <w:p w:rsidR="00995D92" w:rsidRPr="00DE7D43" w:rsidRDefault="00995D92" w:rsidP="0099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Болдырева Мария</w:t>
            </w:r>
          </w:p>
        </w:tc>
        <w:tc>
          <w:tcPr>
            <w:tcW w:w="5637" w:type="dxa"/>
          </w:tcPr>
          <w:p w:rsidR="00DB6AE2" w:rsidRPr="00DE7D43" w:rsidRDefault="00DB6AE2" w:rsidP="003C1A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Болдырева Мария </w:t>
            </w:r>
          </w:p>
          <w:p w:rsidR="00995D92" w:rsidRPr="00DE7D43" w:rsidRDefault="00DB6AE2" w:rsidP="003C1A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Гурова Олеся</w:t>
            </w:r>
          </w:p>
          <w:p w:rsidR="00DB6AE2" w:rsidRPr="00DE7D43" w:rsidRDefault="00DB6AE2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Гавриленко Никита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982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  <w:p w:rsidR="00995D92" w:rsidRPr="00DE7D43" w:rsidRDefault="00995D92" w:rsidP="00982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Стрельцов Максим</w:t>
            </w:r>
          </w:p>
          <w:p w:rsidR="00995D92" w:rsidRPr="00DE7D43" w:rsidRDefault="00995D92" w:rsidP="00982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Харченко Анна</w:t>
            </w:r>
          </w:p>
        </w:tc>
        <w:tc>
          <w:tcPr>
            <w:tcW w:w="5637" w:type="dxa"/>
          </w:tcPr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Стрельцов Максим</w:t>
            </w:r>
          </w:p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Харченко Анна</w:t>
            </w:r>
          </w:p>
          <w:p w:rsidR="00995D92" w:rsidRPr="00DE7D43" w:rsidRDefault="00DB6AE2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Ткачёва Валерия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982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  <w:p w:rsidR="00995D92" w:rsidRPr="00DE7D43" w:rsidRDefault="00995D92" w:rsidP="00982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Бурим Арсений</w:t>
            </w:r>
          </w:p>
          <w:p w:rsidR="00995D92" w:rsidRPr="00DE7D43" w:rsidRDefault="00995D92" w:rsidP="00982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Дадашова Шахнура</w:t>
            </w:r>
          </w:p>
        </w:tc>
        <w:tc>
          <w:tcPr>
            <w:tcW w:w="5637" w:type="dxa"/>
          </w:tcPr>
          <w:p w:rsidR="00AF3FB9" w:rsidRPr="00DE7D43" w:rsidRDefault="00AF3FB9" w:rsidP="00AF3FB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Бурим Арсений</w:t>
            </w:r>
          </w:p>
          <w:p w:rsidR="00995D92" w:rsidRPr="00DE7D43" w:rsidRDefault="00AF3FB9" w:rsidP="00AF3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Дадашова Шахнура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Немцева Василиса</w:t>
            </w:r>
          </w:p>
        </w:tc>
        <w:tc>
          <w:tcPr>
            <w:tcW w:w="5637" w:type="dxa"/>
          </w:tcPr>
          <w:p w:rsidR="00DB6AE2" w:rsidRPr="00DE7D43" w:rsidRDefault="00DB6AE2" w:rsidP="003C1A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Немцева Василиса</w:t>
            </w:r>
          </w:p>
          <w:p w:rsidR="00995D92" w:rsidRPr="00DE7D43" w:rsidRDefault="00DB6AE2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Слепокурова Анна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7р2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Коваленко Софья</w:t>
            </w:r>
          </w:p>
        </w:tc>
        <w:tc>
          <w:tcPr>
            <w:tcW w:w="5637" w:type="dxa"/>
          </w:tcPr>
          <w:p w:rsidR="00995D92" w:rsidRPr="00DE7D43" w:rsidRDefault="00DB6AE2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8р1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Воротынцева Мария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Сенькина Виктория</w:t>
            </w:r>
          </w:p>
        </w:tc>
        <w:tc>
          <w:tcPr>
            <w:tcW w:w="5637" w:type="dxa"/>
          </w:tcPr>
          <w:p w:rsidR="00DB6AE2" w:rsidRPr="00DE7D43" w:rsidRDefault="00DB6AE2" w:rsidP="00DB6AE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Воротынцева Мария</w:t>
            </w:r>
          </w:p>
          <w:p w:rsidR="00995D92" w:rsidRPr="00DE7D43" w:rsidRDefault="00DB6AE2" w:rsidP="00DB6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Сенькина Виктория</w:t>
            </w:r>
          </w:p>
        </w:tc>
      </w:tr>
      <w:tr w:rsidR="00995D92" w:rsidRPr="00DE7D43" w:rsidTr="00995D92">
        <w:tc>
          <w:tcPr>
            <w:tcW w:w="5847" w:type="dxa"/>
          </w:tcPr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9р1</w:t>
            </w:r>
          </w:p>
          <w:p w:rsidR="00995D92" w:rsidRPr="00DE7D43" w:rsidRDefault="00995D9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Алексенко Яков</w:t>
            </w:r>
          </w:p>
        </w:tc>
        <w:tc>
          <w:tcPr>
            <w:tcW w:w="5637" w:type="dxa"/>
          </w:tcPr>
          <w:p w:rsidR="00995D92" w:rsidRPr="00DE7D43" w:rsidRDefault="00AF3FB9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Алексенко Яков</w:t>
            </w:r>
          </w:p>
        </w:tc>
      </w:tr>
      <w:tr w:rsidR="00DB6AE2" w:rsidRPr="00DE7D43" w:rsidTr="00995D92">
        <w:tc>
          <w:tcPr>
            <w:tcW w:w="5847" w:type="dxa"/>
          </w:tcPr>
          <w:p w:rsidR="00DB6AE2" w:rsidRPr="00DE7D43" w:rsidRDefault="00DB6AE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9р2</w:t>
            </w:r>
          </w:p>
          <w:p w:rsidR="00DB6AE2" w:rsidRPr="00DE7D43" w:rsidRDefault="00DB6AE2" w:rsidP="003C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Дьяченко София</w:t>
            </w:r>
          </w:p>
        </w:tc>
        <w:tc>
          <w:tcPr>
            <w:tcW w:w="5637" w:type="dxa"/>
          </w:tcPr>
          <w:p w:rsidR="00DB6AE2" w:rsidRPr="00DE7D43" w:rsidRDefault="00DB6AE2" w:rsidP="003C1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Дьяченко София</w:t>
            </w:r>
          </w:p>
        </w:tc>
      </w:tr>
    </w:tbl>
    <w:p w:rsidR="00FC7690" w:rsidRPr="00DE7D43" w:rsidRDefault="00FC7690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690" w:rsidRPr="00DE7D43" w:rsidRDefault="00FC7690" w:rsidP="00AF3FB9">
      <w:pPr>
        <w:rPr>
          <w:rFonts w:ascii="Times New Roman" w:hAnsi="Times New Roman" w:cs="Times New Roman"/>
          <w:b/>
          <w:sz w:val="32"/>
          <w:szCs w:val="32"/>
        </w:rPr>
      </w:pPr>
    </w:p>
    <w:p w:rsidR="00607B44" w:rsidRPr="00DE7D43" w:rsidRDefault="00A1358B" w:rsidP="00836C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7D43">
        <w:rPr>
          <w:rFonts w:ascii="Times New Roman" w:hAnsi="Times New Roman"/>
          <w:b/>
          <w:sz w:val="28"/>
          <w:szCs w:val="28"/>
        </w:rPr>
        <w:lastRenderedPageBreak/>
        <w:t>Результаты учебных достижений по классам</w:t>
      </w:r>
    </w:p>
    <w:p w:rsidR="00836CA6" w:rsidRPr="00DE7D43" w:rsidRDefault="00836CA6" w:rsidP="00836C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7D43">
        <w:rPr>
          <w:rFonts w:ascii="Times New Roman" w:hAnsi="Times New Roman"/>
          <w:b/>
          <w:sz w:val="28"/>
          <w:szCs w:val="28"/>
        </w:rPr>
        <w:t>по сравнению с 1 четвертью прошлого 2021-2022 года</w:t>
      </w:r>
    </w:p>
    <w:tbl>
      <w:tblPr>
        <w:tblStyle w:val="a5"/>
        <w:tblpPr w:leftFromText="180" w:rightFromText="180" w:vertAnchor="text" w:horzAnchor="margin" w:tblpX="-885" w:tblpY="263"/>
        <w:tblOverlap w:val="never"/>
        <w:tblW w:w="12164" w:type="dxa"/>
        <w:tblLayout w:type="fixed"/>
        <w:tblLook w:val="04A0"/>
      </w:tblPr>
      <w:tblGrid>
        <w:gridCol w:w="2235"/>
        <w:gridCol w:w="1809"/>
        <w:gridCol w:w="1786"/>
        <w:gridCol w:w="2436"/>
        <w:gridCol w:w="1949"/>
        <w:gridCol w:w="1949"/>
      </w:tblGrid>
      <w:tr w:rsidR="00836CA6" w:rsidRPr="00DE7D43" w:rsidTr="00836CA6">
        <w:trPr>
          <w:trHeight w:val="318"/>
        </w:trPr>
        <w:tc>
          <w:tcPr>
            <w:tcW w:w="2235" w:type="dxa"/>
          </w:tcPr>
          <w:p w:rsidR="00836CA6" w:rsidRPr="00DE7D43" w:rsidRDefault="00836CA6" w:rsidP="0089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95" w:type="dxa"/>
            <w:gridSpan w:val="2"/>
          </w:tcPr>
          <w:p w:rsidR="009B7AF0" w:rsidRPr="00DE7D43" w:rsidRDefault="009B7AF0" w:rsidP="0089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836CA6" w:rsidRPr="00DE7D43" w:rsidRDefault="00836CA6" w:rsidP="009B7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r w:rsidR="009B7AF0"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36" w:type="dxa"/>
          </w:tcPr>
          <w:p w:rsidR="00836CA6" w:rsidRPr="00DE7D43" w:rsidRDefault="00836CA6" w:rsidP="0089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97" w:type="dxa"/>
            <w:gridSpan w:val="2"/>
          </w:tcPr>
          <w:p w:rsidR="009B7AF0" w:rsidRPr="00DE7D43" w:rsidRDefault="009B7AF0" w:rsidP="0089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836CA6" w:rsidRPr="00DE7D43" w:rsidRDefault="00836CA6" w:rsidP="00893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учебный год</w:t>
            </w:r>
          </w:p>
        </w:tc>
      </w:tr>
      <w:tr w:rsidR="00836CA6" w:rsidRPr="00DE7D43" w:rsidTr="00836CA6">
        <w:trPr>
          <w:trHeight w:val="560"/>
        </w:trPr>
        <w:tc>
          <w:tcPr>
            <w:tcW w:w="2235" w:type="dxa"/>
          </w:tcPr>
          <w:p w:rsidR="00836CA6" w:rsidRPr="00DE7D43" w:rsidRDefault="00836CA6" w:rsidP="00D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36CA6" w:rsidRPr="00DE7D43" w:rsidRDefault="00836CA6" w:rsidP="00D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Общ.усп.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836CA6" w:rsidRPr="00DE7D43" w:rsidRDefault="00836CA6" w:rsidP="00D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436" w:type="dxa"/>
          </w:tcPr>
          <w:p w:rsidR="00836CA6" w:rsidRPr="00DE7D43" w:rsidRDefault="00836CA6" w:rsidP="00D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D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Общ.усп.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D3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«А» Потриваева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«Б» Бельчич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6" w:type="dxa"/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«А» Письменская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</w:tcPr>
          <w:p w:rsidR="00836CA6" w:rsidRPr="00DE7D43" w:rsidRDefault="00836CA6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436" w:type="dxa"/>
          </w:tcPr>
          <w:p w:rsidR="00836CA6" w:rsidRPr="00DE7D43" w:rsidRDefault="00836CA6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3 «Б» 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4 «А» 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836CA6" w:rsidRPr="00DE7D43" w:rsidTr="00836CA6">
        <w:trPr>
          <w:trHeight w:val="33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Чеченева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 «А» Бабченкова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5 «А» 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36CA6" w:rsidRPr="00DE7D43" w:rsidTr="00836CA6">
        <w:trPr>
          <w:trHeight w:val="33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 «Б» Письменская Н.Н.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5 «Б» 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Маринченко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Бебех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Бебех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6 «Б» 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836CA6" w:rsidRPr="00DE7D43" w:rsidTr="00836CA6">
        <w:trPr>
          <w:trHeight w:val="33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7р1 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7р2 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Данкева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6CA6" w:rsidRPr="00DE7D43" w:rsidTr="00836CA6">
        <w:trPr>
          <w:trHeight w:val="33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8р1 </w:t>
            </w:r>
          </w:p>
          <w:p w:rsidR="00836CA6" w:rsidRPr="00DE7D43" w:rsidRDefault="00CC77A5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Харче</w:t>
            </w:r>
            <w:r w:rsidR="00836CA6" w:rsidRPr="00DE7D43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8р2 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836CA6" w:rsidRPr="00DE7D43" w:rsidTr="00836CA6">
        <w:trPr>
          <w:trHeight w:val="33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  <w:p w:rsidR="00836CA6" w:rsidRPr="00DE7D43" w:rsidRDefault="00836CA6" w:rsidP="006B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Стогниенко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9р1 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Стогниенко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6CA6" w:rsidRPr="00DE7D43" w:rsidTr="00836CA6">
        <w:trPr>
          <w:trHeight w:val="31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9р2 </w:t>
            </w:r>
          </w:p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36CA6" w:rsidRPr="00DE7D43" w:rsidRDefault="00836CA6" w:rsidP="006B759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</w:tbl>
    <w:p w:rsidR="00B51F85" w:rsidRPr="00DE7D43" w:rsidRDefault="00B51F85" w:rsidP="001540C9">
      <w:pPr>
        <w:rPr>
          <w:rFonts w:ascii="Times New Roman" w:hAnsi="Times New Roman" w:cs="Times New Roman"/>
          <w:sz w:val="28"/>
          <w:szCs w:val="28"/>
        </w:rPr>
      </w:pPr>
    </w:p>
    <w:p w:rsidR="008E7D65" w:rsidRPr="00DE7D43" w:rsidRDefault="008E7D65" w:rsidP="001540C9">
      <w:pPr>
        <w:rPr>
          <w:rFonts w:ascii="Times New Roman" w:hAnsi="Times New Roman" w:cs="Times New Roman"/>
          <w:sz w:val="28"/>
          <w:szCs w:val="28"/>
        </w:rPr>
      </w:pPr>
    </w:p>
    <w:p w:rsidR="005B59BD" w:rsidRPr="00DE7D43" w:rsidRDefault="005B59BD" w:rsidP="001540C9">
      <w:pPr>
        <w:rPr>
          <w:rFonts w:ascii="Times New Roman" w:hAnsi="Times New Roman" w:cs="Times New Roman"/>
          <w:sz w:val="28"/>
          <w:szCs w:val="28"/>
        </w:rPr>
      </w:pPr>
    </w:p>
    <w:p w:rsidR="00D345F4" w:rsidRPr="00DE7D43" w:rsidRDefault="00D345F4" w:rsidP="001540C9">
      <w:pPr>
        <w:rPr>
          <w:rFonts w:ascii="Times New Roman" w:hAnsi="Times New Roman" w:cs="Times New Roman"/>
          <w:sz w:val="28"/>
          <w:szCs w:val="28"/>
        </w:rPr>
      </w:pPr>
    </w:p>
    <w:p w:rsidR="00D345F4" w:rsidRPr="00DE7D43" w:rsidRDefault="00D345F4" w:rsidP="001540C9">
      <w:pPr>
        <w:rPr>
          <w:rFonts w:ascii="Times New Roman" w:hAnsi="Times New Roman" w:cs="Times New Roman"/>
          <w:sz w:val="28"/>
          <w:szCs w:val="28"/>
        </w:rPr>
      </w:pPr>
    </w:p>
    <w:p w:rsidR="00D345F4" w:rsidRPr="00DE7D43" w:rsidRDefault="00D345F4" w:rsidP="001540C9">
      <w:pPr>
        <w:rPr>
          <w:rFonts w:ascii="Times New Roman" w:hAnsi="Times New Roman" w:cs="Times New Roman"/>
          <w:sz w:val="28"/>
          <w:szCs w:val="28"/>
        </w:rPr>
      </w:pPr>
    </w:p>
    <w:p w:rsidR="009828E8" w:rsidRPr="00DE7D43" w:rsidRDefault="009828E8" w:rsidP="001540C9">
      <w:pPr>
        <w:rPr>
          <w:rFonts w:ascii="Times New Roman" w:hAnsi="Times New Roman" w:cs="Times New Roman"/>
          <w:sz w:val="28"/>
          <w:szCs w:val="28"/>
        </w:rPr>
      </w:pPr>
    </w:p>
    <w:p w:rsidR="00B51F85" w:rsidRPr="00DE7D43" w:rsidRDefault="00B51F85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F52EAB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7D4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01396" cy="5178056"/>
            <wp:effectExtent l="19050" t="0" r="28354" b="3544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EAB" w:rsidRPr="00DE7D43" w:rsidRDefault="006812B7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7D4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05354" cy="5174881"/>
            <wp:effectExtent l="19050" t="0" r="24396" b="6719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7D4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946820" cy="5450774"/>
            <wp:effectExtent l="19050" t="0" r="2573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7418" w:rsidRPr="00DE7D43" w:rsidRDefault="00B97418" w:rsidP="00CC77A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20DF" w:rsidRPr="00DE7D43" w:rsidRDefault="00E97CD7" w:rsidP="002D73AF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DE7D43">
        <w:rPr>
          <w:b/>
          <w:sz w:val="28"/>
          <w:szCs w:val="28"/>
        </w:rPr>
        <w:lastRenderedPageBreak/>
        <w:t xml:space="preserve">Повысили  результаты  в  сравнении  с </w:t>
      </w:r>
      <w:r w:rsidR="00AD05ED" w:rsidRPr="00DE7D43">
        <w:rPr>
          <w:b/>
          <w:sz w:val="28"/>
          <w:szCs w:val="28"/>
          <w:lang w:val="ru-RU"/>
        </w:rPr>
        <w:t>первой</w:t>
      </w:r>
      <w:r w:rsidRPr="00DE7D43">
        <w:rPr>
          <w:b/>
          <w:sz w:val="28"/>
          <w:szCs w:val="28"/>
        </w:rPr>
        <w:t xml:space="preserve">  четвертью  прошлого  учебного  года  классные  коллективы:</w:t>
      </w:r>
    </w:p>
    <w:p w:rsidR="00CC77A5" w:rsidRPr="00DE7D43" w:rsidRDefault="00CC77A5" w:rsidP="00E30192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4 «Б» класс (кл.рук. Павлова Э.А.) на 3%</w:t>
      </w:r>
    </w:p>
    <w:p w:rsidR="00CC77A5" w:rsidRPr="00DE7D43" w:rsidRDefault="00CC77A5" w:rsidP="00E30192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6 «А» класс (кл.рук. Бебех И.В.) на 6,8%</w:t>
      </w:r>
    </w:p>
    <w:p w:rsidR="00CC77A5" w:rsidRPr="00DE7D43" w:rsidRDefault="00CC77A5" w:rsidP="00E30192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6 «Б» клас (кл.рук. Быкова И.В.) на 4,8%</w:t>
      </w:r>
    </w:p>
    <w:p w:rsidR="00CC77A5" w:rsidRPr="00DE7D43" w:rsidRDefault="00CC77A5" w:rsidP="00E30192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7р2 класс (кл.рук. Данкева Т.В.) на 5%</w:t>
      </w:r>
    </w:p>
    <w:p w:rsidR="00CC77A5" w:rsidRPr="00DE7D43" w:rsidRDefault="00CC77A5" w:rsidP="00E30192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8р2 класс (кл.рук. Васильева Т.А.) на 2,7%</w:t>
      </w:r>
    </w:p>
    <w:p w:rsidR="00CC77A5" w:rsidRPr="00DE7D43" w:rsidRDefault="00CC77A5" w:rsidP="00E30192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9р2 класс (кл.рук. Кривошеева О.В.) на 9.6%</w:t>
      </w:r>
    </w:p>
    <w:p w:rsidR="00E30192" w:rsidRPr="00DE7D43" w:rsidRDefault="00E30192" w:rsidP="00E30192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DE7D43">
        <w:rPr>
          <w:b/>
          <w:sz w:val="28"/>
          <w:szCs w:val="28"/>
        </w:rPr>
        <w:t>Понизили  результаты  в  сравнении  с  первой  четвертью  прош</w:t>
      </w:r>
      <w:r w:rsidR="001F04AE" w:rsidRPr="00DE7D43">
        <w:rPr>
          <w:b/>
          <w:sz w:val="28"/>
          <w:szCs w:val="28"/>
        </w:rPr>
        <w:t xml:space="preserve">лого  учебного  года  классные </w:t>
      </w:r>
      <w:r w:rsidR="001F04AE" w:rsidRPr="00DE7D43">
        <w:rPr>
          <w:b/>
          <w:sz w:val="28"/>
          <w:szCs w:val="28"/>
          <w:lang w:val="ru-RU"/>
        </w:rPr>
        <w:t xml:space="preserve"> </w:t>
      </w:r>
      <w:r w:rsidRPr="00DE7D43">
        <w:rPr>
          <w:b/>
          <w:sz w:val="28"/>
          <w:szCs w:val="28"/>
        </w:rPr>
        <w:t>коллективы:</w:t>
      </w:r>
    </w:p>
    <w:p w:rsidR="00F96A84" w:rsidRPr="00DE7D43" w:rsidRDefault="00CC77A5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3 «А» класс (кл.рук. Письменская Н.Н.) на 9,7%</w:t>
      </w:r>
    </w:p>
    <w:p w:rsidR="00CC77A5" w:rsidRPr="00DE7D43" w:rsidRDefault="00CC77A5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3 «Б» класс (кл.рук. Логунова Л.П.) на 2,7%</w:t>
      </w:r>
    </w:p>
    <w:p w:rsidR="00CC77A5" w:rsidRPr="00DE7D43" w:rsidRDefault="00CC77A5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4 «А» класс (кл.рук. Павлова Э.А.) на 4,3%</w:t>
      </w:r>
    </w:p>
    <w:p w:rsidR="00CC77A5" w:rsidRPr="00DE7D43" w:rsidRDefault="00CC77A5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5 «А» класс (кл.рук. Кутько Н.А.) на 16,2%</w:t>
      </w:r>
    </w:p>
    <w:p w:rsidR="00CC77A5" w:rsidRPr="00DE7D43" w:rsidRDefault="00CC77A5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7р1 класс (кл.рук. Дюкарева В.Н.) на 3,9%</w:t>
      </w:r>
    </w:p>
    <w:p w:rsidR="00CC77A5" w:rsidRPr="00DE7D43" w:rsidRDefault="00CC77A5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8р1 класс (кл.рук. Харченко А.И.) на 13,9%</w:t>
      </w:r>
    </w:p>
    <w:p w:rsidR="00CC77A5" w:rsidRPr="00DE7D43" w:rsidRDefault="001F04AE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sz w:val="28"/>
          <w:szCs w:val="28"/>
          <w:lang w:val="ru-RU"/>
        </w:rPr>
        <w:t>9р1 класс (кл.рук. С</w:t>
      </w:r>
      <w:r w:rsidR="00CC77A5" w:rsidRPr="00DE7D43">
        <w:rPr>
          <w:sz w:val="28"/>
          <w:szCs w:val="28"/>
          <w:lang w:val="ru-RU"/>
        </w:rPr>
        <w:t>тогниенко Л.Р.) на 2%</w:t>
      </w:r>
    </w:p>
    <w:p w:rsidR="00CC77A5" w:rsidRPr="00DE7D43" w:rsidRDefault="001F04AE" w:rsidP="00F96A84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DE7D43">
        <w:rPr>
          <w:b/>
          <w:sz w:val="28"/>
          <w:szCs w:val="28"/>
          <w:lang w:val="ru-RU"/>
        </w:rPr>
        <w:t>Критический уровень успеваемости в классах: 7р1, 7р2, 8р2</w:t>
      </w:r>
    </w:p>
    <w:p w:rsidR="001F04AE" w:rsidRPr="00DE7D43" w:rsidRDefault="001F04AE" w:rsidP="00F96A84">
      <w:pPr>
        <w:pStyle w:val="ab"/>
        <w:spacing w:line="360" w:lineRule="auto"/>
        <w:rPr>
          <w:sz w:val="28"/>
          <w:szCs w:val="28"/>
          <w:lang w:val="ru-RU"/>
        </w:rPr>
      </w:pPr>
      <w:r w:rsidRPr="00DE7D43">
        <w:rPr>
          <w:b/>
          <w:sz w:val="28"/>
          <w:szCs w:val="28"/>
          <w:lang w:val="ru-RU"/>
        </w:rPr>
        <w:t>Качество успеваемости в классах ниже качества успеваемости по лицею: 5 «А», 5 «Б», 8р1, 9р1, 9р2.</w:t>
      </w:r>
    </w:p>
    <w:p w:rsidR="009B7AF0" w:rsidRPr="00DE7D43" w:rsidRDefault="009B7AF0" w:rsidP="00B97418">
      <w:pPr>
        <w:pStyle w:val="1"/>
        <w:rPr>
          <w:rFonts w:ascii="Times New Roman" w:hAnsi="Times New Roman"/>
          <w:b/>
          <w:sz w:val="28"/>
          <w:szCs w:val="28"/>
        </w:rPr>
      </w:pPr>
    </w:p>
    <w:p w:rsidR="009B7AF0" w:rsidRPr="00DE7D43" w:rsidRDefault="009B7AF0" w:rsidP="00CC7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55EF" w:rsidRPr="00DE7D43" w:rsidRDefault="00FB55EF" w:rsidP="00CC7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55EF" w:rsidRPr="00DE7D43" w:rsidRDefault="00FB55EF" w:rsidP="00CC7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C77A5" w:rsidRPr="00DE7D43" w:rsidRDefault="00CC77A5" w:rsidP="00CC7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7D43">
        <w:rPr>
          <w:rFonts w:ascii="Times New Roman" w:hAnsi="Times New Roman"/>
          <w:b/>
          <w:sz w:val="28"/>
          <w:szCs w:val="28"/>
        </w:rPr>
        <w:lastRenderedPageBreak/>
        <w:t>Результаты учебных достижений по классам</w:t>
      </w:r>
    </w:p>
    <w:p w:rsidR="00CC77A5" w:rsidRPr="00DE7D43" w:rsidRDefault="00CC77A5" w:rsidP="00CC77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7D43">
        <w:rPr>
          <w:rFonts w:ascii="Times New Roman" w:hAnsi="Times New Roman"/>
          <w:b/>
          <w:sz w:val="28"/>
          <w:szCs w:val="28"/>
        </w:rPr>
        <w:t>по сравнению с прошлым 2021-2022 годом</w:t>
      </w:r>
    </w:p>
    <w:tbl>
      <w:tblPr>
        <w:tblStyle w:val="a5"/>
        <w:tblpPr w:leftFromText="180" w:rightFromText="180" w:vertAnchor="text" w:horzAnchor="margin" w:tblpX="-885" w:tblpY="263"/>
        <w:tblOverlap w:val="never"/>
        <w:tblW w:w="14094" w:type="dxa"/>
        <w:tblLayout w:type="fixed"/>
        <w:tblLook w:val="04A0"/>
      </w:tblPr>
      <w:tblGrid>
        <w:gridCol w:w="2520"/>
        <w:gridCol w:w="2394"/>
        <w:gridCol w:w="2395"/>
        <w:gridCol w:w="1996"/>
        <w:gridCol w:w="2394"/>
        <w:gridCol w:w="2395"/>
      </w:tblGrid>
      <w:tr w:rsidR="00CC77A5" w:rsidRPr="00DE7D43" w:rsidTr="009B7AF0">
        <w:trPr>
          <w:trHeight w:val="704"/>
        </w:trPr>
        <w:tc>
          <w:tcPr>
            <w:tcW w:w="2520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9" w:type="dxa"/>
            <w:gridSpan w:val="2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r w:rsidR="009B7AF0"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1996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9" w:type="dxa"/>
            <w:gridSpan w:val="2"/>
          </w:tcPr>
          <w:p w:rsidR="009B7AF0" w:rsidRPr="00DE7D43" w:rsidRDefault="009B7AF0" w:rsidP="00CC7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  <w:p w:rsidR="009B7AF0" w:rsidRPr="00DE7D43" w:rsidRDefault="00CC77A5" w:rsidP="009B7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2022-2023 учебный год</w:t>
            </w:r>
          </w:p>
        </w:tc>
      </w:tr>
      <w:tr w:rsidR="00CC77A5" w:rsidRPr="00DE7D43" w:rsidTr="00CC77A5">
        <w:trPr>
          <w:trHeight w:val="564"/>
        </w:trPr>
        <w:tc>
          <w:tcPr>
            <w:tcW w:w="2520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Общ.усп.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996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Общ.усп.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B32667" w:rsidRPr="00DE7D43" w:rsidRDefault="00B32667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«А» Потриваева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96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«Б» Бельчич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</w:tcPr>
          <w:p w:rsidR="00CC77A5" w:rsidRPr="00DE7D43" w:rsidRDefault="00CC77A5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96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«А» Письменская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</w:tcPr>
          <w:p w:rsidR="00CC77A5" w:rsidRPr="00DE7D43" w:rsidRDefault="00CC77A5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996" w:type="dxa"/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«Б» Логунова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B3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  <w:r w:rsidR="00B32667" w:rsidRPr="00DE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 «А» Павлова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CC77A5" w:rsidRPr="00DE7D43" w:rsidTr="00CC77A5">
        <w:trPr>
          <w:trHeight w:val="335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Чеченева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 «Б» Павлова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 «А» Бабченкова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 «А» Кутько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C77A5" w:rsidRPr="00DE7D43" w:rsidTr="00CC77A5">
        <w:trPr>
          <w:trHeight w:val="335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 «Б» Письменская Н.Н.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 «Б» Маринченко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Бебех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 «А» Бебех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 «Б» Быкова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C77A5" w:rsidRPr="00DE7D43" w:rsidTr="00CC77A5">
        <w:trPr>
          <w:trHeight w:val="335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7р1 Дюкарева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7р2 Данкева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77A5" w:rsidRPr="00DE7D43" w:rsidTr="00CC77A5">
        <w:trPr>
          <w:trHeight w:val="335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8р1 Харчеенко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8р2 Васильева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CC77A5" w:rsidRPr="00DE7D43" w:rsidTr="00CC77A5">
        <w:trPr>
          <w:trHeight w:val="335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  <w:p w:rsidR="00CC77A5" w:rsidRPr="00DE7D43" w:rsidRDefault="00CC77A5" w:rsidP="00CC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Стогниенко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9р1 Стогниенко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77A5" w:rsidRPr="00DE7D43" w:rsidTr="00CC77A5">
        <w:trPr>
          <w:trHeight w:val="319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9р2 Кривошеева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C77A5" w:rsidRPr="00DE7D43" w:rsidRDefault="00CC77A5" w:rsidP="00CC77A5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3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</w:tbl>
    <w:p w:rsidR="00CC77A5" w:rsidRPr="00DE7D43" w:rsidRDefault="00CC77A5" w:rsidP="00B32667">
      <w:pPr>
        <w:rPr>
          <w:rFonts w:ascii="Times New Roman" w:hAnsi="Times New Roman" w:cs="Times New Roman"/>
          <w:b/>
          <w:sz w:val="32"/>
          <w:szCs w:val="32"/>
        </w:rPr>
      </w:pPr>
    </w:p>
    <w:p w:rsidR="00B97418" w:rsidRPr="00DE7D43" w:rsidRDefault="00F52EAB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DE7D43">
        <w:rPr>
          <w:b/>
          <w:noProof/>
          <w:sz w:val="28"/>
          <w:szCs w:val="28"/>
          <w:lang w:val="ru-RU" w:bidi="ar-SA"/>
        </w:rPr>
        <w:drawing>
          <wp:inline distT="0" distB="0" distL="0" distR="0">
            <wp:extent cx="9199378" cy="4912241"/>
            <wp:effectExtent l="19050" t="0" r="20822" b="2659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12B7" w:rsidRPr="00DE7D43" w:rsidRDefault="006812B7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</w:p>
    <w:p w:rsidR="006812B7" w:rsidRDefault="006812B7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6812B7">
        <w:rPr>
          <w:b/>
          <w:noProof/>
          <w:sz w:val="28"/>
          <w:szCs w:val="28"/>
          <w:lang w:val="ru-RU" w:bidi="ar-SA"/>
        </w:rPr>
        <w:lastRenderedPageBreak/>
        <w:drawing>
          <wp:inline distT="0" distB="0" distL="0" distR="0">
            <wp:extent cx="9422662" cy="5209953"/>
            <wp:effectExtent l="19050" t="0" r="26138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7418" w:rsidRDefault="00B97418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B97418">
        <w:rPr>
          <w:b/>
          <w:noProof/>
          <w:sz w:val="28"/>
          <w:szCs w:val="28"/>
          <w:lang w:val="ru-RU" w:bidi="ar-SA"/>
        </w:rPr>
        <w:lastRenderedPageBreak/>
        <w:drawing>
          <wp:inline distT="0" distB="0" distL="0" distR="0">
            <wp:extent cx="8923070" cy="5533902"/>
            <wp:effectExtent l="19050" t="0" r="1138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7418" w:rsidRDefault="00B97418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</w:p>
    <w:p w:rsidR="00B97418" w:rsidRDefault="00B97418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</w:p>
    <w:p w:rsidR="00B32667" w:rsidRDefault="00B32667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2D73AF">
        <w:rPr>
          <w:b/>
          <w:sz w:val="28"/>
          <w:szCs w:val="28"/>
        </w:rPr>
        <w:lastRenderedPageBreak/>
        <w:t xml:space="preserve">Повысили  результаты  в  сравнении  с </w:t>
      </w:r>
      <w:r>
        <w:rPr>
          <w:b/>
          <w:sz w:val="28"/>
          <w:szCs w:val="28"/>
          <w:lang w:val="ru-RU"/>
        </w:rPr>
        <w:t>первой</w:t>
      </w:r>
      <w:r w:rsidRPr="002D73AF">
        <w:rPr>
          <w:b/>
          <w:sz w:val="28"/>
          <w:szCs w:val="28"/>
        </w:rPr>
        <w:t xml:space="preserve">  четвертью  прошлого  учебного  года  классные  коллективы: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«Б» класс (кл.рук. Логунова Л.П.) на 2,5%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 w:rsidRPr="00CC77A5">
        <w:rPr>
          <w:sz w:val="28"/>
          <w:szCs w:val="28"/>
          <w:lang w:val="ru-RU"/>
        </w:rPr>
        <w:t>4 «Б» класс (</w:t>
      </w:r>
      <w:r>
        <w:rPr>
          <w:sz w:val="28"/>
          <w:szCs w:val="28"/>
          <w:lang w:val="ru-RU"/>
        </w:rPr>
        <w:t>кл</w:t>
      </w:r>
      <w:r w:rsidRPr="00CC77A5">
        <w:rPr>
          <w:sz w:val="28"/>
          <w:szCs w:val="28"/>
          <w:lang w:val="ru-RU"/>
        </w:rPr>
        <w:t>.рук. Павлова Э.А.)</w:t>
      </w:r>
      <w:r>
        <w:rPr>
          <w:sz w:val="28"/>
          <w:szCs w:val="28"/>
          <w:lang w:val="ru-RU"/>
        </w:rPr>
        <w:t xml:space="preserve"> на 6,5%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«Б» клас (кл.рук. Быкова И.В.) на 3,7%</w:t>
      </w:r>
    </w:p>
    <w:p w:rsidR="00B32667" w:rsidRPr="00CC77A5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</w:p>
    <w:p w:rsidR="00B32667" w:rsidRPr="00702A69" w:rsidRDefault="00B32667" w:rsidP="00B32667">
      <w:pPr>
        <w:pStyle w:val="ab"/>
        <w:spacing w:line="360" w:lineRule="auto"/>
        <w:rPr>
          <w:b/>
          <w:sz w:val="28"/>
          <w:szCs w:val="28"/>
          <w:lang w:val="ru-RU"/>
        </w:rPr>
      </w:pPr>
      <w:r w:rsidRPr="002D73AF">
        <w:rPr>
          <w:b/>
          <w:sz w:val="28"/>
          <w:szCs w:val="28"/>
        </w:rPr>
        <w:t>Понизили  результаты  в  сравнении  с  первой  четвертью  прошлого  учебного  года  классные  коллективы: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«А» класс (кл.рук. Письменская Н.Н.) на 12,7%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«А» класс (кл.рук. Павлова Э.А.) на 4,3%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«А» класс (кл.рук. Кутько Н.А.) на 12,9%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«А» класс (кл.рук. Бебех И.В.) на 5,3%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7р1 класс (кл.рук. Дюкарева В.Н.) на 26,1%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7р2 класс (кл.рук. Данкева Т.В.) на 15%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8р1 класс (кл.рук. Харченко А.И.) на 5,7%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8р2 класс (кл.рук. Васильева Т.А.) на 2,4%</w:t>
      </w:r>
    </w:p>
    <w:p w:rsidR="00B32667" w:rsidRDefault="00B32667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9р2 класс (кл.рук. Кривошеева О.В.) на 0,3%</w:t>
      </w:r>
    </w:p>
    <w:p w:rsidR="00B32667" w:rsidRDefault="00B97418" w:rsidP="00B32667">
      <w:pPr>
        <w:pStyle w:val="ab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9р1 класс (кл.рук. С</w:t>
      </w:r>
      <w:r w:rsidR="00B32667">
        <w:rPr>
          <w:sz w:val="28"/>
          <w:szCs w:val="28"/>
          <w:lang w:val="ru-RU"/>
        </w:rPr>
        <w:t>тогниенко Л.Р.) на 14%</w:t>
      </w:r>
    </w:p>
    <w:p w:rsidR="00CC77A5" w:rsidRDefault="00CC77A5" w:rsidP="00B32667">
      <w:pPr>
        <w:rPr>
          <w:rFonts w:ascii="Times New Roman" w:hAnsi="Times New Roman" w:cs="Times New Roman"/>
          <w:b/>
          <w:sz w:val="32"/>
          <w:szCs w:val="32"/>
        </w:rPr>
      </w:pPr>
    </w:p>
    <w:p w:rsidR="00B32667" w:rsidRDefault="00B32667" w:rsidP="009E5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4AE" w:rsidRDefault="001F04AE" w:rsidP="009E5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A45" w:rsidRDefault="009E5A45" w:rsidP="009E5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    административного  </w:t>
      </w:r>
      <w:r w:rsidR="00F67074">
        <w:rPr>
          <w:rFonts w:ascii="Times New Roman" w:hAnsi="Times New Roman" w:cs="Times New Roman"/>
          <w:b/>
          <w:sz w:val="32"/>
          <w:szCs w:val="32"/>
        </w:rPr>
        <w:t xml:space="preserve">  контроля    по  итогам  первой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 четверти </w:t>
      </w:r>
    </w:p>
    <w:p w:rsidR="009E5A45" w:rsidRDefault="001F04AE" w:rsidP="009E5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="009E5A45">
        <w:rPr>
          <w:rFonts w:ascii="Times New Roman" w:hAnsi="Times New Roman" w:cs="Times New Roman"/>
          <w:b/>
          <w:sz w:val="32"/>
          <w:szCs w:val="32"/>
        </w:rPr>
        <w:t xml:space="preserve"> уч. года</w:t>
      </w:r>
    </w:p>
    <w:tbl>
      <w:tblPr>
        <w:tblStyle w:val="a5"/>
        <w:tblW w:w="14032" w:type="dxa"/>
        <w:tblInd w:w="-318" w:type="dxa"/>
        <w:tblLook w:val="04A0"/>
      </w:tblPr>
      <w:tblGrid>
        <w:gridCol w:w="993"/>
        <w:gridCol w:w="148"/>
        <w:gridCol w:w="2653"/>
        <w:gridCol w:w="7"/>
        <w:gridCol w:w="1028"/>
        <w:gridCol w:w="1090"/>
        <w:gridCol w:w="926"/>
        <w:gridCol w:w="1111"/>
        <w:gridCol w:w="1283"/>
        <w:gridCol w:w="740"/>
        <w:gridCol w:w="2021"/>
        <w:gridCol w:w="2032"/>
      </w:tblGrid>
      <w:tr w:rsidR="009E5A45" w:rsidTr="009E5A45">
        <w:trPr>
          <w:trHeight w:val="144"/>
        </w:trPr>
        <w:tc>
          <w:tcPr>
            <w:tcW w:w="1403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Pr="008510BB" w:rsidRDefault="009E5A45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10B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НАЧАЛЬНОЕ ОБЩЕЕ ОБРАЗОВАНИЕ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A45" w:rsidRDefault="009E5A45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423A" w:rsidTr="00EF0238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32139B" w:rsidRDefault="00EF0238" w:rsidP="00C72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Логунова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8E423A" w:rsidTr="00EF0238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1F04AE" w:rsidP="00C72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</w:tr>
      <w:tr w:rsidR="008E423A" w:rsidTr="00EF0238">
        <w:trPr>
          <w:trHeight w:val="4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Pr="0032139B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243E03" w:rsidRDefault="001F04AE" w:rsidP="00C72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Логунова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D243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</w:t>
            </w:r>
          </w:p>
        </w:tc>
      </w:tr>
      <w:tr w:rsidR="008E423A" w:rsidTr="00EF0238">
        <w:trPr>
          <w:trHeight w:val="4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243E03" w:rsidRDefault="001F04AE" w:rsidP="00C72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Логунова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8E423A" w:rsidTr="009E5A45">
        <w:trPr>
          <w:trHeight w:val="4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Pr="00243E03" w:rsidRDefault="00EF0238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54,5</w:t>
            </w:r>
          </w:p>
        </w:tc>
      </w:tr>
      <w:tr w:rsidR="008E423A" w:rsidTr="009E5A45">
        <w:trPr>
          <w:trHeight w:val="4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Pr="00243E03" w:rsidRDefault="00EF0238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69,7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/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/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EF0238" w:rsidP="009E5A45"/>
        </w:tc>
      </w:tr>
      <w:tr w:rsidR="008E423A" w:rsidTr="009E5A45">
        <w:trPr>
          <w:trHeight w:val="1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1F04AE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Потриваева А.В.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238" w:rsidRDefault="001F04AE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Бельчич И.С.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93,3/90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8E3">
              <w:rPr>
                <w:rFonts w:ascii="Times New Roman" w:hAnsi="Times New Roman" w:cs="Times New Roman"/>
                <w:sz w:val="32"/>
                <w:szCs w:val="32"/>
              </w:rPr>
              <w:t>63,3/63,3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1F04AE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 Н.Н.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100/86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86/68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1F04AE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Чеченева И.В.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6/14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96,3/89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59/74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EF0238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Бабченкова М.А.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81,8/90,9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8E423A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54,5/54,5</w:t>
            </w:r>
          </w:p>
        </w:tc>
      </w:tr>
      <w:tr w:rsidR="008E423A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EF0238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Default="001F04AE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Чеченева И.В.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238" w:rsidRPr="00A032DA" w:rsidRDefault="00505009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56,5</w:t>
            </w:r>
          </w:p>
        </w:tc>
      </w:tr>
      <w:tr w:rsidR="006723E1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Pr="006723E1" w:rsidRDefault="006723E1" w:rsidP="006723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3E1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23E1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Потриваева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1" w:rsidRDefault="006723E1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B908E3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Бельчич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96,7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90,3</w:t>
            </w:r>
          </w:p>
        </w:tc>
      </w:tr>
      <w:tr w:rsidR="00B908E3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505009" w:rsidRDefault="00B908E3" w:rsidP="009E5A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009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 Н.Н.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63,3</w:t>
            </w:r>
          </w:p>
        </w:tc>
      </w:tr>
      <w:tr w:rsidR="00B908E3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505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Бельчич И.С.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65,5</w:t>
            </w:r>
          </w:p>
        </w:tc>
      </w:tr>
      <w:tr w:rsidR="00B908E3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505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Бельчич И.С.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</w:t>
            </w:r>
          </w:p>
        </w:tc>
      </w:tr>
      <w:tr w:rsidR="00B908E3" w:rsidTr="009E5A45">
        <w:trPr>
          <w:trHeight w:val="1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2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5050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Бельчич И.С.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66,6</w:t>
            </w:r>
          </w:p>
        </w:tc>
      </w:tr>
      <w:tr w:rsidR="00B908E3" w:rsidTr="009E5A45">
        <w:trPr>
          <w:trHeight w:val="144"/>
        </w:trPr>
        <w:tc>
          <w:tcPr>
            <w:tcW w:w="1403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08E3" w:rsidRPr="000D1129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 ОБЩЕЕ</w:t>
            </w:r>
            <w:r w:rsidRPr="000D11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1C5260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Тодорова А.В.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78,5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D7AB5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Тодорова А.В.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25,9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D2439" w:rsidRDefault="00B908E3" w:rsidP="00ED2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Гогу М.А.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56,6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D7AB5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Гогу М.А.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D2439" w:rsidRDefault="00B908E3" w:rsidP="009E5A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1C5260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Потриваева А.В.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100/87,5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70/50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1C5260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Мухина Д.М.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F0238" w:rsidRDefault="00B908E3" w:rsidP="009E5A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/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/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Тодорова А.В.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40,7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Тодорова А.В.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24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ED243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Харченко А.И.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sz w:val="32"/>
                <w:szCs w:val="32"/>
              </w:rPr>
              <w:t>53,5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Харченко А.И.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87,1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45,1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ED2439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9E5A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21,4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Харченко А.И.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sz w:val="32"/>
                <w:szCs w:val="32"/>
              </w:rPr>
              <w:t>58,3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Харченко А.И.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44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ED2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Кривошеева О.В.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sz w:val="32"/>
                <w:szCs w:val="32"/>
              </w:rPr>
              <w:t>72,3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Кривошеева О.В.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sz w:val="32"/>
                <w:szCs w:val="32"/>
              </w:rPr>
              <w:t>73,9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ED2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86,4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36,4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7AB5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A032DA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34,6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sz w:val="32"/>
                <w:szCs w:val="32"/>
              </w:rPr>
              <w:t>Зверев П.А.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740BF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0BF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2439">
              <w:rPr>
                <w:rFonts w:ascii="Times New Roman" w:hAnsi="Times New Roman" w:cs="Times New Roman"/>
                <w:sz w:val="32"/>
                <w:szCs w:val="32"/>
              </w:rPr>
              <w:t>Зверев П.А.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E740BF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0BF">
              <w:rPr>
                <w:rFonts w:ascii="Times New Roman" w:hAnsi="Times New Roman" w:cs="Times New Roman"/>
                <w:sz w:val="32"/>
                <w:szCs w:val="32"/>
              </w:rPr>
              <w:t>65,2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505009" w:rsidRDefault="00B908E3" w:rsidP="005050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5009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B908E3" w:rsidTr="009E5A45">
        <w:trPr>
          <w:trHeight w:val="144"/>
        </w:trPr>
        <w:tc>
          <w:tcPr>
            <w:tcW w:w="11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Default="00B908E3" w:rsidP="00B90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8E3" w:rsidRPr="00ED2439" w:rsidRDefault="00B908E3" w:rsidP="00B90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Default="00B908E3" w:rsidP="009E5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8E3" w:rsidRPr="006F55E5" w:rsidRDefault="00B908E3" w:rsidP="009E5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5E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38</w:t>
            </w:r>
          </w:p>
        </w:tc>
      </w:tr>
    </w:tbl>
    <w:p w:rsidR="008D6574" w:rsidRDefault="008D6574" w:rsidP="009E5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DA1" w:rsidRDefault="00C72DA1" w:rsidP="009E5A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2B7" w:rsidRPr="006812B7" w:rsidRDefault="006812B7" w:rsidP="00681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812B7">
        <w:rPr>
          <w:rFonts w:ascii="Times New Roman" w:hAnsi="Times New Roman"/>
          <w:b/>
          <w:sz w:val="28"/>
          <w:szCs w:val="28"/>
        </w:rPr>
        <w:lastRenderedPageBreak/>
        <w:t xml:space="preserve">Количественные данные по школьному этапу Всероссийской олимпиады школьников </w:t>
      </w:r>
    </w:p>
    <w:tbl>
      <w:tblPr>
        <w:tblStyle w:val="a5"/>
        <w:tblpPr w:leftFromText="180" w:rightFromText="180" w:vertAnchor="text" w:horzAnchor="margin" w:tblpY="333"/>
        <w:tblW w:w="13374" w:type="dxa"/>
        <w:tblLook w:val="04A0"/>
      </w:tblPr>
      <w:tblGrid>
        <w:gridCol w:w="618"/>
        <w:gridCol w:w="1944"/>
        <w:gridCol w:w="822"/>
        <w:gridCol w:w="726"/>
        <w:gridCol w:w="822"/>
        <w:gridCol w:w="727"/>
        <w:gridCol w:w="833"/>
        <w:gridCol w:w="742"/>
        <w:gridCol w:w="822"/>
        <w:gridCol w:w="713"/>
        <w:gridCol w:w="822"/>
        <w:gridCol w:w="713"/>
        <w:gridCol w:w="822"/>
        <w:gridCol w:w="713"/>
        <w:gridCol w:w="822"/>
        <w:gridCol w:w="713"/>
      </w:tblGrid>
      <w:tr w:rsidR="006812B7" w:rsidRPr="006812B7" w:rsidTr="006812B7">
        <w:trPr>
          <w:trHeight w:val="229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2B7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2B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73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229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3-2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12+6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12+10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802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B7" w:rsidRPr="006812B7" w:rsidTr="006812B7">
        <w:trPr>
          <w:trHeight w:val="688"/>
        </w:trPr>
        <w:tc>
          <w:tcPr>
            <w:tcW w:w="632" w:type="dxa"/>
          </w:tcPr>
          <w:p w:rsidR="006812B7" w:rsidRPr="006812B7" w:rsidRDefault="006812B7" w:rsidP="006812B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6" w:type="dxa"/>
          </w:tcPr>
          <w:p w:rsidR="006812B7" w:rsidRPr="006812B7" w:rsidRDefault="006812B7" w:rsidP="006812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2B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74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58" w:type="dxa"/>
          </w:tcPr>
          <w:p w:rsidR="006812B7" w:rsidRPr="006812B7" w:rsidRDefault="006812B7" w:rsidP="0068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6812B7" w:rsidRPr="006812B7" w:rsidRDefault="006812B7" w:rsidP="0068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7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</w:tr>
    </w:tbl>
    <w:p w:rsidR="006812B7" w:rsidRDefault="006812B7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Default="00DE7D43" w:rsidP="006812B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7D43" w:rsidRPr="00DE7D43" w:rsidRDefault="00DE7D43" w:rsidP="00DE7D43">
      <w:pPr>
        <w:pStyle w:val="af6"/>
        <w:tabs>
          <w:tab w:val="left" w:pos="9355"/>
        </w:tabs>
        <w:spacing w:before="0" w:line="360" w:lineRule="auto"/>
        <w:ind w:left="0" w:right="-1" w:firstLine="284"/>
        <w:rPr>
          <w:iCs/>
          <w:sz w:val="28"/>
          <w:szCs w:val="28"/>
        </w:rPr>
      </w:pPr>
      <w:r w:rsidRPr="00DE7D43">
        <w:rPr>
          <w:iCs/>
          <w:sz w:val="28"/>
          <w:szCs w:val="28"/>
        </w:rPr>
        <w:lastRenderedPageBreak/>
        <w:t>Воспитательная деятельность</w:t>
      </w:r>
    </w:p>
    <w:p w:rsidR="00DE7D43" w:rsidRDefault="00DE7D43" w:rsidP="00DE7D43">
      <w:pPr>
        <w:pStyle w:val="af6"/>
        <w:tabs>
          <w:tab w:val="left" w:pos="9355"/>
        </w:tabs>
        <w:spacing w:before="0" w:line="360" w:lineRule="auto"/>
        <w:ind w:left="0" w:right="-1" w:firstLine="284"/>
        <w:rPr>
          <w:b w:val="0"/>
          <w:sz w:val="28"/>
          <w:szCs w:val="28"/>
        </w:rPr>
      </w:pPr>
      <w:r w:rsidRPr="00592CC4">
        <w:rPr>
          <w:b w:val="0"/>
          <w:iCs/>
          <w:sz w:val="28"/>
          <w:szCs w:val="28"/>
        </w:rPr>
        <w:t>Современный российский на</w:t>
      </w:r>
      <w:r>
        <w:rPr>
          <w:b w:val="0"/>
          <w:iCs/>
          <w:sz w:val="28"/>
          <w:szCs w:val="28"/>
        </w:rPr>
        <w:t xml:space="preserve">циональный воспитательный идеал – это </w:t>
      </w:r>
      <w:r w:rsidRPr="00592CC4">
        <w:rPr>
          <w:b w:val="0"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</w:t>
      </w:r>
      <w:r>
        <w:rPr>
          <w:b w:val="0"/>
          <w:sz w:val="28"/>
          <w:szCs w:val="28"/>
        </w:rPr>
        <w:t xml:space="preserve">страны, укоренённый в духовных  </w:t>
      </w:r>
      <w:r w:rsidRPr="00592CC4">
        <w:rPr>
          <w:b w:val="0"/>
          <w:sz w:val="28"/>
          <w:szCs w:val="28"/>
        </w:rPr>
        <w:t xml:space="preserve">и культурных традициях многонационального народа Российской Федерации. </w:t>
      </w:r>
    </w:p>
    <w:p w:rsidR="00DE7D43" w:rsidRPr="00592CC4" w:rsidRDefault="00DE7D43" w:rsidP="00DE7D43">
      <w:pPr>
        <w:pStyle w:val="af6"/>
        <w:tabs>
          <w:tab w:val="left" w:pos="9355"/>
        </w:tabs>
        <w:spacing w:before="0" w:line="360" w:lineRule="auto"/>
        <w:ind w:left="0" w:right="-1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Реализуя в 1 четверти рабочую программу воспитания МБОУ лицея №5  особое внимание обращали на приоритеты в воспитании обучающихся согласно их возрастным особенностям, а именно:</w:t>
      </w:r>
    </w:p>
    <w:p w:rsidR="00DE7D43" w:rsidRDefault="00DE7D43" w:rsidP="00DE7D43">
      <w:pPr>
        <w:pStyle w:val="af6"/>
        <w:tabs>
          <w:tab w:val="left" w:pos="9355"/>
        </w:tabs>
        <w:spacing w:before="0" w:line="360" w:lineRule="auto"/>
        <w:ind w:left="0" w:right="-1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</w:t>
      </w:r>
      <w:r w:rsidRPr="00592CC4">
        <w:rPr>
          <w:b w:val="0"/>
          <w:sz w:val="28"/>
          <w:szCs w:val="28"/>
        </w:rPr>
        <w:t>риоритеты в воспитании обучающихся младшего школьного возраста является создание благоприятных условий для усвоения школьниками социально значимых знаний-знаний основных норм и традиций тог</w:t>
      </w:r>
      <w:r>
        <w:rPr>
          <w:b w:val="0"/>
          <w:sz w:val="28"/>
          <w:szCs w:val="28"/>
        </w:rPr>
        <w:t>о общества, в котором они живут;</w:t>
      </w:r>
    </w:p>
    <w:p w:rsidR="00DE7D43" w:rsidRPr="00592CC4" w:rsidRDefault="00DE7D43" w:rsidP="00DE7D43">
      <w:pPr>
        <w:pStyle w:val="af6"/>
        <w:tabs>
          <w:tab w:val="left" w:pos="9355"/>
        </w:tabs>
        <w:spacing w:before="0" w:line="360" w:lineRule="auto"/>
        <w:ind w:left="0" w:right="-1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</w:t>
      </w:r>
      <w:r w:rsidRPr="00592CC4">
        <w:rPr>
          <w:b w:val="0"/>
          <w:sz w:val="28"/>
          <w:szCs w:val="28"/>
        </w:rPr>
        <w:t>риоритеты в воспитании обучающихся подросткового возраста является создание благоприятных условий для создания социально значимых отношений обучающихся, и, пре</w:t>
      </w:r>
      <w:r>
        <w:rPr>
          <w:b w:val="0"/>
          <w:sz w:val="28"/>
          <w:szCs w:val="28"/>
        </w:rPr>
        <w:t>жде всего, ценностных отношений;</w:t>
      </w:r>
    </w:p>
    <w:p w:rsidR="00DE7D43" w:rsidRDefault="00DE7D43" w:rsidP="00DE7D43">
      <w:pPr>
        <w:pStyle w:val="af6"/>
        <w:tabs>
          <w:tab w:val="left" w:pos="9355"/>
        </w:tabs>
        <w:spacing w:before="0" w:line="360" w:lineRule="auto"/>
        <w:ind w:left="0" w:right="-1"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</w:t>
      </w:r>
      <w:r w:rsidRPr="00592CC4">
        <w:rPr>
          <w:b w:val="0"/>
          <w:sz w:val="28"/>
          <w:szCs w:val="28"/>
        </w:rPr>
        <w:t xml:space="preserve">риоритеты в воспитании обучающихся юношеского возраста является создание благоприятных условий для  приобретения обучающимися опыта осуществления социально значимых дел. 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Pr="00592CC4">
        <w:rPr>
          <w:rFonts w:ascii="Times New Roman" w:hAnsi="Times New Roman" w:cs="Times New Roman"/>
          <w:sz w:val="28"/>
          <w:szCs w:val="28"/>
        </w:rPr>
        <w:t>Вся</w:t>
      </w:r>
      <w:r w:rsidRPr="00592C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воспитательная</w:t>
      </w:r>
      <w:r w:rsidRPr="00592C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работа</w:t>
      </w:r>
      <w:r w:rsidRPr="00592C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592C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92CC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C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C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92CC4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ализуется в единстве учебной и воспитательной деятельности МБОУ лицея №5 по основным направлениям воспитания в соответствии с ФГОС: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-гражданское воспитание;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воспитание;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воспитание, формирование культуры здорового образа жизни и эмоционального благополучия;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-трудовое воспитание;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-экологическое воспитание;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-ценности научного познания.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через модули: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Инвариантные модули:</w:t>
      </w:r>
      <w:r w:rsidRPr="000110C5">
        <w:rPr>
          <w:rFonts w:ascii="Times New Roman" w:hAnsi="Times New Roman" w:cs="Times New Roman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«Работа</w:t>
      </w:r>
      <w:r w:rsidRPr="00592C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с</w:t>
      </w:r>
      <w:r w:rsidRPr="00592CC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родителями»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0C5">
        <w:rPr>
          <w:rFonts w:ascii="Times New Roman" w:hAnsi="Times New Roman" w:cs="Times New Roman"/>
          <w:sz w:val="28"/>
          <w:szCs w:val="28"/>
        </w:rPr>
        <w:t xml:space="preserve"> </w:t>
      </w:r>
      <w:r w:rsidRPr="00592CC4">
        <w:rPr>
          <w:rFonts w:ascii="Times New Roman" w:hAnsi="Times New Roman" w:cs="Times New Roman"/>
          <w:sz w:val="28"/>
          <w:szCs w:val="28"/>
        </w:rPr>
        <w:t>«Самоуправление»,</w:t>
      </w:r>
      <w:r>
        <w:rPr>
          <w:rFonts w:ascii="Times New Roman" w:hAnsi="Times New Roman" w:cs="Times New Roman"/>
          <w:sz w:val="28"/>
          <w:szCs w:val="28"/>
        </w:rPr>
        <w:t xml:space="preserve"> «Внеурочная деятельность», «Классное руководство», «Школьный урок»,  «Профориентация», «Основные школьный дела», «Внешкольные мероприятия», « Социальное пространство»,  «Профилактика и безопасность», «Предметно-пространственная среда»;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Вариативные модули: «Детские общественные объединения», «Школьный спортивный клуб», «Школьный музей», «Добровольческая деятельность», «Школьные </w:t>
      </w:r>
      <w:r w:rsidRPr="00D94A52">
        <w:rPr>
          <w:rFonts w:ascii="Times New Roman" w:hAnsi="Times New Roman" w:cs="Times New Roman"/>
          <w:sz w:val="28"/>
          <w:szCs w:val="28"/>
        </w:rPr>
        <w:t>медиа», «Школьный театр».</w:t>
      </w:r>
    </w:p>
    <w:p w:rsidR="00DE7D43" w:rsidRPr="002122BF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BF">
        <w:rPr>
          <w:rFonts w:ascii="Times New Roman" w:hAnsi="Times New Roman" w:cs="Times New Roman"/>
          <w:b/>
          <w:sz w:val="28"/>
          <w:szCs w:val="28"/>
        </w:rPr>
        <w:t>Реализация модулей.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 четверти, в</w:t>
      </w:r>
      <w:r w:rsidRPr="00D94A52">
        <w:rPr>
          <w:rFonts w:ascii="Times New Roman" w:hAnsi="Times New Roman" w:cs="Times New Roman"/>
          <w:sz w:val="28"/>
          <w:szCs w:val="28"/>
        </w:rPr>
        <w:t xml:space="preserve"> классных коллективах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4A52">
        <w:rPr>
          <w:rFonts w:ascii="Times New Roman" w:hAnsi="Times New Roman" w:cs="Times New Roman"/>
          <w:sz w:val="28"/>
          <w:szCs w:val="28"/>
        </w:rPr>
        <w:t xml:space="preserve"> были проведены  «Уроки безопасности»,  тематические уроки посвященные Дню знаний.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7 сентября исполнилось 210 лет со дня Бородинского сражения . На  уроках литературы, в этот день,   звучали  басни И. Крылова « Волк на псарне» и  « Обоз», декламировали знаменитое «Бородино» М. Лермонтова , вспоминали историю  гибели в пожаре 1812 года одного из памятников древнерусской литературы « Слово о полку Игореве».Учащиеся совершили виртуальную экскурсию на Бородинское поле и посетили музей- панораму « Бородинская битва».</w:t>
      </w:r>
      <w:r>
        <w:rPr>
          <w:rFonts w:ascii="Times New Roman" w:hAnsi="Times New Roman" w:cs="Times New Roman"/>
          <w:sz w:val="28"/>
          <w:szCs w:val="28"/>
        </w:rPr>
        <w:t xml:space="preserve"> 8 октября прошел урок в память о</w:t>
      </w:r>
      <w:r w:rsidRPr="00D94A52">
        <w:rPr>
          <w:rFonts w:ascii="Times New Roman" w:hAnsi="Times New Roman" w:cs="Times New Roman"/>
          <w:sz w:val="28"/>
          <w:szCs w:val="28"/>
        </w:rPr>
        <w:t xml:space="preserve"> поэтессе, прозаике, драматурге Цветаевой М.И.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4A52">
        <w:rPr>
          <w:rFonts w:ascii="Times New Roman" w:hAnsi="Times New Roman" w:cs="Times New Roman"/>
          <w:sz w:val="28"/>
          <w:szCs w:val="28"/>
        </w:rPr>
        <w:t>19 октября, во  Всероссийский день лицея учащиеся поговорили об истории создания Царскосельского лицея и прошли онлайн тест по этой тематике.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lastRenderedPageBreak/>
        <w:t>24 октября  учащиеся лицея побывали на "Классной встрече" со школьным библиотекарем. И даже не ожидали насколько новым интересным и познавательным оказался данный формат общения. Ребята узнали историю создания библиотек, появление профессии библиотекаря, были удивлены некоторыми известными необычными современными библиотеками, узнали сколько книг хранится в школьной библиотеке, и какая из них самая популярная.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В продолжении подготовки ко дню школьных библиотек ученики приняли участие во Всероссийской акции "Читаем - книги, а не обложки" и изготовили своими руками креативные закладки для книг с пожеланиями.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С учащимися 5-11 классов  был организован Кинолекторий. Ребята посмотрели фильмы «Папа» 2004 г., Россия; «Мужики» 1981 г., СССР; «Отцы и дети».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4A52">
        <w:rPr>
          <w:rFonts w:ascii="Times New Roman" w:hAnsi="Times New Roman" w:cs="Times New Roman"/>
          <w:sz w:val="28"/>
          <w:szCs w:val="28"/>
        </w:rPr>
        <w:t>В лицее прошли  "Уроки Мужества", на которых школьникам  рассказали о героях специальной военной операции.  Учащиеся всей школы присоединились к акции «Письмо солдату», написав слова поддержки участникам боевых действий.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10 октября в МБОУ Лицее 5 провели ежегодный Всероссийский урок "Эколята- молодые защитники природы". Темой урока было "Наши питомцы" , "Ответственность хозяина за своими питомцами". Любовь и уваже</w:t>
      </w:r>
      <w:r>
        <w:rPr>
          <w:rFonts w:ascii="Times New Roman" w:hAnsi="Times New Roman" w:cs="Times New Roman"/>
          <w:sz w:val="28"/>
          <w:szCs w:val="28"/>
        </w:rPr>
        <w:t>ние к живым существам должны выт</w:t>
      </w:r>
      <w:r w:rsidRPr="00D94A52">
        <w:rPr>
          <w:rFonts w:ascii="Times New Roman" w:hAnsi="Times New Roman" w:cs="Times New Roman"/>
          <w:sz w:val="28"/>
          <w:szCs w:val="28"/>
        </w:rPr>
        <w:t>екать из любви и ув</w:t>
      </w:r>
      <w:r>
        <w:rPr>
          <w:rFonts w:ascii="Times New Roman" w:hAnsi="Times New Roman" w:cs="Times New Roman"/>
          <w:sz w:val="28"/>
          <w:szCs w:val="28"/>
        </w:rPr>
        <w:t>ажения</w:t>
      </w:r>
      <w:r w:rsidRPr="00D94A52">
        <w:rPr>
          <w:rFonts w:ascii="Times New Roman" w:hAnsi="Times New Roman" w:cs="Times New Roman"/>
          <w:sz w:val="28"/>
          <w:szCs w:val="28"/>
        </w:rPr>
        <w:t>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В России День отца получил официальный статус 4 октября 2021 года вместе с соответствующим Указом Президента РФ Владимира Владимировича Путина.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С 10 по 15 октября в  лицее проходили мероприятия, посвященные Дню отца. На больших школьных переменах работала творческая мастерская, где были проведены мастер-классы по созданию открыток и поделок для пап. Ребята начальной школы активно приняли в ней участие. Ученики 6 и 8 классов приняли </w:t>
      </w:r>
      <w:r w:rsidRPr="00D94A52">
        <w:rPr>
          <w:rFonts w:ascii="Times New Roman" w:hAnsi="Times New Roman" w:cs="Times New Roman"/>
          <w:sz w:val="28"/>
          <w:szCs w:val="28"/>
        </w:rPr>
        <w:lastRenderedPageBreak/>
        <w:t>участие в викторине посвященной Дню отца – «Отец – семьи опора». Дети послушали притчу об отце, ответили на вопросы викторины «Папин день», поделились как будут поздравлять своих пап.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       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занятий. Особое внимание обращаем на цикл внеурочных занятий  «Разговоры о важном», на которых  школьники узнают актуальную информацию о событиях сегодняшнего дня, которые не включены в образовательную программу. 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Модуль «Классное руководство» реализовывался опираясь на примерный календарный план воспитательной работы на 2022-2023 учебный год.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Проведены классные часы на темы: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-День знаний;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-День образования Ростовской области;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-День пожилого человека;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-День символов Ростовской области, герб, флаги и гимн;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3 сентября в классах прошли единые классные часы приуроченные ко Дню солидарности в борьбе с терроризмом.  В память о невинных жертвах учащиеся провели Всероссийскую акцию «Голубь мира».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22 октября в России отмечается праздник Белых журавлей отмечается в России. Этот памятный день известен не только по всей России и в странах СНГ, но и далеко за их пределами. Великий праздник посвящен памяти солдат, погибших в на полях сражений Великой Отечественной войны, и захороненных в братских могилах. В этот день в  традиционно прошли мероприятия памяти.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lastRenderedPageBreak/>
        <w:t>Модуль «Основные школьные дела»</w:t>
      </w:r>
    </w:p>
    <w:p w:rsidR="00DE7D43" w:rsidRPr="00D94A52" w:rsidRDefault="00DE7D43" w:rsidP="00DE7D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    Данный вариантный  модуль программы воспитания МБОУ лицея №5 раскрывает уникальность гуманистической воспитательной системы лицея,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Ключевые общешкольные дела - это главные традиционные общешкольные дела, в которых принимает участие большая часть учащихся 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педагогами в единый коллектив.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-2 сентября   в классах были  проведены  беседы по темам «Мы славим возраст золотой» и «Дари добро другим во благо» в рамках «Дня добрых дел».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 на кануне дня города, учащиеся 6-11 классов подготовили видеопоздравления  «С днем рождения любимый город»;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- 5 октября учащиеся подготовили праздничный концерт ко  Дню учителя;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A52">
        <w:rPr>
          <w:rFonts w:ascii="Times New Roman" w:hAnsi="Times New Roman" w:cs="Times New Roman"/>
          <w:sz w:val="28"/>
          <w:szCs w:val="28"/>
        </w:rPr>
        <w:t>27 октября прошел традиционный праздник «День рождения лицея».  Лидеры школьного самоуправления провели утром линейку.   Для  учеников младшей школы были организованы на переменных: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  творческие мастерские, где вместе со старшеклассникам они создали кораблики «Будущего» с пожеланиями, мечтами и надеждами;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 квесты « По страницам истории школы».  Ребята получили возможность  испытать себя  в  поисковой работе;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- танцевальный флешмоб.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Для учеников первых классов прошло ежегодное посвящение в ряды учеников -лицея.</w:t>
      </w:r>
    </w:p>
    <w:p w:rsidR="00DE7D43" w:rsidRPr="00D94A52" w:rsidRDefault="00DE7D43" w:rsidP="00DE7D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lastRenderedPageBreak/>
        <w:t xml:space="preserve">       На переменах для учащихся  старшей школы были организованы учителями-предметниками кванториумы по физике, химии, а также робоквантум.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«Внешкольные мероприятия»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3 сентября МБОУ лицей №5 стал муниципальной площадкой  для проведения Международного исторического диктанта на тему Второй мировой войны -«Диктант Победы». В данном мероприятии приняли участие ученики 10-11 классов.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Гусева София ученица 5а класса стала призером на региональном этапе Всероссийского конкурса творческих работ учащихся «Я и Росссия: мечты о будущем»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«Предметно-пространственная среда»</w:t>
      </w:r>
    </w:p>
    <w:p w:rsidR="00DE7D43" w:rsidRPr="00D94A52" w:rsidRDefault="00DE7D43" w:rsidP="00DE7D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  Окружающая ребенка предметно-эстетическая среда МБОУ лицея №5,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E7D43" w:rsidRPr="00D94A52" w:rsidRDefault="00DE7D43" w:rsidP="00DE7D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   В лицее  реализовывается социально-значимый проект «Лицей цветущий». Озеленение участка – многолетний традиционный элемент  благоустройства школы. Привлечение преподавателей, родительской общественности и  учащихся к посадке растений (в том числе, выращивание петуньи), к созданию клумб, цветников,  поддержанию чистоты территории школьного участка, территорий социальных партнеров и другим видам несложных работ.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DE7D43" w:rsidRPr="00D94A52" w:rsidRDefault="00DE7D43" w:rsidP="00DE7D43">
      <w:pPr>
        <w:pStyle w:val="a9"/>
        <w:spacing w:line="360" w:lineRule="auto"/>
        <w:ind w:right="394" w:firstLine="284"/>
        <w:jc w:val="both"/>
      </w:pPr>
      <w:r w:rsidRPr="00D94A52">
        <w:t>Классные</w:t>
      </w:r>
      <w:r w:rsidRPr="00D94A52">
        <w:rPr>
          <w:spacing w:val="1"/>
        </w:rPr>
        <w:t xml:space="preserve"> </w:t>
      </w:r>
      <w:r w:rsidRPr="00D94A52">
        <w:t>руководители</w:t>
      </w:r>
      <w:r w:rsidRPr="00D94A52">
        <w:rPr>
          <w:spacing w:val="1"/>
        </w:rPr>
        <w:t xml:space="preserve"> </w:t>
      </w:r>
      <w:r w:rsidRPr="00D94A52">
        <w:t>ведут</w:t>
      </w:r>
      <w:r w:rsidRPr="00D94A52">
        <w:rPr>
          <w:spacing w:val="1"/>
        </w:rPr>
        <w:t xml:space="preserve"> </w:t>
      </w:r>
      <w:r w:rsidRPr="00D94A52">
        <w:t>работу</w:t>
      </w:r>
      <w:r w:rsidRPr="00D94A52">
        <w:rPr>
          <w:spacing w:val="1"/>
        </w:rPr>
        <w:t xml:space="preserve"> </w:t>
      </w:r>
      <w:r w:rsidRPr="00D94A52">
        <w:t>по</w:t>
      </w:r>
      <w:r w:rsidRPr="00D94A52">
        <w:rPr>
          <w:spacing w:val="1"/>
        </w:rPr>
        <w:t xml:space="preserve"> </w:t>
      </w:r>
      <w:r w:rsidRPr="00D94A52">
        <w:t>укреплению</w:t>
      </w:r>
      <w:r w:rsidRPr="00D94A52">
        <w:rPr>
          <w:spacing w:val="1"/>
        </w:rPr>
        <w:t xml:space="preserve"> </w:t>
      </w:r>
      <w:r w:rsidRPr="00D94A52">
        <w:t>связи</w:t>
      </w:r>
      <w:r w:rsidRPr="00D94A52">
        <w:rPr>
          <w:spacing w:val="1"/>
        </w:rPr>
        <w:t xml:space="preserve"> </w:t>
      </w:r>
      <w:r w:rsidRPr="00D94A52">
        <w:t>с</w:t>
      </w:r>
      <w:r w:rsidRPr="00D94A52">
        <w:rPr>
          <w:spacing w:val="1"/>
        </w:rPr>
        <w:t xml:space="preserve"> </w:t>
      </w:r>
      <w:r w:rsidRPr="00D94A52">
        <w:t>родителями</w:t>
      </w:r>
      <w:r w:rsidRPr="00D94A52">
        <w:rPr>
          <w:spacing w:val="1"/>
        </w:rPr>
        <w:t xml:space="preserve"> </w:t>
      </w:r>
      <w:r w:rsidRPr="00D94A52">
        <w:t>обучающихся.</w:t>
      </w:r>
      <w:r w:rsidRPr="00D94A52">
        <w:rPr>
          <w:spacing w:val="1"/>
        </w:rPr>
        <w:t xml:space="preserve"> </w:t>
      </w:r>
      <w:r w:rsidRPr="00D94A52">
        <w:t>В</w:t>
      </w:r>
      <w:r w:rsidRPr="00D94A52">
        <w:rPr>
          <w:spacing w:val="1"/>
        </w:rPr>
        <w:t xml:space="preserve"> </w:t>
      </w:r>
      <w:r w:rsidRPr="00D94A52">
        <w:t>основу</w:t>
      </w:r>
      <w:r w:rsidRPr="00D94A52">
        <w:rPr>
          <w:spacing w:val="1"/>
        </w:rPr>
        <w:t xml:space="preserve"> </w:t>
      </w:r>
      <w:r w:rsidRPr="00D94A52">
        <w:t>работы</w:t>
      </w:r>
      <w:r w:rsidRPr="00D94A52">
        <w:rPr>
          <w:spacing w:val="1"/>
        </w:rPr>
        <w:t xml:space="preserve"> </w:t>
      </w:r>
      <w:r w:rsidRPr="00D94A52">
        <w:t>положены</w:t>
      </w:r>
      <w:r w:rsidRPr="00D94A52">
        <w:rPr>
          <w:spacing w:val="1"/>
        </w:rPr>
        <w:t xml:space="preserve"> </w:t>
      </w:r>
      <w:r w:rsidRPr="00D94A52">
        <w:t xml:space="preserve">принципы: сотрудничество родителей и педколлектива школы; ответственность родителей и коллектива школы за </w:t>
      </w:r>
      <w:r w:rsidRPr="00D94A52">
        <w:lastRenderedPageBreak/>
        <w:t>результаты</w:t>
      </w:r>
      <w:r w:rsidRPr="00D94A52">
        <w:rPr>
          <w:spacing w:val="1"/>
        </w:rPr>
        <w:t xml:space="preserve"> </w:t>
      </w:r>
      <w:r w:rsidRPr="00D94A52">
        <w:t xml:space="preserve">воспитания детей; взаимного доверия. Свою работу ведет родительский комитет. </w:t>
      </w:r>
    </w:p>
    <w:p w:rsidR="00DE7D43" w:rsidRPr="00D94A52" w:rsidRDefault="00DE7D43" w:rsidP="00DE7D43">
      <w:pPr>
        <w:pStyle w:val="a9"/>
        <w:spacing w:line="360" w:lineRule="auto"/>
        <w:ind w:right="384" w:firstLine="284"/>
        <w:jc w:val="both"/>
      </w:pPr>
      <w:r w:rsidRPr="00D94A52">
        <w:t xml:space="preserve">    В</w:t>
      </w:r>
      <w:r w:rsidRPr="00D94A52">
        <w:rPr>
          <w:spacing w:val="1"/>
        </w:rPr>
        <w:t xml:space="preserve"> </w:t>
      </w:r>
      <w:r w:rsidRPr="00D94A52">
        <w:t>первой</w:t>
      </w:r>
      <w:r w:rsidRPr="00D94A52">
        <w:rPr>
          <w:spacing w:val="1"/>
        </w:rPr>
        <w:t xml:space="preserve"> </w:t>
      </w:r>
      <w:r w:rsidRPr="00D94A52">
        <w:t>четверти</w:t>
      </w:r>
      <w:r w:rsidRPr="00D94A52">
        <w:rPr>
          <w:spacing w:val="1"/>
        </w:rPr>
        <w:t xml:space="preserve"> </w:t>
      </w:r>
      <w:r w:rsidRPr="00D94A52">
        <w:t>проведены</w:t>
      </w:r>
      <w:r w:rsidRPr="00D94A52">
        <w:rPr>
          <w:spacing w:val="1"/>
        </w:rPr>
        <w:t xml:space="preserve">  </w:t>
      </w:r>
      <w:r w:rsidRPr="00D94A52">
        <w:t>родительские собрания.</w:t>
      </w:r>
      <w:r w:rsidRPr="00D94A52">
        <w:rPr>
          <w:spacing w:val="1"/>
        </w:rPr>
        <w:t xml:space="preserve"> </w:t>
      </w:r>
      <w:r w:rsidRPr="00D94A52">
        <w:t>Основная цель которых</w:t>
      </w:r>
      <w:r w:rsidRPr="00D94A52">
        <w:rPr>
          <w:spacing w:val="1"/>
        </w:rPr>
        <w:t xml:space="preserve"> </w:t>
      </w:r>
      <w:r w:rsidRPr="00D94A52">
        <w:t>- информирование</w:t>
      </w:r>
      <w:r w:rsidRPr="00D94A52">
        <w:rPr>
          <w:spacing w:val="1"/>
        </w:rPr>
        <w:t xml:space="preserve"> </w:t>
      </w:r>
      <w:r w:rsidRPr="00D94A52">
        <w:t>родителей о</w:t>
      </w:r>
      <w:r w:rsidRPr="00D94A52">
        <w:rPr>
          <w:spacing w:val="1"/>
        </w:rPr>
        <w:t xml:space="preserve"> </w:t>
      </w:r>
      <w:r w:rsidRPr="00D94A52">
        <w:t>видах профилактических</w:t>
      </w:r>
      <w:r w:rsidRPr="00D94A52">
        <w:rPr>
          <w:spacing w:val="1"/>
        </w:rPr>
        <w:t xml:space="preserve"> </w:t>
      </w:r>
      <w:r w:rsidRPr="00D94A52">
        <w:t>мероприятий,</w:t>
      </w:r>
      <w:r w:rsidRPr="00D94A52">
        <w:rPr>
          <w:spacing w:val="1"/>
        </w:rPr>
        <w:t xml:space="preserve"> </w:t>
      </w:r>
      <w:r w:rsidRPr="00D94A52">
        <w:t>которые</w:t>
      </w:r>
      <w:r w:rsidRPr="00D94A52">
        <w:rPr>
          <w:spacing w:val="69"/>
        </w:rPr>
        <w:t xml:space="preserve"> </w:t>
      </w:r>
      <w:r w:rsidRPr="00D94A52">
        <w:t>могут</w:t>
      </w:r>
      <w:r w:rsidRPr="00D94A52">
        <w:rPr>
          <w:spacing w:val="-2"/>
        </w:rPr>
        <w:t xml:space="preserve"> </w:t>
      </w:r>
      <w:r w:rsidRPr="00D94A52">
        <w:t>способствовать</w:t>
      </w:r>
      <w:r w:rsidRPr="00D94A52">
        <w:rPr>
          <w:spacing w:val="69"/>
        </w:rPr>
        <w:t xml:space="preserve"> </w:t>
      </w:r>
      <w:r w:rsidRPr="00D94A52">
        <w:t>предотвращению</w:t>
      </w:r>
      <w:r w:rsidRPr="00D94A52">
        <w:rPr>
          <w:spacing w:val="-5"/>
        </w:rPr>
        <w:t xml:space="preserve"> </w:t>
      </w:r>
      <w:r w:rsidRPr="00D94A52">
        <w:t>правонарушений в</w:t>
      </w:r>
      <w:r w:rsidRPr="00D94A52">
        <w:rPr>
          <w:spacing w:val="-1"/>
        </w:rPr>
        <w:t xml:space="preserve"> </w:t>
      </w:r>
      <w:r w:rsidRPr="00D94A52">
        <w:t>подростковой</w:t>
      </w:r>
      <w:r w:rsidRPr="00D94A52">
        <w:rPr>
          <w:spacing w:val="-1"/>
        </w:rPr>
        <w:t xml:space="preserve"> </w:t>
      </w:r>
      <w:r w:rsidRPr="00D94A52">
        <w:t>среде, вопросы об экстремизме, наркомании в подростковой среде, об ответственности</w:t>
      </w:r>
      <w:r w:rsidRPr="00D94A52">
        <w:rPr>
          <w:spacing w:val="1"/>
        </w:rPr>
        <w:t xml:space="preserve"> </w:t>
      </w:r>
      <w:r w:rsidRPr="00D94A52">
        <w:t>родителей</w:t>
      </w:r>
      <w:r w:rsidRPr="00D94A52">
        <w:rPr>
          <w:spacing w:val="16"/>
        </w:rPr>
        <w:t xml:space="preserve"> </w:t>
      </w:r>
      <w:r w:rsidRPr="00D94A52">
        <w:t>за</w:t>
      </w:r>
      <w:r w:rsidRPr="00D94A52">
        <w:rPr>
          <w:spacing w:val="18"/>
        </w:rPr>
        <w:t xml:space="preserve"> </w:t>
      </w:r>
      <w:r w:rsidRPr="00D94A52">
        <w:t>воспитание</w:t>
      </w:r>
      <w:r w:rsidRPr="00D94A52">
        <w:rPr>
          <w:spacing w:val="15"/>
        </w:rPr>
        <w:t xml:space="preserve"> </w:t>
      </w:r>
      <w:r w:rsidRPr="00D94A52">
        <w:t>детей,</w:t>
      </w:r>
      <w:r w:rsidRPr="00D94A52">
        <w:rPr>
          <w:spacing w:val="22"/>
        </w:rPr>
        <w:t xml:space="preserve"> </w:t>
      </w:r>
      <w:r w:rsidRPr="00D94A52">
        <w:t>об</w:t>
      </w:r>
      <w:r w:rsidRPr="00D94A52">
        <w:rPr>
          <w:spacing w:val="16"/>
        </w:rPr>
        <w:t xml:space="preserve"> </w:t>
      </w:r>
      <w:r w:rsidRPr="00D94A52">
        <w:t>опасности</w:t>
      </w:r>
      <w:r w:rsidRPr="00D94A52">
        <w:rPr>
          <w:spacing w:val="17"/>
        </w:rPr>
        <w:t xml:space="preserve"> </w:t>
      </w:r>
      <w:r w:rsidRPr="00D94A52">
        <w:t>в</w:t>
      </w:r>
      <w:r w:rsidRPr="00D94A52">
        <w:rPr>
          <w:spacing w:val="18"/>
        </w:rPr>
        <w:t xml:space="preserve"> </w:t>
      </w:r>
      <w:r w:rsidRPr="00D94A52">
        <w:t>сети</w:t>
      </w:r>
      <w:r w:rsidRPr="00D94A52">
        <w:rPr>
          <w:spacing w:val="18"/>
        </w:rPr>
        <w:t xml:space="preserve"> </w:t>
      </w:r>
      <w:r w:rsidRPr="00D94A52">
        <w:t>интернет,</w:t>
      </w:r>
      <w:r w:rsidRPr="00D94A52">
        <w:rPr>
          <w:spacing w:val="17"/>
        </w:rPr>
        <w:t xml:space="preserve"> </w:t>
      </w:r>
      <w:r w:rsidRPr="00D94A52">
        <w:t>о</w:t>
      </w:r>
      <w:r w:rsidRPr="00D94A52">
        <w:rPr>
          <w:spacing w:val="18"/>
        </w:rPr>
        <w:t xml:space="preserve"> </w:t>
      </w:r>
      <w:r w:rsidRPr="00D94A52">
        <w:t>мерах</w:t>
      </w:r>
      <w:r w:rsidRPr="00D94A52">
        <w:rPr>
          <w:spacing w:val="17"/>
        </w:rPr>
        <w:t xml:space="preserve"> </w:t>
      </w:r>
      <w:r w:rsidRPr="00D94A52">
        <w:t>по</w:t>
      </w:r>
      <w:r w:rsidRPr="00D94A52">
        <w:rPr>
          <w:spacing w:val="18"/>
        </w:rPr>
        <w:t xml:space="preserve"> </w:t>
      </w:r>
      <w:r w:rsidRPr="00D94A52">
        <w:t>профилактике</w:t>
      </w:r>
      <w:r w:rsidRPr="00D94A52">
        <w:rPr>
          <w:spacing w:val="17"/>
        </w:rPr>
        <w:t xml:space="preserve"> </w:t>
      </w:r>
      <w:r w:rsidRPr="00D94A52">
        <w:t>правонарушений</w:t>
      </w:r>
      <w:r w:rsidRPr="00D94A52">
        <w:rPr>
          <w:spacing w:val="20"/>
        </w:rPr>
        <w:t xml:space="preserve"> </w:t>
      </w:r>
      <w:r w:rsidRPr="00D94A52">
        <w:t>среди</w:t>
      </w:r>
      <w:r w:rsidRPr="00D94A52">
        <w:rPr>
          <w:spacing w:val="66"/>
        </w:rPr>
        <w:t xml:space="preserve"> </w:t>
      </w:r>
      <w:r w:rsidRPr="00D94A52">
        <w:t>подростков,</w:t>
      </w:r>
      <w:r w:rsidRPr="00D94A52">
        <w:rPr>
          <w:spacing w:val="16"/>
        </w:rPr>
        <w:t xml:space="preserve"> </w:t>
      </w:r>
      <w:r w:rsidRPr="00D94A52">
        <w:t>об административной</w:t>
      </w:r>
      <w:r w:rsidRPr="00D94A52">
        <w:rPr>
          <w:spacing w:val="59"/>
        </w:rPr>
        <w:t xml:space="preserve"> </w:t>
      </w:r>
      <w:r w:rsidRPr="00D94A52">
        <w:t>и</w:t>
      </w:r>
      <w:r w:rsidRPr="00D94A52">
        <w:rPr>
          <w:spacing w:val="63"/>
        </w:rPr>
        <w:t xml:space="preserve"> </w:t>
      </w:r>
      <w:r w:rsidRPr="00D94A52">
        <w:t>уголовной</w:t>
      </w:r>
      <w:r w:rsidRPr="00D94A52">
        <w:rPr>
          <w:spacing w:val="61"/>
        </w:rPr>
        <w:t xml:space="preserve"> </w:t>
      </w:r>
      <w:r w:rsidRPr="00D94A52">
        <w:t>ответственности,</w:t>
      </w:r>
      <w:r w:rsidRPr="00D94A52">
        <w:tab/>
        <w:t>о</w:t>
      </w:r>
      <w:r w:rsidRPr="00D94A52">
        <w:rPr>
          <w:spacing w:val="61"/>
        </w:rPr>
        <w:t xml:space="preserve"> </w:t>
      </w:r>
      <w:r w:rsidRPr="00D94A52">
        <w:t>формировании</w:t>
      </w:r>
      <w:r w:rsidRPr="00D94A52">
        <w:rPr>
          <w:spacing w:val="61"/>
        </w:rPr>
        <w:t xml:space="preserve"> </w:t>
      </w:r>
      <w:r w:rsidRPr="00D94A52">
        <w:t>духовности,</w:t>
      </w:r>
      <w:r w:rsidRPr="00D94A52">
        <w:rPr>
          <w:spacing w:val="60"/>
        </w:rPr>
        <w:t xml:space="preserve"> </w:t>
      </w:r>
      <w:r w:rsidRPr="00D94A52">
        <w:t>нравственности,</w:t>
      </w:r>
      <w:r w:rsidRPr="00D94A52">
        <w:rPr>
          <w:spacing w:val="61"/>
        </w:rPr>
        <w:t xml:space="preserve"> </w:t>
      </w:r>
      <w:r w:rsidRPr="00D94A52">
        <w:t>патриотизма</w:t>
      </w:r>
      <w:r w:rsidRPr="00D94A52">
        <w:rPr>
          <w:spacing w:val="61"/>
        </w:rPr>
        <w:t xml:space="preserve"> </w:t>
      </w:r>
      <w:r w:rsidRPr="00D94A52">
        <w:t>в</w:t>
      </w:r>
      <w:r w:rsidRPr="00D94A52">
        <w:rPr>
          <w:spacing w:val="61"/>
        </w:rPr>
        <w:t xml:space="preserve"> </w:t>
      </w:r>
      <w:r w:rsidRPr="00D94A52">
        <w:t>современной</w:t>
      </w:r>
      <w:r w:rsidRPr="00D94A52">
        <w:rPr>
          <w:spacing w:val="-67"/>
        </w:rPr>
        <w:t xml:space="preserve"> </w:t>
      </w:r>
      <w:r w:rsidRPr="00D94A52">
        <w:t>семье.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DE7D43" w:rsidRPr="00D94A52" w:rsidRDefault="00DE7D43" w:rsidP="00DE7D43">
      <w:pPr>
        <w:pStyle w:val="a9"/>
        <w:spacing w:line="360" w:lineRule="auto"/>
        <w:ind w:right="202" w:firstLine="284"/>
      </w:pPr>
      <w:r w:rsidRPr="00D94A52">
        <w:t>Одним из направлений построения школьной воспитательной системы является</w:t>
      </w:r>
      <w:r w:rsidRPr="00D94A52">
        <w:rPr>
          <w:spacing w:val="1"/>
        </w:rPr>
        <w:t xml:space="preserve"> </w:t>
      </w:r>
      <w:r w:rsidRPr="00D94A52">
        <w:t>преемственности</w:t>
      </w:r>
      <w:r w:rsidRPr="00D94A52">
        <w:rPr>
          <w:spacing w:val="1"/>
        </w:rPr>
        <w:t xml:space="preserve"> </w:t>
      </w:r>
      <w:r w:rsidRPr="00D94A52">
        <w:t>традиций</w:t>
      </w:r>
      <w:r w:rsidRPr="00D94A52">
        <w:rPr>
          <w:spacing w:val="1"/>
        </w:rPr>
        <w:t xml:space="preserve"> </w:t>
      </w:r>
      <w:r w:rsidRPr="00D94A52">
        <w:t>самоуправления при переходе в среднее звено, привлечение к активной деятельности</w:t>
      </w:r>
      <w:r w:rsidRPr="00D94A52">
        <w:rPr>
          <w:spacing w:val="1"/>
        </w:rPr>
        <w:t xml:space="preserve"> </w:t>
      </w:r>
      <w:r w:rsidRPr="00D94A52">
        <w:t>обучающихся</w:t>
      </w:r>
      <w:r w:rsidRPr="00D94A52">
        <w:rPr>
          <w:spacing w:val="-1"/>
        </w:rPr>
        <w:t xml:space="preserve"> </w:t>
      </w:r>
      <w:r w:rsidRPr="00D94A52">
        <w:t>5-8 классов.</w:t>
      </w:r>
    </w:p>
    <w:p w:rsidR="00DE7D43" w:rsidRPr="00D94A52" w:rsidRDefault="00DE7D43" w:rsidP="00DE7D43">
      <w:pPr>
        <w:pStyle w:val="a9"/>
        <w:spacing w:line="360" w:lineRule="auto"/>
        <w:ind w:right="576" w:firstLine="284"/>
      </w:pPr>
      <w:r w:rsidRPr="00D94A52">
        <w:t>Главный смысл самоуправления состоит в том, что с его помощью учащиеся</w:t>
      </w:r>
      <w:r w:rsidRPr="00D94A52">
        <w:rPr>
          <w:spacing w:val="1"/>
        </w:rPr>
        <w:t xml:space="preserve"> </w:t>
      </w:r>
      <w:r w:rsidRPr="00D94A52">
        <w:t>получают возможность влиять на школьную жизнь как через участие в принятии</w:t>
      </w:r>
      <w:r w:rsidRPr="00D94A52">
        <w:rPr>
          <w:spacing w:val="1"/>
        </w:rPr>
        <w:t xml:space="preserve"> </w:t>
      </w:r>
      <w:r w:rsidRPr="00D94A52">
        <w:t>решений, которыми руководствуется администрация учебного заведения, так и через</w:t>
      </w:r>
      <w:r w:rsidRPr="00D94A52">
        <w:rPr>
          <w:spacing w:val="1"/>
        </w:rPr>
        <w:t xml:space="preserve"> </w:t>
      </w:r>
      <w:r w:rsidRPr="00D94A52">
        <w:t>собственную активную деятельность в управлении внутришкольными процессами.</w:t>
      </w:r>
      <w:r w:rsidRPr="00D94A52">
        <w:rPr>
          <w:spacing w:val="1"/>
        </w:rPr>
        <w:t xml:space="preserve"> </w:t>
      </w:r>
      <w:r w:rsidRPr="00D94A52">
        <w:t>Основная задача -</w:t>
      </w:r>
      <w:r w:rsidRPr="00D94A52">
        <w:rPr>
          <w:spacing w:val="1"/>
        </w:rPr>
        <w:t xml:space="preserve"> </w:t>
      </w:r>
      <w:r w:rsidRPr="00D94A52">
        <w:t>организовать жизнь детей в свободное от занятий время, чтобы</w:t>
      </w:r>
      <w:r w:rsidRPr="00D94A52">
        <w:rPr>
          <w:spacing w:val="1"/>
        </w:rPr>
        <w:t xml:space="preserve"> </w:t>
      </w:r>
      <w:r w:rsidRPr="00D94A52">
        <w:t>учащиеся</w:t>
      </w:r>
      <w:r w:rsidRPr="00D94A52">
        <w:rPr>
          <w:spacing w:val="3"/>
        </w:rPr>
        <w:t xml:space="preserve"> </w:t>
      </w:r>
      <w:r w:rsidRPr="00D94A52">
        <w:t>добровольно,</w:t>
      </w:r>
      <w:r w:rsidRPr="00D94A52">
        <w:rPr>
          <w:spacing w:val="3"/>
        </w:rPr>
        <w:t xml:space="preserve"> </w:t>
      </w:r>
      <w:r w:rsidRPr="00D94A52">
        <w:t>с</w:t>
      </w:r>
      <w:r w:rsidRPr="00D94A52">
        <w:rPr>
          <w:spacing w:val="2"/>
        </w:rPr>
        <w:t xml:space="preserve"> </w:t>
      </w:r>
      <w:r w:rsidRPr="00D94A52">
        <w:t>желанием</w:t>
      </w:r>
      <w:r w:rsidRPr="00D94A52">
        <w:rPr>
          <w:spacing w:val="7"/>
        </w:rPr>
        <w:t xml:space="preserve"> </w:t>
      </w:r>
      <w:r w:rsidRPr="00D94A52">
        <w:t>участвовали</w:t>
      </w:r>
      <w:r w:rsidRPr="00D94A52">
        <w:rPr>
          <w:spacing w:val="4"/>
        </w:rPr>
        <w:t xml:space="preserve"> </w:t>
      </w:r>
      <w:r w:rsidRPr="00D94A52">
        <w:t>в</w:t>
      </w:r>
      <w:r w:rsidRPr="00D94A52">
        <w:rPr>
          <w:spacing w:val="3"/>
        </w:rPr>
        <w:t xml:space="preserve"> </w:t>
      </w:r>
      <w:r w:rsidRPr="00D94A52">
        <w:t>разнообразных</w:t>
      </w:r>
      <w:r w:rsidRPr="00D94A52">
        <w:rPr>
          <w:spacing w:val="3"/>
        </w:rPr>
        <w:t xml:space="preserve"> </w:t>
      </w:r>
      <w:r w:rsidRPr="00D94A52">
        <w:t>делах</w:t>
      </w:r>
      <w:r w:rsidRPr="00D94A52">
        <w:rPr>
          <w:spacing w:val="5"/>
        </w:rPr>
        <w:t xml:space="preserve"> </w:t>
      </w:r>
      <w:r w:rsidRPr="00D94A52">
        <w:t>класса</w:t>
      </w:r>
      <w:r w:rsidRPr="00D94A52">
        <w:rPr>
          <w:spacing w:val="2"/>
        </w:rPr>
        <w:t xml:space="preserve"> </w:t>
      </w:r>
      <w:r w:rsidRPr="00D94A52">
        <w:t>и школы, учились быть самостоятельными, умели бы оценивать свои возможности и</w:t>
      </w:r>
      <w:r w:rsidRPr="00D94A52">
        <w:rPr>
          <w:spacing w:val="1"/>
        </w:rPr>
        <w:t xml:space="preserve"> </w:t>
      </w:r>
      <w:r w:rsidRPr="00D94A52">
        <w:t>постоянно</w:t>
      </w:r>
      <w:r w:rsidRPr="00D94A52">
        <w:rPr>
          <w:spacing w:val="-1"/>
        </w:rPr>
        <w:t xml:space="preserve"> </w:t>
      </w:r>
      <w:r w:rsidRPr="00D94A52">
        <w:t>стремились</w:t>
      </w:r>
      <w:r w:rsidRPr="00D94A52">
        <w:rPr>
          <w:spacing w:val="-2"/>
        </w:rPr>
        <w:t xml:space="preserve"> </w:t>
      </w:r>
      <w:r w:rsidRPr="00D94A52">
        <w:t>к познанию самих</w:t>
      </w:r>
      <w:r w:rsidRPr="00D94A52">
        <w:rPr>
          <w:spacing w:val="1"/>
        </w:rPr>
        <w:t xml:space="preserve"> </w:t>
      </w:r>
      <w:r w:rsidRPr="00D94A52">
        <w:t>себя.</w:t>
      </w:r>
    </w:p>
    <w:p w:rsidR="00DE7D43" w:rsidRPr="00D94A52" w:rsidRDefault="00DE7D43" w:rsidP="00DE7D43">
      <w:pPr>
        <w:pStyle w:val="a9"/>
        <w:spacing w:line="360" w:lineRule="auto"/>
        <w:ind w:right="377" w:firstLine="284"/>
      </w:pPr>
      <w:r w:rsidRPr="00D94A52">
        <w:t>В</w:t>
      </w:r>
      <w:r w:rsidRPr="00D94A52">
        <w:rPr>
          <w:spacing w:val="1"/>
        </w:rPr>
        <w:t xml:space="preserve"> </w:t>
      </w:r>
      <w:r w:rsidRPr="00D94A52">
        <w:t>начале</w:t>
      </w:r>
      <w:r w:rsidRPr="00D94A52">
        <w:rPr>
          <w:spacing w:val="1"/>
        </w:rPr>
        <w:t xml:space="preserve"> </w:t>
      </w:r>
      <w:r w:rsidRPr="00D94A52">
        <w:t>2022-2023</w:t>
      </w:r>
      <w:r w:rsidRPr="00D94A52">
        <w:rPr>
          <w:spacing w:val="1"/>
        </w:rPr>
        <w:t xml:space="preserve"> </w:t>
      </w:r>
      <w:r w:rsidRPr="00D94A52">
        <w:t>учебного</w:t>
      </w:r>
      <w:r w:rsidRPr="00D94A52">
        <w:rPr>
          <w:spacing w:val="1"/>
        </w:rPr>
        <w:t xml:space="preserve"> </w:t>
      </w:r>
      <w:r w:rsidRPr="00D94A52">
        <w:t>года</w:t>
      </w:r>
      <w:r w:rsidRPr="00D94A52">
        <w:rPr>
          <w:spacing w:val="1"/>
        </w:rPr>
        <w:t xml:space="preserve">  в классных коллективах прошли выборы лидеров классного самоуправления и  </w:t>
      </w:r>
      <w:r w:rsidRPr="00D94A52">
        <w:t>был создан Кабинет министров Совета лидеров, который добросовестно выполнял свои обязанности.</w:t>
      </w:r>
    </w:p>
    <w:p w:rsidR="00DE7D43" w:rsidRPr="00D94A52" w:rsidRDefault="00DE7D43" w:rsidP="00DE7D43">
      <w:pPr>
        <w:pStyle w:val="a9"/>
        <w:spacing w:line="360" w:lineRule="auto"/>
        <w:ind w:right="-340"/>
      </w:pPr>
      <w:r w:rsidRPr="00D94A52">
        <w:t xml:space="preserve">Кабинетом  министров </w:t>
      </w:r>
      <w:r w:rsidRPr="00D94A52">
        <w:rPr>
          <w:spacing w:val="-3"/>
        </w:rPr>
        <w:t xml:space="preserve"> была </w:t>
      </w:r>
      <w:r w:rsidRPr="00D94A52">
        <w:t>проведена</w:t>
      </w:r>
      <w:r w:rsidRPr="00D94A52">
        <w:rPr>
          <w:spacing w:val="-1"/>
        </w:rPr>
        <w:t xml:space="preserve"> </w:t>
      </w:r>
      <w:r w:rsidRPr="00D94A52">
        <w:t>следующая работа:</w:t>
      </w:r>
    </w:p>
    <w:p w:rsidR="00DE7D43" w:rsidRPr="00D94A52" w:rsidRDefault="00DE7D43" w:rsidP="00DE7D43">
      <w:pPr>
        <w:pStyle w:val="a9"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0" w:right="-340" w:firstLine="0"/>
      </w:pPr>
      <w:r w:rsidRPr="00D94A52">
        <w:t>проводились</w:t>
      </w:r>
      <w:r w:rsidRPr="00D94A52">
        <w:rPr>
          <w:spacing w:val="-5"/>
        </w:rPr>
        <w:t xml:space="preserve"> </w:t>
      </w:r>
      <w:r w:rsidRPr="00D94A52">
        <w:t>рейды</w:t>
      </w:r>
      <w:r w:rsidRPr="00D94A52">
        <w:rPr>
          <w:spacing w:val="-3"/>
        </w:rPr>
        <w:t xml:space="preserve"> </w:t>
      </w:r>
      <w:r w:rsidRPr="00D94A52">
        <w:t>по</w:t>
      </w:r>
      <w:r w:rsidRPr="00D94A52">
        <w:rPr>
          <w:spacing w:val="-5"/>
        </w:rPr>
        <w:t xml:space="preserve"> </w:t>
      </w:r>
      <w:r w:rsidRPr="00D94A52">
        <w:t>проверке</w:t>
      </w:r>
      <w:r w:rsidRPr="00D94A52">
        <w:rPr>
          <w:spacing w:val="-3"/>
        </w:rPr>
        <w:t xml:space="preserve"> </w:t>
      </w:r>
      <w:r w:rsidRPr="00D94A52">
        <w:t>учебников,</w:t>
      </w:r>
      <w:r w:rsidRPr="00D94A52">
        <w:rPr>
          <w:spacing w:val="-4"/>
        </w:rPr>
        <w:t xml:space="preserve"> </w:t>
      </w:r>
      <w:r w:rsidRPr="00D94A52">
        <w:t>тетрадей,</w:t>
      </w:r>
      <w:r w:rsidRPr="00D94A52">
        <w:rPr>
          <w:spacing w:val="-4"/>
        </w:rPr>
        <w:t xml:space="preserve"> </w:t>
      </w:r>
      <w:r w:rsidRPr="00D94A52">
        <w:t>дневников;</w:t>
      </w:r>
    </w:p>
    <w:p w:rsidR="00DE7D43" w:rsidRPr="00D94A52" w:rsidRDefault="00DE7D43" w:rsidP="00DE7D43">
      <w:pPr>
        <w:pStyle w:val="a9"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0" w:right="-340" w:firstLine="0"/>
      </w:pPr>
      <w:r w:rsidRPr="00D94A52">
        <w:t>оформлялись</w:t>
      </w:r>
      <w:r w:rsidRPr="00D94A52">
        <w:rPr>
          <w:spacing w:val="-4"/>
        </w:rPr>
        <w:t xml:space="preserve"> </w:t>
      </w:r>
      <w:r w:rsidRPr="00D94A52">
        <w:t>классные</w:t>
      </w:r>
      <w:r w:rsidRPr="00D94A52">
        <w:rPr>
          <w:spacing w:val="-3"/>
        </w:rPr>
        <w:t xml:space="preserve"> </w:t>
      </w:r>
      <w:r w:rsidRPr="00D94A52">
        <w:t>уголки;</w:t>
      </w:r>
    </w:p>
    <w:p w:rsidR="00DE7D43" w:rsidRPr="00D94A52" w:rsidRDefault="00DE7D43" w:rsidP="00DE7D43">
      <w:pPr>
        <w:pStyle w:val="a9"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0" w:right="-340" w:firstLine="0"/>
      </w:pPr>
      <w:r w:rsidRPr="00D94A52">
        <w:t>принимали участие в подготовке всех основных мероприятий.</w:t>
      </w:r>
    </w:p>
    <w:p w:rsidR="00DE7D43" w:rsidRPr="00D94A52" w:rsidRDefault="00DE7D43" w:rsidP="00DE7D43">
      <w:pPr>
        <w:pStyle w:val="a9"/>
        <w:spacing w:line="360" w:lineRule="auto"/>
        <w:ind w:right="377"/>
      </w:pPr>
      <w:r w:rsidRPr="00D94A52">
        <w:t>Продолжает работу Школьная служба примирения, невзирая на то, что основной</w:t>
      </w:r>
      <w:r w:rsidRPr="00D94A52">
        <w:rPr>
          <w:spacing w:val="1"/>
        </w:rPr>
        <w:t xml:space="preserve"> </w:t>
      </w:r>
      <w:r w:rsidRPr="00D94A52">
        <w:t>костяк выпустился, за год прошли обучение молодые медиаторы, и на следующий год</w:t>
      </w:r>
      <w:r w:rsidRPr="00D94A52">
        <w:rPr>
          <w:spacing w:val="1"/>
        </w:rPr>
        <w:t xml:space="preserve"> </w:t>
      </w:r>
      <w:r w:rsidRPr="00D94A52">
        <w:t xml:space="preserve">так же планируется обучение 7-8х классов для расширения команды. Не </w:t>
      </w:r>
      <w:r w:rsidRPr="00D94A52">
        <w:lastRenderedPageBreak/>
        <w:t>смотря на</w:t>
      </w:r>
      <w:r w:rsidRPr="00D94A52">
        <w:rPr>
          <w:spacing w:val="1"/>
        </w:rPr>
        <w:t xml:space="preserve"> </w:t>
      </w:r>
      <w:r w:rsidRPr="00D94A52">
        <w:t>сложные</w:t>
      </w:r>
      <w:r w:rsidRPr="00D94A52">
        <w:rPr>
          <w:spacing w:val="1"/>
        </w:rPr>
        <w:t xml:space="preserve"> </w:t>
      </w:r>
      <w:r w:rsidRPr="00D94A52">
        <w:t>конфликтные</w:t>
      </w:r>
      <w:r w:rsidRPr="00D94A52">
        <w:rPr>
          <w:spacing w:val="1"/>
        </w:rPr>
        <w:t xml:space="preserve"> </w:t>
      </w:r>
      <w:r w:rsidRPr="00D94A52">
        <w:t>ситуации,</w:t>
      </w:r>
      <w:r w:rsidRPr="00D94A52">
        <w:rPr>
          <w:spacing w:val="1"/>
        </w:rPr>
        <w:t xml:space="preserve"> </w:t>
      </w:r>
      <w:r w:rsidRPr="00D94A52">
        <w:t>новички</w:t>
      </w:r>
      <w:r w:rsidRPr="00D94A52">
        <w:rPr>
          <w:spacing w:val="1"/>
        </w:rPr>
        <w:t xml:space="preserve"> </w:t>
      </w:r>
      <w:r w:rsidRPr="00D94A52">
        <w:t>–</w:t>
      </w:r>
      <w:r w:rsidRPr="00D94A52">
        <w:rPr>
          <w:spacing w:val="1"/>
        </w:rPr>
        <w:t xml:space="preserve"> </w:t>
      </w:r>
      <w:r w:rsidRPr="00D94A52">
        <w:t>медиаторы</w:t>
      </w:r>
      <w:r w:rsidRPr="00D94A52">
        <w:rPr>
          <w:spacing w:val="1"/>
        </w:rPr>
        <w:t xml:space="preserve"> </w:t>
      </w:r>
      <w:r w:rsidRPr="00D94A52">
        <w:t>проявили</w:t>
      </w:r>
      <w:r w:rsidRPr="00D94A52">
        <w:rPr>
          <w:spacing w:val="1"/>
        </w:rPr>
        <w:t xml:space="preserve"> </w:t>
      </w:r>
      <w:r w:rsidRPr="00D94A52">
        <w:t>себя</w:t>
      </w:r>
      <w:r w:rsidRPr="00D94A52">
        <w:rPr>
          <w:spacing w:val="1"/>
        </w:rPr>
        <w:t xml:space="preserve"> </w:t>
      </w:r>
      <w:r w:rsidRPr="00D94A52">
        <w:t>на</w:t>
      </w:r>
      <w:r w:rsidRPr="00D94A52">
        <w:rPr>
          <w:spacing w:val="1"/>
        </w:rPr>
        <w:t xml:space="preserve"> </w:t>
      </w:r>
      <w:r w:rsidRPr="00D94A52">
        <w:t>высоком</w:t>
      </w:r>
      <w:r w:rsidRPr="00D94A52">
        <w:rPr>
          <w:spacing w:val="1"/>
        </w:rPr>
        <w:t xml:space="preserve"> </w:t>
      </w:r>
      <w:r w:rsidRPr="00D94A52">
        <w:t>профессиональном уровне.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    В целях реализации в Ростовской области проекта по ранней профессиональной ориентации 108 учащихся 6-11 классов стали участниками первого этапа регионального проект «Билет в будущее».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19 октября 2022 года в рамках профориентационной работы учащиеся 10 классов МБОУ лицея 5 посетили АО «Каменскволокно» — крупнейший и старейший производитель химических волокон на юге России.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В ходе экскурсии ребята узнали об арамидных нитях (из параарамидных волокон) и полипропиленовых ковровых нитях, увидели процесс изготовления изделий из пластмасса бытового назначения. Особый интерес у учащихся вызвал цех по изготовлению мыла и моющих средств. </w:t>
      </w:r>
    </w:p>
    <w:p w:rsidR="00DE7D43" w:rsidRPr="00D94A52" w:rsidRDefault="00DE7D43" w:rsidP="00DE7D43">
      <w:pPr>
        <w:pStyle w:val="a9"/>
        <w:spacing w:line="360" w:lineRule="auto"/>
        <w:ind w:firstLine="284"/>
      </w:pPr>
      <w:r w:rsidRPr="00D94A52">
        <w:t>В</w:t>
      </w:r>
      <w:r w:rsidRPr="00D94A52">
        <w:rPr>
          <w:spacing w:val="1"/>
        </w:rPr>
        <w:t xml:space="preserve">  </w:t>
      </w:r>
      <w:r w:rsidRPr="00D94A52">
        <w:t>5-11 классы</w:t>
      </w:r>
      <w:r w:rsidRPr="00D94A52">
        <w:rPr>
          <w:spacing w:val="-2"/>
        </w:rPr>
        <w:t xml:space="preserve"> </w:t>
      </w:r>
      <w:r w:rsidRPr="00D94A52">
        <w:t>участвовали</w:t>
      </w:r>
      <w:r w:rsidRPr="00D94A52">
        <w:rPr>
          <w:spacing w:val="2"/>
        </w:rPr>
        <w:t xml:space="preserve"> </w:t>
      </w:r>
      <w:r w:rsidRPr="00D94A52">
        <w:t>в</w:t>
      </w:r>
      <w:r w:rsidRPr="00D94A52">
        <w:rPr>
          <w:spacing w:val="-3"/>
        </w:rPr>
        <w:t xml:space="preserve"> </w:t>
      </w:r>
      <w:r w:rsidRPr="00D94A52">
        <w:t>открытых</w:t>
      </w:r>
      <w:r w:rsidRPr="00D94A52">
        <w:rPr>
          <w:spacing w:val="-2"/>
        </w:rPr>
        <w:t xml:space="preserve"> </w:t>
      </w:r>
      <w:r w:rsidRPr="00D94A52">
        <w:t>онлайн-уроках «ПроеКТОриЯ»,</w:t>
      </w:r>
      <w:r w:rsidRPr="00D94A52">
        <w:rPr>
          <w:spacing w:val="-2"/>
        </w:rPr>
        <w:t xml:space="preserve"> </w:t>
      </w:r>
      <w:r w:rsidRPr="00D94A52">
        <w:t>направленных</w:t>
      </w:r>
      <w:r w:rsidRPr="00D94A52">
        <w:rPr>
          <w:spacing w:val="-4"/>
        </w:rPr>
        <w:t xml:space="preserve"> </w:t>
      </w:r>
      <w:r w:rsidRPr="00D94A52">
        <w:t>на</w:t>
      </w:r>
      <w:r w:rsidRPr="00D94A52">
        <w:rPr>
          <w:spacing w:val="-1"/>
        </w:rPr>
        <w:t xml:space="preserve"> </w:t>
      </w:r>
      <w:r w:rsidRPr="00D94A52">
        <w:t>раннюю</w:t>
      </w:r>
      <w:r w:rsidRPr="00D94A52">
        <w:rPr>
          <w:spacing w:val="-2"/>
        </w:rPr>
        <w:t xml:space="preserve"> </w:t>
      </w:r>
      <w:r w:rsidRPr="00D94A52">
        <w:t>профориентацию.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Классными руководителями проведены дополнительные внеплановые инструктажи по соблюдению правил техники безопасности, правил поведения в общественном транспорте, местах массового нахождения людей с учетом санитарно-эпидеомиологических норм и правил, правил дорожного движения, антитеррористической и пожарной безопасности, электробезопасности, правил поведения на воде и вблизи водоемов, мер безопасности на железнодорожном транспорте, безопасного пользования бытовыми электроприборами, обращение с огнем, беседы о недопущении использования пиротехнических средств, любых взрывчатых, легковоспламеняющихся и газосодержащих веществ и т.д.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lastRenderedPageBreak/>
        <w:t xml:space="preserve">9 сентября 2022 года в классах проведены занятия по безопасности дорожного движения с участием инспектора по пропаганде БДД ГИБДД МО МВД России «Каменский», ст.лейтенантом полиции Новиковым А.А. на темы : «Несовершеннолетний водитель», «Безопасный маршрут», «Дом-Школа-Дом», «Светоотражающие элементы», «Велосипедист». </w:t>
      </w:r>
    </w:p>
    <w:p w:rsidR="00DE7D43" w:rsidRPr="00583C12" w:rsidRDefault="00DE7D43" w:rsidP="00DE7D43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181818"/>
          <w:sz w:val="21"/>
          <w:szCs w:val="21"/>
        </w:rPr>
      </w:pPr>
      <w:r w:rsidRPr="0058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рамках единого дня профилактики</w:t>
      </w:r>
      <w:r w:rsidRPr="00D94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проходил 23 сентября,</w:t>
      </w:r>
      <w:r w:rsidRPr="0058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охвачены обучающиеся 1-11 классов. С целью повышения интереса учащихся к тематике мероприятия в школе были организованы встречи с приглашенными специалистами:</w:t>
      </w:r>
      <w:r w:rsidRPr="00D94A52">
        <w:rPr>
          <w:rFonts w:ascii="Times New Roman" w:hAnsi="Times New Roman" w:cs="Times New Roman"/>
          <w:sz w:val="28"/>
          <w:szCs w:val="28"/>
        </w:rPr>
        <w:t xml:space="preserve"> инспектором (ПДН) НПДН ЛПП на ст. Каменская Лиховского ЛО МВД России на транспорте старшим лейтенантом полиции  Носиковым В.А., секретарем КДН и ЗП при Администрации г. Каменск-Шахтинского Красненковой А.В. и инспектором  ОПДН ОУУП и ПДН МО МВД России « Каменский» мл.лейтенантом  Куразовой А.Б.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Актуализирован паспорт дорожной безопасности. Оформлены уголки БДД в классах.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28 сентября учащиеся средней и старшей школы приняли участие в лектории  «Питание как основа здоровья»</w:t>
      </w:r>
      <w:r w:rsidRPr="00D94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4A52">
        <w:rPr>
          <w:rFonts w:ascii="Times New Roman" w:hAnsi="Times New Roman" w:cs="Times New Roman"/>
          <w:sz w:val="28"/>
          <w:szCs w:val="28"/>
        </w:rPr>
        <w:t xml:space="preserve"> с </w:t>
      </w:r>
      <w:r w:rsidRPr="00D94A5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внештатным специалисомт по гигиене детей и подростков МЗ РФ в ЮФО, врачом по гигиеническому воспитанию Лизавиной Татьяной Владимировной.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«Социальное партнерство»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1 октября - Международный День пожилых людей. 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 Ко Дню пожилых людей в лицее работала «Почта добра». Учащиеся приготовили поздравительные открытки, цветочные композиции и браслетики из бисера, а  также посетили "Центр социального обслуживания граждан пожилого возраста и инвалидов" с концертной программой.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lastRenderedPageBreak/>
        <w:t>4 ноября Государственный праздник, символизирующий сплоченность общества, — День народного единства. Он важен сегодня как никогда, ведь в последние годы по воле народа в состав Российской Федерации вошли целых пять территорий: Крым, Донецкая и Луганская Народные Республики, Херсонская и Запорожская области. Гражданская активность детей была проявлена  в акциях РДШ ««Единство разных», «Из уст в уста». Ребята организовали фоточеллендж «Дружба народов – единство России».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В рамках реализации Всероссийского проекта «Орлята России» в лицее стартовала программа развития социальной активности учащихся начальной школы, которая проводится в целях реализации Федерального проекта «Патриотическое воспитание граждан Российской Федерации».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Юные орлята под чутким наставничеством классных руководителей и советников директора по воспитанию и взаимодействию с общественными объединениями  готовы постигать бескрайние просторы нашей необъятной Родины!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В течении 1 четверти наиболее активное участие в конкурсах РДШ принимали ученики  </w:t>
      </w:r>
      <w:r>
        <w:rPr>
          <w:rFonts w:ascii="Times New Roman" w:hAnsi="Times New Roman" w:cs="Times New Roman"/>
          <w:sz w:val="28"/>
          <w:szCs w:val="28"/>
        </w:rPr>
        <w:t>10а</w:t>
      </w:r>
      <w:r w:rsidRPr="00D94A52">
        <w:rPr>
          <w:rFonts w:ascii="Times New Roman" w:hAnsi="Times New Roman" w:cs="Times New Roman"/>
          <w:sz w:val="28"/>
          <w:szCs w:val="28"/>
        </w:rPr>
        <w:t xml:space="preserve">, 11 ест и 8р1 класса по руководством классных руководителей  Попова О.В., Кутько О.В. и Харченко А.И.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«Добровольческая деятельность»</w:t>
      </w:r>
    </w:p>
    <w:p w:rsidR="00DE7D43" w:rsidRDefault="00DE7D43" w:rsidP="00DE7D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Волонтерство - это участие лицеистов в общественно-полезных делах, деятельности на благо конкретных людей и социального окружения в целом. Волонтеры </w:t>
      </w:r>
      <w:r>
        <w:rPr>
          <w:rFonts w:ascii="Times New Roman" w:hAnsi="Times New Roman" w:cs="Times New Roman"/>
          <w:sz w:val="28"/>
          <w:szCs w:val="28"/>
        </w:rPr>
        <w:t xml:space="preserve"> 10 а класса «Здоровая Россия»</w:t>
      </w:r>
      <w:r w:rsidRPr="00D94A52">
        <w:rPr>
          <w:rFonts w:ascii="Times New Roman" w:hAnsi="Times New Roman" w:cs="Times New Roman"/>
          <w:sz w:val="28"/>
          <w:szCs w:val="28"/>
        </w:rPr>
        <w:t xml:space="preserve"> поздравили ветеранов педагогического труда с Днем учителя, а в преддверии Дня пожилых людей вышли на улицы города с традиционной акцией «Дорогие наши старики»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D43" w:rsidRPr="00D94A52" w:rsidRDefault="00DE7D43" w:rsidP="00DE7D4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Добровольческий волонтерский отряд «Поколение добра» 6б класса приняли участие в поздравлении ветеранов к Дню пожилых людей и  продолжают участвовать в проекте «Диалог с мудростью». 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sz w:val="28"/>
          <w:szCs w:val="28"/>
        </w:rPr>
      </w:pPr>
      <w:r w:rsidRPr="00D94A52">
        <w:rPr>
          <w:b/>
          <w:bCs/>
          <w:i/>
          <w:iCs/>
          <w:sz w:val="28"/>
          <w:szCs w:val="28"/>
        </w:rPr>
        <w:t xml:space="preserve"> 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p w:rsidR="00DE7D43" w:rsidRPr="00D94A52" w:rsidRDefault="00DE7D43" w:rsidP="00DE7D43">
      <w:pPr>
        <w:shd w:val="clear" w:color="auto" w:fill="FFFFFF"/>
        <w:spacing w:after="0" w:line="360" w:lineRule="auto"/>
        <w:ind w:right="17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94A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Как результат взаимодействия с Каменским отделением региональной организации «Инвалиды войны» в лицее на </w:t>
      </w:r>
      <w:r w:rsidRPr="00D94A5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 xml:space="preserve"> этаже </w:t>
      </w:r>
      <w:r w:rsidRPr="00D94A52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 xml:space="preserve">был создан Уголок Боевой славы, который является маленьким исследовательским центром по сохранению, возрождению и развитию культурно-исторических традиций, участвует в диалоге поколений и культур. </w:t>
      </w:r>
    </w:p>
    <w:p w:rsidR="00DE7D43" w:rsidRPr="00D94A52" w:rsidRDefault="00DE7D43" w:rsidP="00DE7D43">
      <w:pPr>
        <w:shd w:val="clear" w:color="auto" w:fill="FFFFFF"/>
        <w:spacing w:after="0" w:line="360" w:lineRule="auto"/>
        <w:ind w:right="17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94A52">
        <w:rPr>
          <w:rFonts w:ascii="Times New Roman" w:eastAsia="Times New Roman" w:hAnsi="Times New Roman" w:cs="Times New Roman"/>
          <w:sz w:val="28"/>
          <w:szCs w:val="28"/>
        </w:rPr>
        <w:t>Также организован музей патриотической направленности «Память сердца».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«Школьные медиа»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 w:firstLine="284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D94A52">
        <w:rPr>
          <w:rFonts w:ascii="Times New Roman" w:hAnsi="Times New Roman" w:cs="Times New Roman"/>
          <w:sz w:val="28"/>
          <w:szCs w:val="28"/>
        </w:rPr>
        <w:t>а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hAnsi="Times New Roman" w:cs="Times New Roman"/>
          <w:sz w:val="28"/>
          <w:szCs w:val="28"/>
        </w:rPr>
        <w:t>страничка в контакте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A52">
        <w:rPr>
          <w:rFonts w:ascii="Times New Roman" w:hAnsi="Times New Roman" w:cs="Times New Roman"/>
          <w:sz w:val="28"/>
          <w:szCs w:val="28"/>
        </w:rPr>
        <w:t xml:space="preserve">«Навигатор детства»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организации школы в РДШ, привлечения внимания общественности к школе, информационного</w:t>
      </w:r>
      <w:r w:rsidRPr="00D94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A52">
        <w:rPr>
          <w:rFonts w:ascii="Times New Roman" w:eastAsia="Times New Roman" w:hAnsi="Times New Roman" w:cs="Times New Roman"/>
          <w:sz w:val="28"/>
          <w:szCs w:val="28"/>
        </w:rPr>
        <w:t>продвижения ценностей школы и организации виртуальной диалоговой площадки</w:t>
      </w:r>
      <w:r w:rsidRPr="00D94A52">
        <w:rPr>
          <w:rFonts w:ascii="Times New Roman" w:hAnsi="Times New Roman" w:cs="Times New Roman"/>
          <w:sz w:val="28"/>
          <w:szCs w:val="28"/>
        </w:rPr>
        <w:t>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«Школьный спортивный клуб»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      Модуль включает в себя знания, установки, личностные ориентиры и нормы поведения, обеспечивающие сохранение и укрепление физического и психического здоровья учащихся всех возрастов.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 xml:space="preserve"> Ученики лицея участвовали в муниципальном этапе Спартакиады школьников Ростовской области.  По результатам спартакиады, учащиеся лицея  под руководством Бебех И.В. и Осипова А.А. принесли призовые места во всех видах спорта, в которых участвовали (волейбол (юноши)-3место, волейбол (девушки)-3место, баскетбол (юноши)-2 место, тег-регби-3 место, сдача нормативов ГТО-3 место).  В городской спартакиаде допризывной и призывной молодежи учащиеся 9-11 класса заняли 2 место.</w:t>
      </w:r>
    </w:p>
    <w:p w:rsidR="00DE7D43" w:rsidRPr="00D94A52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52">
        <w:rPr>
          <w:rFonts w:ascii="Times New Roman" w:hAnsi="Times New Roman" w:cs="Times New Roman"/>
          <w:b/>
          <w:sz w:val="28"/>
          <w:szCs w:val="28"/>
        </w:rPr>
        <w:t>Модуль «Школьный театр»</w:t>
      </w:r>
    </w:p>
    <w:p w:rsidR="00DE7D43" w:rsidRPr="00227E40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 w:rsidRPr="00D94A52">
        <w:rPr>
          <w:rFonts w:ascii="Times New Roman" w:hAnsi="Times New Roman" w:cs="Times New Roman"/>
          <w:sz w:val="28"/>
          <w:szCs w:val="28"/>
        </w:rPr>
        <w:t>Реализация данного модуля ведется через занятия по внеурочной деятельности «Школьный театр». К концу декабря ожидаем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 участия 1-4 классов</w:t>
      </w:r>
    </w:p>
    <w:tbl>
      <w:tblPr>
        <w:tblStyle w:val="a5"/>
        <w:tblW w:w="14653" w:type="dxa"/>
        <w:tblLook w:val="04A0"/>
      </w:tblPr>
      <w:tblGrid>
        <w:gridCol w:w="4320"/>
        <w:gridCol w:w="1495"/>
        <w:gridCol w:w="1359"/>
        <w:gridCol w:w="1360"/>
        <w:gridCol w:w="1224"/>
        <w:gridCol w:w="1223"/>
        <w:gridCol w:w="1224"/>
        <w:gridCol w:w="1239"/>
        <w:gridCol w:w="1209"/>
      </w:tblGrid>
      <w:tr w:rsidR="00DE7D43" w:rsidRPr="00095EEA" w:rsidTr="00DE7D43">
        <w:trPr>
          <w:trHeight w:val="401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E7D43" w:rsidTr="00DE7D43">
        <w:trPr>
          <w:trHeight w:val="827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Организовано встреч с интересными людьми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1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Организовано походов, экскурсий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1253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Организация в форме КТД(коллективно творческого дел)а общешкольных мероприятий или в параллели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лицея, изготовление ромашек -28 человек</w:t>
            </w: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827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 воспитательной направленности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1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Орлята России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1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1"/>
        </w:trPr>
        <w:tc>
          <w:tcPr>
            <w:tcW w:w="432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Занятость в доп. образовании</w:t>
            </w:r>
          </w:p>
        </w:tc>
        <w:tc>
          <w:tcPr>
            <w:tcW w:w="14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23">
              <w:rPr>
                <w:rFonts w:ascii="Times New Roman" w:hAnsi="Times New Roman" w:cs="Times New Roman"/>
                <w:sz w:val="20"/>
                <w:szCs w:val="20"/>
              </w:rPr>
              <w:t>96,4%</w:t>
            </w:r>
          </w:p>
        </w:tc>
        <w:tc>
          <w:tcPr>
            <w:tcW w:w="135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92,5%</w:t>
            </w:r>
          </w:p>
        </w:tc>
        <w:tc>
          <w:tcPr>
            <w:tcW w:w="136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73,3%</w:t>
            </w:r>
          </w:p>
        </w:tc>
        <w:tc>
          <w:tcPr>
            <w:tcW w:w="122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70,9%</w:t>
            </w:r>
          </w:p>
        </w:tc>
        <w:tc>
          <w:tcPr>
            <w:tcW w:w="12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3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20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93,3%</w:t>
            </w:r>
          </w:p>
        </w:tc>
      </w:tr>
    </w:tbl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участия 5-11 классов</w:t>
      </w:r>
    </w:p>
    <w:tbl>
      <w:tblPr>
        <w:tblStyle w:val="a5"/>
        <w:tblW w:w="14649" w:type="dxa"/>
        <w:tblLook w:val="04A0"/>
      </w:tblPr>
      <w:tblGrid>
        <w:gridCol w:w="4429"/>
        <w:gridCol w:w="640"/>
        <w:gridCol w:w="824"/>
        <w:gridCol w:w="814"/>
        <w:gridCol w:w="682"/>
        <w:gridCol w:w="813"/>
        <w:gridCol w:w="814"/>
        <w:gridCol w:w="814"/>
        <w:gridCol w:w="814"/>
        <w:gridCol w:w="813"/>
        <w:gridCol w:w="795"/>
        <w:gridCol w:w="800"/>
        <w:gridCol w:w="843"/>
        <w:gridCol w:w="754"/>
      </w:tblGrid>
      <w:tr w:rsidR="00DE7D43" w:rsidRPr="00334223" w:rsidTr="00DE7D43">
        <w:trPr>
          <w:trHeight w:val="842"/>
        </w:trPr>
        <w:tc>
          <w:tcPr>
            <w:tcW w:w="4429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2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1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82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1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81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81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81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81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795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800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43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4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Организовано встреч с интересными людьми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Организовано походов, экскурсий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842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Организация в форме КТД общешкольных мероприятий или в параллели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D43" w:rsidTr="00DE7D43">
        <w:trPr>
          <w:trHeight w:val="842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 воспитательной направленности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563"/>
        </w:trPr>
        <w:tc>
          <w:tcPr>
            <w:tcW w:w="4429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 карта </w:t>
            </w:r>
          </w:p>
          <w:p w:rsidR="00DE7D43" w:rsidRDefault="00DE7D43" w:rsidP="00316745">
            <w:pPr>
              <w:tabs>
                <w:tab w:val="left" w:pos="0"/>
                <w:tab w:val="left" w:pos="10490"/>
              </w:tabs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детей, которые не имеют карту)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E7D4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51,8%</w:t>
            </w: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40,7%</w:t>
            </w: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81,25%</w:t>
            </w: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70,8%</w:t>
            </w: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43" w:rsidTr="00DE7D43">
        <w:trPr>
          <w:trHeight w:val="408"/>
        </w:trPr>
        <w:tc>
          <w:tcPr>
            <w:tcW w:w="4429" w:type="dxa"/>
          </w:tcPr>
          <w:p w:rsidR="00DE7D43" w:rsidRPr="00334223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3">
              <w:rPr>
                <w:rFonts w:ascii="Times New Roman" w:hAnsi="Times New Roman" w:cs="Times New Roman"/>
                <w:sz w:val="24"/>
                <w:szCs w:val="24"/>
              </w:rPr>
              <w:t>Занятость в доп. образовании</w:t>
            </w:r>
          </w:p>
        </w:tc>
        <w:tc>
          <w:tcPr>
            <w:tcW w:w="64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676437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82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437">
              <w:rPr>
                <w:rFonts w:ascii="Times New Roman" w:hAnsi="Times New Roman" w:cs="Times New Roman"/>
                <w:b/>
                <w:sz w:val="20"/>
                <w:szCs w:val="20"/>
              </w:rPr>
              <w:t>36,6%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82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437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88,9%</w:t>
            </w:r>
          </w:p>
        </w:tc>
        <w:tc>
          <w:tcPr>
            <w:tcW w:w="81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81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80,7%</w:t>
            </w:r>
          </w:p>
        </w:tc>
        <w:tc>
          <w:tcPr>
            <w:tcW w:w="795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437">
              <w:rPr>
                <w:rFonts w:ascii="Times New Roman" w:hAnsi="Times New Roman" w:cs="Times New Roman"/>
                <w:b/>
                <w:sz w:val="20"/>
                <w:szCs w:val="20"/>
              </w:rPr>
              <w:t>7,1%</w:t>
            </w:r>
          </w:p>
        </w:tc>
        <w:tc>
          <w:tcPr>
            <w:tcW w:w="800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43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754" w:type="dxa"/>
          </w:tcPr>
          <w:p w:rsidR="00DE7D43" w:rsidRPr="00676437" w:rsidRDefault="00DE7D43" w:rsidP="00316745">
            <w:pPr>
              <w:tabs>
                <w:tab w:val="left" w:pos="0"/>
                <w:tab w:val="left" w:pos="10490"/>
              </w:tabs>
              <w:spacing w:line="360" w:lineRule="auto"/>
              <w:ind w:right="-1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100 % участие классных коллективов в таких мероприятиях:</w:t>
      </w:r>
    </w:p>
    <w:p w:rsidR="00DE7D43" w:rsidRDefault="00DE7D43" w:rsidP="00DE7D43">
      <w:pPr>
        <w:tabs>
          <w:tab w:val="left" w:pos="0"/>
          <w:tab w:val="left" w:pos="10490"/>
        </w:tabs>
        <w:spacing w:after="0" w:line="360" w:lineRule="auto"/>
        <w:ind w:right="-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солдату</w:t>
      </w:r>
    </w:p>
    <w:sectPr w:rsidR="00DE7D43" w:rsidSect="00FB55EF">
      <w:pgSz w:w="16838" w:h="11906" w:orient="landscape"/>
      <w:pgMar w:top="568" w:right="215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8F" w:rsidRDefault="00343F8F" w:rsidP="006917F3">
      <w:pPr>
        <w:spacing w:after="0" w:line="240" w:lineRule="auto"/>
      </w:pPr>
      <w:r>
        <w:separator/>
      </w:r>
    </w:p>
  </w:endnote>
  <w:endnote w:type="continuationSeparator" w:id="1">
    <w:p w:rsidR="00343F8F" w:rsidRDefault="00343F8F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8F" w:rsidRDefault="00343F8F" w:rsidP="006917F3">
      <w:pPr>
        <w:spacing w:after="0" w:line="240" w:lineRule="auto"/>
      </w:pPr>
      <w:r>
        <w:separator/>
      </w:r>
    </w:p>
  </w:footnote>
  <w:footnote w:type="continuationSeparator" w:id="1">
    <w:p w:rsidR="00343F8F" w:rsidRDefault="00343F8F" w:rsidP="0069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2B7"/>
    <w:multiLevelType w:val="hybridMultilevel"/>
    <w:tmpl w:val="430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134"/>
    <w:multiLevelType w:val="hybridMultilevel"/>
    <w:tmpl w:val="FC48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2AA"/>
    <w:multiLevelType w:val="hybridMultilevel"/>
    <w:tmpl w:val="F7B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480"/>
    <w:multiLevelType w:val="hybridMultilevel"/>
    <w:tmpl w:val="7FEADB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A22FBF"/>
    <w:multiLevelType w:val="hybridMultilevel"/>
    <w:tmpl w:val="0C209F32"/>
    <w:lvl w:ilvl="0" w:tplc="1D7C9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601"/>
    <w:rsid w:val="000005C2"/>
    <w:rsid w:val="00001F57"/>
    <w:rsid w:val="00016648"/>
    <w:rsid w:val="00016F46"/>
    <w:rsid w:val="000235E1"/>
    <w:rsid w:val="00025232"/>
    <w:rsid w:val="00027D1A"/>
    <w:rsid w:val="00035B97"/>
    <w:rsid w:val="00040CD9"/>
    <w:rsid w:val="00040FCC"/>
    <w:rsid w:val="000454CA"/>
    <w:rsid w:val="00047DF3"/>
    <w:rsid w:val="00051F50"/>
    <w:rsid w:val="0006089A"/>
    <w:rsid w:val="00065753"/>
    <w:rsid w:val="0007291C"/>
    <w:rsid w:val="000A00CB"/>
    <w:rsid w:val="000A0EDE"/>
    <w:rsid w:val="000A11B4"/>
    <w:rsid w:val="000A4CD3"/>
    <w:rsid w:val="000B61F8"/>
    <w:rsid w:val="000D1129"/>
    <w:rsid w:val="000D1D8A"/>
    <w:rsid w:val="000D5ED1"/>
    <w:rsid w:val="000E39AC"/>
    <w:rsid w:val="000F388A"/>
    <w:rsid w:val="001012CF"/>
    <w:rsid w:val="0011074E"/>
    <w:rsid w:val="001116F3"/>
    <w:rsid w:val="00150595"/>
    <w:rsid w:val="0015218F"/>
    <w:rsid w:val="001540C9"/>
    <w:rsid w:val="00160E83"/>
    <w:rsid w:val="001817FC"/>
    <w:rsid w:val="00190013"/>
    <w:rsid w:val="0019155F"/>
    <w:rsid w:val="00195287"/>
    <w:rsid w:val="00195FFA"/>
    <w:rsid w:val="001A125D"/>
    <w:rsid w:val="001B1F35"/>
    <w:rsid w:val="001B27E2"/>
    <w:rsid w:val="001C5260"/>
    <w:rsid w:val="001C6B43"/>
    <w:rsid w:val="001D131D"/>
    <w:rsid w:val="001D4A8E"/>
    <w:rsid w:val="001E2E54"/>
    <w:rsid w:val="001F04AE"/>
    <w:rsid w:val="001F53D5"/>
    <w:rsid w:val="00211395"/>
    <w:rsid w:val="00211EED"/>
    <w:rsid w:val="00216B1D"/>
    <w:rsid w:val="0021705D"/>
    <w:rsid w:val="002348ED"/>
    <w:rsid w:val="00243378"/>
    <w:rsid w:val="0025318E"/>
    <w:rsid w:val="00256F1E"/>
    <w:rsid w:val="00264F9F"/>
    <w:rsid w:val="002736DA"/>
    <w:rsid w:val="002759A9"/>
    <w:rsid w:val="0028428C"/>
    <w:rsid w:val="002A6939"/>
    <w:rsid w:val="002A7997"/>
    <w:rsid w:val="002B390F"/>
    <w:rsid w:val="002B4390"/>
    <w:rsid w:val="002C2AE1"/>
    <w:rsid w:val="002D6CA5"/>
    <w:rsid w:val="002D73AF"/>
    <w:rsid w:val="002E243E"/>
    <w:rsid w:val="002E2695"/>
    <w:rsid w:val="002F20DF"/>
    <w:rsid w:val="00304DBD"/>
    <w:rsid w:val="00304FF9"/>
    <w:rsid w:val="0032139B"/>
    <w:rsid w:val="0034046E"/>
    <w:rsid w:val="00343F8F"/>
    <w:rsid w:val="003526DC"/>
    <w:rsid w:val="003607C0"/>
    <w:rsid w:val="00361DA1"/>
    <w:rsid w:val="003662D4"/>
    <w:rsid w:val="0038328D"/>
    <w:rsid w:val="003859ED"/>
    <w:rsid w:val="00387533"/>
    <w:rsid w:val="00387601"/>
    <w:rsid w:val="003923D7"/>
    <w:rsid w:val="003A35FD"/>
    <w:rsid w:val="003A724D"/>
    <w:rsid w:val="003B5B00"/>
    <w:rsid w:val="003C1A7C"/>
    <w:rsid w:val="003C5748"/>
    <w:rsid w:val="003C5A0F"/>
    <w:rsid w:val="003C7FD9"/>
    <w:rsid w:val="003E701F"/>
    <w:rsid w:val="003F00C6"/>
    <w:rsid w:val="003F18F1"/>
    <w:rsid w:val="003F3D27"/>
    <w:rsid w:val="004018EA"/>
    <w:rsid w:val="00410114"/>
    <w:rsid w:val="00411E8C"/>
    <w:rsid w:val="0041337B"/>
    <w:rsid w:val="0041469E"/>
    <w:rsid w:val="004174AF"/>
    <w:rsid w:val="00426106"/>
    <w:rsid w:val="00427199"/>
    <w:rsid w:val="0043003B"/>
    <w:rsid w:val="00446881"/>
    <w:rsid w:val="00452375"/>
    <w:rsid w:val="00466FF4"/>
    <w:rsid w:val="004B5A59"/>
    <w:rsid w:val="004E36A8"/>
    <w:rsid w:val="004E6877"/>
    <w:rsid w:val="004F4280"/>
    <w:rsid w:val="00505009"/>
    <w:rsid w:val="005279A4"/>
    <w:rsid w:val="005406E5"/>
    <w:rsid w:val="00561052"/>
    <w:rsid w:val="00561BDE"/>
    <w:rsid w:val="0057425B"/>
    <w:rsid w:val="005903B0"/>
    <w:rsid w:val="005A0222"/>
    <w:rsid w:val="005A5BD2"/>
    <w:rsid w:val="005B59BD"/>
    <w:rsid w:val="005C0359"/>
    <w:rsid w:val="005C4789"/>
    <w:rsid w:val="005C4F59"/>
    <w:rsid w:val="005C7E11"/>
    <w:rsid w:val="005D3FBC"/>
    <w:rsid w:val="005D547A"/>
    <w:rsid w:val="005D6CC5"/>
    <w:rsid w:val="005D7FC6"/>
    <w:rsid w:val="005E4AFB"/>
    <w:rsid w:val="005F0C25"/>
    <w:rsid w:val="00602B48"/>
    <w:rsid w:val="00607B44"/>
    <w:rsid w:val="00627A9E"/>
    <w:rsid w:val="00630174"/>
    <w:rsid w:val="0063244B"/>
    <w:rsid w:val="00642A56"/>
    <w:rsid w:val="006436CC"/>
    <w:rsid w:val="006542F3"/>
    <w:rsid w:val="00662CD9"/>
    <w:rsid w:val="00664A82"/>
    <w:rsid w:val="006723E1"/>
    <w:rsid w:val="0067376E"/>
    <w:rsid w:val="006812B7"/>
    <w:rsid w:val="00681791"/>
    <w:rsid w:val="00684350"/>
    <w:rsid w:val="0068682C"/>
    <w:rsid w:val="006874EC"/>
    <w:rsid w:val="006917F3"/>
    <w:rsid w:val="006926DB"/>
    <w:rsid w:val="00692C4E"/>
    <w:rsid w:val="00696719"/>
    <w:rsid w:val="006A6EB4"/>
    <w:rsid w:val="006B759C"/>
    <w:rsid w:val="006E4AE6"/>
    <w:rsid w:val="006F55E5"/>
    <w:rsid w:val="007046B0"/>
    <w:rsid w:val="00707904"/>
    <w:rsid w:val="00715A66"/>
    <w:rsid w:val="00716BA0"/>
    <w:rsid w:val="00727D8E"/>
    <w:rsid w:val="00732009"/>
    <w:rsid w:val="007367FB"/>
    <w:rsid w:val="00743140"/>
    <w:rsid w:val="007537CD"/>
    <w:rsid w:val="007544E8"/>
    <w:rsid w:val="00765CB9"/>
    <w:rsid w:val="00780BBE"/>
    <w:rsid w:val="007A4D80"/>
    <w:rsid w:val="007A66FE"/>
    <w:rsid w:val="007B5A11"/>
    <w:rsid w:val="007C4A37"/>
    <w:rsid w:val="007D2529"/>
    <w:rsid w:val="007F4462"/>
    <w:rsid w:val="008007E1"/>
    <w:rsid w:val="00806C84"/>
    <w:rsid w:val="00807560"/>
    <w:rsid w:val="00812696"/>
    <w:rsid w:val="008158E3"/>
    <w:rsid w:val="00817F99"/>
    <w:rsid w:val="0082057D"/>
    <w:rsid w:val="008229FB"/>
    <w:rsid w:val="00834328"/>
    <w:rsid w:val="00836CA6"/>
    <w:rsid w:val="0084112E"/>
    <w:rsid w:val="00844F2A"/>
    <w:rsid w:val="008510BB"/>
    <w:rsid w:val="00854587"/>
    <w:rsid w:val="00871D4C"/>
    <w:rsid w:val="00873625"/>
    <w:rsid w:val="0089371A"/>
    <w:rsid w:val="00896714"/>
    <w:rsid w:val="00897A24"/>
    <w:rsid w:val="008A35A0"/>
    <w:rsid w:val="008A7C92"/>
    <w:rsid w:val="008D4B17"/>
    <w:rsid w:val="008D5221"/>
    <w:rsid w:val="008D6574"/>
    <w:rsid w:val="008E423A"/>
    <w:rsid w:val="008E6C0B"/>
    <w:rsid w:val="008E7D65"/>
    <w:rsid w:val="009024AA"/>
    <w:rsid w:val="00917738"/>
    <w:rsid w:val="009203F9"/>
    <w:rsid w:val="009257F5"/>
    <w:rsid w:val="009375F9"/>
    <w:rsid w:val="00945667"/>
    <w:rsid w:val="00962797"/>
    <w:rsid w:val="00967D85"/>
    <w:rsid w:val="009827A0"/>
    <w:rsid w:val="009828E8"/>
    <w:rsid w:val="00983F14"/>
    <w:rsid w:val="00985C84"/>
    <w:rsid w:val="00991FA2"/>
    <w:rsid w:val="00995D92"/>
    <w:rsid w:val="009B29CA"/>
    <w:rsid w:val="009B7AF0"/>
    <w:rsid w:val="009C140B"/>
    <w:rsid w:val="009C3F06"/>
    <w:rsid w:val="009D4C78"/>
    <w:rsid w:val="009D6522"/>
    <w:rsid w:val="009E5A45"/>
    <w:rsid w:val="009F2D16"/>
    <w:rsid w:val="009F3DB6"/>
    <w:rsid w:val="009F4A93"/>
    <w:rsid w:val="009F680B"/>
    <w:rsid w:val="00A006C3"/>
    <w:rsid w:val="00A075E7"/>
    <w:rsid w:val="00A1358B"/>
    <w:rsid w:val="00A25419"/>
    <w:rsid w:val="00A26B6F"/>
    <w:rsid w:val="00A302FF"/>
    <w:rsid w:val="00A732B7"/>
    <w:rsid w:val="00A74267"/>
    <w:rsid w:val="00A778D8"/>
    <w:rsid w:val="00A85E1D"/>
    <w:rsid w:val="00AA239D"/>
    <w:rsid w:val="00AA68BC"/>
    <w:rsid w:val="00AA7D29"/>
    <w:rsid w:val="00AB1731"/>
    <w:rsid w:val="00AB28A7"/>
    <w:rsid w:val="00AB35DE"/>
    <w:rsid w:val="00AB7D77"/>
    <w:rsid w:val="00AC77EF"/>
    <w:rsid w:val="00AD05ED"/>
    <w:rsid w:val="00AE1841"/>
    <w:rsid w:val="00AE2CE0"/>
    <w:rsid w:val="00AE69EB"/>
    <w:rsid w:val="00AE7A68"/>
    <w:rsid w:val="00AF3FB9"/>
    <w:rsid w:val="00B0173A"/>
    <w:rsid w:val="00B11499"/>
    <w:rsid w:val="00B22D45"/>
    <w:rsid w:val="00B26166"/>
    <w:rsid w:val="00B32667"/>
    <w:rsid w:val="00B51306"/>
    <w:rsid w:val="00B51F85"/>
    <w:rsid w:val="00B568CF"/>
    <w:rsid w:val="00B636E3"/>
    <w:rsid w:val="00B737CE"/>
    <w:rsid w:val="00B77618"/>
    <w:rsid w:val="00B908E3"/>
    <w:rsid w:val="00B95DFC"/>
    <w:rsid w:val="00B97418"/>
    <w:rsid w:val="00B97527"/>
    <w:rsid w:val="00BA5316"/>
    <w:rsid w:val="00BD2F89"/>
    <w:rsid w:val="00BD3BB2"/>
    <w:rsid w:val="00BD55E9"/>
    <w:rsid w:val="00BF1DE6"/>
    <w:rsid w:val="00BF7F47"/>
    <w:rsid w:val="00C24CDA"/>
    <w:rsid w:val="00C45BEC"/>
    <w:rsid w:val="00C57467"/>
    <w:rsid w:val="00C6520B"/>
    <w:rsid w:val="00C67725"/>
    <w:rsid w:val="00C70CFE"/>
    <w:rsid w:val="00C72DA1"/>
    <w:rsid w:val="00C734C6"/>
    <w:rsid w:val="00C73833"/>
    <w:rsid w:val="00C772AD"/>
    <w:rsid w:val="00C807F0"/>
    <w:rsid w:val="00C841B1"/>
    <w:rsid w:val="00C866FA"/>
    <w:rsid w:val="00C9030D"/>
    <w:rsid w:val="00C93D67"/>
    <w:rsid w:val="00CC143C"/>
    <w:rsid w:val="00CC77A5"/>
    <w:rsid w:val="00D05CAA"/>
    <w:rsid w:val="00D256B5"/>
    <w:rsid w:val="00D31F21"/>
    <w:rsid w:val="00D345F4"/>
    <w:rsid w:val="00D379ED"/>
    <w:rsid w:val="00D37ED7"/>
    <w:rsid w:val="00D52772"/>
    <w:rsid w:val="00D546FA"/>
    <w:rsid w:val="00D56361"/>
    <w:rsid w:val="00D57B2E"/>
    <w:rsid w:val="00D85D09"/>
    <w:rsid w:val="00D92CA5"/>
    <w:rsid w:val="00D93B91"/>
    <w:rsid w:val="00DB053E"/>
    <w:rsid w:val="00DB1C2A"/>
    <w:rsid w:val="00DB6AE2"/>
    <w:rsid w:val="00DC682F"/>
    <w:rsid w:val="00DC6EDB"/>
    <w:rsid w:val="00DD0C98"/>
    <w:rsid w:val="00DE17E6"/>
    <w:rsid w:val="00DE2F02"/>
    <w:rsid w:val="00DE5478"/>
    <w:rsid w:val="00DE779F"/>
    <w:rsid w:val="00DE7A2A"/>
    <w:rsid w:val="00DE7D43"/>
    <w:rsid w:val="00E006F7"/>
    <w:rsid w:val="00E02FB8"/>
    <w:rsid w:val="00E04746"/>
    <w:rsid w:val="00E1500A"/>
    <w:rsid w:val="00E2269A"/>
    <w:rsid w:val="00E22D5A"/>
    <w:rsid w:val="00E24D2A"/>
    <w:rsid w:val="00E27771"/>
    <w:rsid w:val="00E30192"/>
    <w:rsid w:val="00E31B6A"/>
    <w:rsid w:val="00E33086"/>
    <w:rsid w:val="00E40707"/>
    <w:rsid w:val="00E61BEE"/>
    <w:rsid w:val="00E66837"/>
    <w:rsid w:val="00E66A40"/>
    <w:rsid w:val="00E7172E"/>
    <w:rsid w:val="00E72F2F"/>
    <w:rsid w:val="00E73048"/>
    <w:rsid w:val="00E740BF"/>
    <w:rsid w:val="00E80D67"/>
    <w:rsid w:val="00E91100"/>
    <w:rsid w:val="00E93E57"/>
    <w:rsid w:val="00E97CD7"/>
    <w:rsid w:val="00EA0A0C"/>
    <w:rsid w:val="00ED03CC"/>
    <w:rsid w:val="00ED2439"/>
    <w:rsid w:val="00ED7AB5"/>
    <w:rsid w:val="00EE436D"/>
    <w:rsid w:val="00EE7415"/>
    <w:rsid w:val="00EE7CAD"/>
    <w:rsid w:val="00EF0238"/>
    <w:rsid w:val="00EF5057"/>
    <w:rsid w:val="00F02C93"/>
    <w:rsid w:val="00F36C52"/>
    <w:rsid w:val="00F43968"/>
    <w:rsid w:val="00F518EE"/>
    <w:rsid w:val="00F52EAB"/>
    <w:rsid w:val="00F61077"/>
    <w:rsid w:val="00F64A3D"/>
    <w:rsid w:val="00F67074"/>
    <w:rsid w:val="00F671C5"/>
    <w:rsid w:val="00F70B0C"/>
    <w:rsid w:val="00F73676"/>
    <w:rsid w:val="00F96A84"/>
    <w:rsid w:val="00F96CCD"/>
    <w:rsid w:val="00FA6E15"/>
    <w:rsid w:val="00FA6E30"/>
    <w:rsid w:val="00FB1D14"/>
    <w:rsid w:val="00FB55EF"/>
    <w:rsid w:val="00FC1D7C"/>
    <w:rsid w:val="00FC602D"/>
    <w:rsid w:val="00FC7690"/>
    <w:rsid w:val="00FC7964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aliases w:val="основа"/>
    <w:link w:val="ac"/>
    <w:uiPriority w:val="99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17F3"/>
  </w:style>
  <w:style w:type="paragraph" w:styleId="af3">
    <w:name w:val="footer"/>
    <w:basedOn w:val="a"/>
    <w:link w:val="af4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016648"/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customStyle="1" w:styleId="af5">
    <w:name w:val="Основной текст_"/>
    <w:link w:val="22"/>
    <w:rsid w:val="005C4F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5"/>
    <w:rsid w:val="005C4F59"/>
    <w:pPr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f6">
    <w:name w:val="Title"/>
    <w:basedOn w:val="a"/>
    <w:link w:val="af7"/>
    <w:uiPriority w:val="1"/>
    <w:qFormat/>
    <w:rsid w:val="00DE7D43"/>
    <w:pPr>
      <w:widowControl w:val="0"/>
      <w:autoSpaceDE w:val="0"/>
      <w:autoSpaceDN w:val="0"/>
      <w:spacing w:before="64" w:after="0" w:line="240" w:lineRule="auto"/>
      <w:ind w:left="6356" w:right="1923" w:hanging="4309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DE7D43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61.5</c:v>
                </c:pt>
                <c:pt idx="1">
                  <c:v>47.5</c:v>
                </c:pt>
                <c:pt idx="2">
                  <c:v>52.6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47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по лицею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61.2</c:v>
                </c:pt>
                <c:pt idx="1">
                  <c:v>42</c:v>
                </c:pt>
                <c:pt idx="2">
                  <c:v>49.5</c:v>
                </c:pt>
              </c:numCache>
            </c:numRef>
          </c:val>
        </c:ser>
        <c:gapWidth val="300"/>
        <c:axId val="46946560"/>
        <c:axId val="46956544"/>
      </c:barChart>
      <c:catAx>
        <c:axId val="46946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6956544"/>
        <c:crosses val="autoZero"/>
        <c:auto val="1"/>
        <c:lblAlgn val="ctr"/>
        <c:lblOffset val="100"/>
      </c:catAx>
      <c:valAx>
        <c:axId val="4695654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4694656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учебных достижений 2-4 классы</a:t>
            </a:r>
            <a:endParaRPr lang="ru-RU"/>
          </a:p>
        </c:rich>
      </c:tx>
      <c:layout>
        <c:manualLayout>
          <c:xMode val="edge"/>
          <c:yMode val="edge"/>
          <c:x val="0.35714947746040482"/>
          <c:y val="2.03929531680074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71</c:v>
                </c:pt>
                <c:pt idx="3">
                  <c:v>60.7</c:v>
                </c:pt>
                <c:pt idx="4">
                  <c:v>65.5</c:v>
                </c:pt>
                <c:pt idx="5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66.599999999999994</c:v>
                </c:pt>
                <c:pt idx="2">
                  <c:v>61.3</c:v>
                </c:pt>
                <c:pt idx="3">
                  <c:v>58</c:v>
                </c:pt>
                <c:pt idx="4">
                  <c:v>61.2</c:v>
                </c:pt>
                <c:pt idx="5">
                  <c:v>60</c:v>
                </c:pt>
              </c:numCache>
            </c:numRef>
          </c:val>
        </c:ser>
        <c:gapWidth val="75"/>
        <c:overlap val="-25"/>
        <c:axId val="59543552"/>
        <c:axId val="59548032"/>
      </c:barChart>
      <c:catAx>
        <c:axId val="59543552"/>
        <c:scaling>
          <c:orientation val="minMax"/>
        </c:scaling>
        <c:axPos val="b"/>
        <c:majorTickMark val="none"/>
        <c:tickLblPos val="nextTo"/>
        <c:crossAx val="59548032"/>
        <c:crosses val="autoZero"/>
        <c:auto val="1"/>
        <c:lblAlgn val="ctr"/>
        <c:lblOffset val="100"/>
      </c:catAx>
      <c:valAx>
        <c:axId val="59548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95435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учебных достижений  5-9 классы</a:t>
            </a:r>
            <a:endParaRPr lang="ru-RU"/>
          </a:p>
        </c:rich>
      </c:tx>
      <c:layout>
        <c:manualLayout>
          <c:xMode val="edge"/>
          <c:yMode val="edge"/>
          <c:x val="0.35714947746040482"/>
          <c:y val="2.03929531680074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1 четверть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7р1</c:v>
                </c:pt>
                <c:pt idx="5">
                  <c:v>7р2</c:v>
                </c:pt>
                <c:pt idx="6">
                  <c:v>8р1</c:v>
                </c:pt>
                <c:pt idx="7">
                  <c:v>8р2</c:v>
                </c:pt>
                <c:pt idx="8">
                  <c:v>9р1</c:v>
                </c:pt>
                <c:pt idx="9">
                  <c:v>9р2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64.5</c:v>
                </c:pt>
                <c:pt idx="1">
                  <c:v>49</c:v>
                </c:pt>
                <c:pt idx="2">
                  <c:v>45</c:v>
                </c:pt>
                <c:pt idx="3">
                  <c:v>47</c:v>
                </c:pt>
                <c:pt idx="4">
                  <c:v>32</c:v>
                </c:pt>
                <c:pt idx="5">
                  <c:v>20</c:v>
                </c:pt>
                <c:pt idx="6">
                  <c:v>62</c:v>
                </c:pt>
                <c:pt idx="7">
                  <c:v>26.9</c:v>
                </c:pt>
                <c:pt idx="8">
                  <c:v>48</c:v>
                </c:pt>
                <c:pt idx="9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1 четверть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7р1</c:v>
                </c:pt>
                <c:pt idx="5">
                  <c:v>7р2</c:v>
                </c:pt>
                <c:pt idx="6">
                  <c:v>8р1</c:v>
                </c:pt>
                <c:pt idx="7">
                  <c:v>8р2</c:v>
                </c:pt>
                <c:pt idx="8">
                  <c:v>9р1</c:v>
                </c:pt>
                <c:pt idx="9">
                  <c:v>9р2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48.3</c:v>
                </c:pt>
                <c:pt idx="1">
                  <c:v>48.3</c:v>
                </c:pt>
                <c:pt idx="2">
                  <c:v>51.8</c:v>
                </c:pt>
                <c:pt idx="3">
                  <c:v>51.8</c:v>
                </c:pt>
                <c:pt idx="4">
                  <c:v>28.1</c:v>
                </c:pt>
                <c:pt idx="5">
                  <c:v>25</c:v>
                </c:pt>
                <c:pt idx="6">
                  <c:v>48.1</c:v>
                </c:pt>
                <c:pt idx="7">
                  <c:v>29.6</c:v>
                </c:pt>
                <c:pt idx="8">
                  <c:v>46</c:v>
                </c:pt>
                <c:pt idx="9">
                  <c:v>42.6</c:v>
                </c:pt>
              </c:numCache>
            </c:numRef>
          </c:val>
        </c:ser>
        <c:gapWidth val="75"/>
        <c:overlap val="-25"/>
        <c:axId val="96046464"/>
        <c:axId val="98240000"/>
      </c:barChart>
      <c:catAx>
        <c:axId val="96046464"/>
        <c:scaling>
          <c:orientation val="minMax"/>
        </c:scaling>
        <c:axPos val="b"/>
        <c:majorTickMark val="none"/>
        <c:tickLblPos val="nextTo"/>
        <c:crossAx val="98240000"/>
        <c:crosses val="autoZero"/>
        <c:auto val="1"/>
        <c:lblAlgn val="ctr"/>
        <c:lblOffset val="100"/>
      </c:catAx>
      <c:valAx>
        <c:axId val="98240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60464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092516990103131E-2"/>
          <c:y val="6.3916246020733702E-2"/>
          <c:w val="0.90403542430711215"/>
          <c:h val="0.815801499956187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1 четверть</c:v>
                </c:pt>
              </c:strCache>
            </c:strRef>
          </c:tx>
          <c:cat>
            <c:strRef>
              <c:f>Лист1!$A$2:$A$18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 "А"</c:v>
                </c:pt>
                <c:pt idx="5">
                  <c:v>4 "Б"</c:v>
                </c:pt>
                <c:pt idx="6">
                  <c:v>5"А"</c:v>
                </c:pt>
                <c:pt idx="7">
                  <c:v>5"Б"</c:v>
                </c:pt>
                <c:pt idx="8">
                  <c:v>6 "А"</c:v>
                </c:pt>
                <c:pt idx="9">
                  <c:v>6 "Б"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9р1</c:v>
                </c:pt>
                <c:pt idx="15">
                  <c:v>9р2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2">
                  <c:v>71</c:v>
                </c:pt>
                <c:pt idx="3">
                  <c:v>60.7</c:v>
                </c:pt>
                <c:pt idx="4">
                  <c:v>65.5</c:v>
                </c:pt>
                <c:pt idx="5">
                  <c:v>57</c:v>
                </c:pt>
                <c:pt idx="6">
                  <c:v>64.5</c:v>
                </c:pt>
                <c:pt idx="7">
                  <c:v>49</c:v>
                </c:pt>
                <c:pt idx="8">
                  <c:v>45</c:v>
                </c:pt>
                <c:pt idx="9">
                  <c:v>47</c:v>
                </c:pt>
                <c:pt idx="10">
                  <c:v>32</c:v>
                </c:pt>
                <c:pt idx="11">
                  <c:v>20</c:v>
                </c:pt>
                <c:pt idx="12">
                  <c:v>62</c:v>
                </c:pt>
                <c:pt idx="13">
                  <c:v>26.9</c:v>
                </c:pt>
                <c:pt idx="14">
                  <c:v>48</c:v>
                </c:pt>
                <c:pt idx="15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1 четверть</c:v>
                </c:pt>
              </c:strCache>
            </c:strRef>
          </c:tx>
          <c:cat>
            <c:strRef>
              <c:f>Лист1!$A$2:$A$18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 "А"</c:v>
                </c:pt>
                <c:pt idx="5">
                  <c:v>4 "Б"</c:v>
                </c:pt>
                <c:pt idx="6">
                  <c:v>5"А"</c:v>
                </c:pt>
                <c:pt idx="7">
                  <c:v>5"Б"</c:v>
                </c:pt>
                <c:pt idx="8">
                  <c:v>6 "А"</c:v>
                </c:pt>
                <c:pt idx="9">
                  <c:v>6 "Б"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9р1</c:v>
                </c:pt>
                <c:pt idx="15">
                  <c:v>9р2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73</c:v>
                </c:pt>
                <c:pt idx="1">
                  <c:v>66.599999999999994</c:v>
                </c:pt>
                <c:pt idx="2">
                  <c:v>61.3</c:v>
                </c:pt>
                <c:pt idx="3">
                  <c:v>58</c:v>
                </c:pt>
                <c:pt idx="4">
                  <c:v>61.2</c:v>
                </c:pt>
                <c:pt idx="5">
                  <c:v>60</c:v>
                </c:pt>
                <c:pt idx="6">
                  <c:v>48.3</c:v>
                </c:pt>
                <c:pt idx="7">
                  <c:v>48.3</c:v>
                </c:pt>
                <c:pt idx="8">
                  <c:v>51.8</c:v>
                </c:pt>
                <c:pt idx="9">
                  <c:v>51.8</c:v>
                </c:pt>
                <c:pt idx="10">
                  <c:v>28.1</c:v>
                </c:pt>
                <c:pt idx="11">
                  <c:v>25</c:v>
                </c:pt>
                <c:pt idx="12">
                  <c:v>48.1</c:v>
                </c:pt>
                <c:pt idx="13">
                  <c:v>29.6</c:v>
                </c:pt>
                <c:pt idx="14">
                  <c:v>46</c:v>
                </c:pt>
                <c:pt idx="15">
                  <c:v>42.6</c:v>
                </c:pt>
              </c:numCache>
            </c:numRef>
          </c:val>
        </c:ser>
        <c:marker val="1"/>
        <c:axId val="120666368"/>
        <c:axId val="120690944"/>
      </c:lineChart>
      <c:catAx>
        <c:axId val="120666368"/>
        <c:scaling>
          <c:orientation val="minMax"/>
        </c:scaling>
        <c:axPos val="b"/>
        <c:majorTickMark val="none"/>
        <c:tickLblPos val="nextTo"/>
        <c:crossAx val="120690944"/>
        <c:crosses val="autoZero"/>
        <c:auto val="1"/>
        <c:lblAlgn val="ctr"/>
        <c:lblOffset val="100"/>
      </c:catAx>
      <c:valAx>
        <c:axId val="120690944"/>
        <c:scaling>
          <c:orientation val="minMax"/>
        </c:scaling>
        <c:axPos val="l"/>
        <c:numFmt formatCode="General" sourceLinked="1"/>
        <c:majorTickMark val="none"/>
        <c:tickLblPos val="nextTo"/>
        <c:crossAx val="1206663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учебных достижений 2-4  классы</a:t>
            </a:r>
            <a:endParaRPr lang="ru-RU"/>
          </a:p>
        </c:rich>
      </c:tx>
      <c:layout>
        <c:manualLayout>
          <c:xMode val="edge"/>
          <c:yMode val="edge"/>
          <c:x val="0.35714947746040482"/>
          <c:y val="2.03929531680074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73.3</c:v>
                </c:pt>
                <c:pt idx="1">
                  <c:v>66.599999999999994</c:v>
                </c:pt>
                <c:pt idx="2">
                  <c:v>74</c:v>
                </c:pt>
                <c:pt idx="3">
                  <c:v>55.5</c:v>
                </c:pt>
                <c:pt idx="4">
                  <c:v>65.5</c:v>
                </c:pt>
                <c:pt idx="5">
                  <c:v>53.5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1 четверть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66.599999999999994</c:v>
                </c:pt>
                <c:pt idx="2">
                  <c:v>61.3</c:v>
                </c:pt>
                <c:pt idx="3">
                  <c:v>58</c:v>
                </c:pt>
                <c:pt idx="4">
                  <c:v>61.2</c:v>
                </c:pt>
                <c:pt idx="5">
                  <c:v>60</c:v>
                </c:pt>
              </c:numCache>
            </c:numRef>
          </c:val>
        </c:ser>
        <c:gapWidth val="75"/>
        <c:overlap val="-25"/>
        <c:axId val="62733312"/>
        <c:axId val="62739200"/>
      </c:barChart>
      <c:catAx>
        <c:axId val="62733312"/>
        <c:scaling>
          <c:orientation val="minMax"/>
        </c:scaling>
        <c:axPos val="b"/>
        <c:majorTickMark val="none"/>
        <c:tickLblPos val="nextTo"/>
        <c:crossAx val="62739200"/>
        <c:crosses val="autoZero"/>
        <c:auto val="1"/>
        <c:lblAlgn val="ctr"/>
        <c:lblOffset val="100"/>
      </c:catAx>
      <c:valAx>
        <c:axId val="62739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27333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учебных достижений  5-9 классы</a:t>
            </a:r>
            <a:endParaRPr lang="ru-RU"/>
          </a:p>
        </c:rich>
      </c:tx>
      <c:layout>
        <c:manualLayout>
          <c:xMode val="edge"/>
          <c:yMode val="edge"/>
          <c:x val="0.35714947746040482"/>
          <c:y val="2.03929531680074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1 четверть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7р1</c:v>
                </c:pt>
                <c:pt idx="5">
                  <c:v>7р2</c:v>
                </c:pt>
                <c:pt idx="6">
                  <c:v>8р1</c:v>
                </c:pt>
                <c:pt idx="7">
                  <c:v>8р2</c:v>
                </c:pt>
                <c:pt idx="8">
                  <c:v>9р1</c:v>
                </c:pt>
                <c:pt idx="9">
                  <c:v>9р2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64.5</c:v>
                </c:pt>
                <c:pt idx="1">
                  <c:v>49</c:v>
                </c:pt>
                <c:pt idx="2">
                  <c:v>45</c:v>
                </c:pt>
                <c:pt idx="3">
                  <c:v>47</c:v>
                </c:pt>
                <c:pt idx="4">
                  <c:v>32</c:v>
                </c:pt>
                <c:pt idx="5">
                  <c:v>20</c:v>
                </c:pt>
                <c:pt idx="6">
                  <c:v>62</c:v>
                </c:pt>
                <c:pt idx="7">
                  <c:v>26.9</c:v>
                </c:pt>
                <c:pt idx="8">
                  <c:v>48</c:v>
                </c:pt>
                <c:pt idx="9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1 четверть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7р1</c:v>
                </c:pt>
                <c:pt idx="5">
                  <c:v>7р2</c:v>
                </c:pt>
                <c:pt idx="6">
                  <c:v>8р1</c:v>
                </c:pt>
                <c:pt idx="7">
                  <c:v>8р2</c:v>
                </c:pt>
                <c:pt idx="8">
                  <c:v>9р1</c:v>
                </c:pt>
                <c:pt idx="9">
                  <c:v>9р2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48.3</c:v>
                </c:pt>
                <c:pt idx="1">
                  <c:v>48.3</c:v>
                </c:pt>
                <c:pt idx="2">
                  <c:v>51.8</c:v>
                </c:pt>
                <c:pt idx="3">
                  <c:v>51.8</c:v>
                </c:pt>
                <c:pt idx="4">
                  <c:v>28.1</c:v>
                </c:pt>
                <c:pt idx="5">
                  <c:v>25</c:v>
                </c:pt>
                <c:pt idx="6">
                  <c:v>48.1</c:v>
                </c:pt>
                <c:pt idx="7">
                  <c:v>29.6</c:v>
                </c:pt>
                <c:pt idx="8">
                  <c:v>46</c:v>
                </c:pt>
                <c:pt idx="9">
                  <c:v>42.6</c:v>
                </c:pt>
              </c:numCache>
            </c:numRef>
          </c:val>
        </c:ser>
        <c:gapWidth val="75"/>
        <c:overlap val="-25"/>
        <c:axId val="62748544"/>
        <c:axId val="62750080"/>
      </c:barChart>
      <c:catAx>
        <c:axId val="62748544"/>
        <c:scaling>
          <c:orientation val="minMax"/>
        </c:scaling>
        <c:axPos val="b"/>
        <c:majorTickMark val="none"/>
        <c:tickLblPos val="nextTo"/>
        <c:crossAx val="62750080"/>
        <c:crosses val="autoZero"/>
        <c:auto val="1"/>
        <c:lblAlgn val="ctr"/>
        <c:lblOffset val="100"/>
      </c:catAx>
      <c:valAx>
        <c:axId val="62750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27485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092516990103131E-2"/>
          <c:y val="6.3916246020733702E-2"/>
          <c:w val="0.90403542430711215"/>
          <c:h val="0.815801499956187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год</c:v>
                </c:pt>
              </c:strCache>
            </c:strRef>
          </c:tx>
          <c:cat>
            <c:strRef>
              <c:f>Лист1!$A$2:$A$18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 "А"</c:v>
                </c:pt>
                <c:pt idx="5">
                  <c:v>4 "Б"</c:v>
                </c:pt>
                <c:pt idx="6">
                  <c:v>5"А"</c:v>
                </c:pt>
                <c:pt idx="7">
                  <c:v>5"Б"</c:v>
                </c:pt>
                <c:pt idx="8">
                  <c:v>6 "А"</c:v>
                </c:pt>
                <c:pt idx="9">
                  <c:v>6 "Б"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9р1</c:v>
                </c:pt>
                <c:pt idx="15">
                  <c:v>9р2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73.3</c:v>
                </c:pt>
                <c:pt idx="1">
                  <c:v>66.599999999999994</c:v>
                </c:pt>
                <c:pt idx="2">
                  <c:v>74</c:v>
                </c:pt>
                <c:pt idx="3">
                  <c:v>55.5</c:v>
                </c:pt>
                <c:pt idx="4">
                  <c:v>65.5</c:v>
                </c:pt>
                <c:pt idx="5">
                  <c:v>53.5</c:v>
                </c:pt>
                <c:pt idx="6">
                  <c:v>61.2</c:v>
                </c:pt>
                <c:pt idx="7">
                  <c:v>58.1</c:v>
                </c:pt>
                <c:pt idx="8">
                  <c:v>57.1</c:v>
                </c:pt>
                <c:pt idx="9">
                  <c:v>48.1</c:v>
                </c:pt>
                <c:pt idx="10">
                  <c:v>56.2</c:v>
                </c:pt>
                <c:pt idx="11">
                  <c:v>40</c:v>
                </c:pt>
                <c:pt idx="12">
                  <c:v>53.8</c:v>
                </c:pt>
                <c:pt idx="13">
                  <c:v>32</c:v>
                </c:pt>
                <c:pt idx="14">
                  <c:v>60</c:v>
                </c:pt>
                <c:pt idx="15">
                  <c:v>42.9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 1 четверть</c:v>
                </c:pt>
              </c:strCache>
            </c:strRef>
          </c:tx>
          <c:cat>
            <c:strRef>
              <c:f>Лист1!$A$2:$A$18</c:f>
              <c:strCache>
                <c:ptCount val="1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 "А"</c:v>
                </c:pt>
                <c:pt idx="5">
                  <c:v>4 "Б"</c:v>
                </c:pt>
                <c:pt idx="6">
                  <c:v>5"А"</c:v>
                </c:pt>
                <c:pt idx="7">
                  <c:v>5"Б"</c:v>
                </c:pt>
                <c:pt idx="8">
                  <c:v>6 "А"</c:v>
                </c:pt>
                <c:pt idx="9">
                  <c:v>6 "Б"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9р1</c:v>
                </c:pt>
                <c:pt idx="15">
                  <c:v>9р2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73</c:v>
                </c:pt>
                <c:pt idx="1">
                  <c:v>66.599999999999994</c:v>
                </c:pt>
                <c:pt idx="2">
                  <c:v>61.3</c:v>
                </c:pt>
                <c:pt idx="3">
                  <c:v>58</c:v>
                </c:pt>
                <c:pt idx="4">
                  <c:v>61.2</c:v>
                </c:pt>
                <c:pt idx="5">
                  <c:v>60</c:v>
                </c:pt>
                <c:pt idx="6">
                  <c:v>48.3</c:v>
                </c:pt>
                <c:pt idx="7">
                  <c:v>48.3</c:v>
                </c:pt>
                <c:pt idx="8">
                  <c:v>51.8</c:v>
                </c:pt>
                <c:pt idx="9">
                  <c:v>51.8</c:v>
                </c:pt>
                <c:pt idx="10">
                  <c:v>28.1</c:v>
                </c:pt>
                <c:pt idx="11">
                  <c:v>25</c:v>
                </c:pt>
                <c:pt idx="12">
                  <c:v>48.1</c:v>
                </c:pt>
                <c:pt idx="13">
                  <c:v>29.6</c:v>
                </c:pt>
                <c:pt idx="14">
                  <c:v>46</c:v>
                </c:pt>
                <c:pt idx="15">
                  <c:v>42.6</c:v>
                </c:pt>
              </c:numCache>
            </c:numRef>
          </c:val>
        </c:ser>
        <c:marker val="1"/>
        <c:axId val="46882816"/>
        <c:axId val="46884352"/>
      </c:lineChart>
      <c:catAx>
        <c:axId val="46882816"/>
        <c:scaling>
          <c:orientation val="minMax"/>
        </c:scaling>
        <c:axPos val="b"/>
        <c:majorTickMark val="none"/>
        <c:tickLblPos val="nextTo"/>
        <c:crossAx val="46884352"/>
        <c:crosses val="autoZero"/>
        <c:auto val="1"/>
        <c:lblAlgn val="ctr"/>
        <c:lblOffset val="100"/>
      </c:catAx>
      <c:valAx>
        <c:axId val="46884352"/>
        <c:scaling>
          <c:orientation val="minMax"/>
        </c:scaling>
        <c:axPos val="l"/>
        <c:numFmt formatCode="General" sourceLinked="1"/>
        <c:majorTickMark val="none"/>
        <c:tickLblPos val="nextTo"/>
        <c:crossAx val="468828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116-F509-43AF-8AC6-43A6F7F3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Учительская</cp:lastModifiedBy>
  <cp:revision>2</cp:revision>
  <cp:lastPrinted>2022-11-02T10:54:00Z</cp:lastPrinted>
  <dcterms:created xsi:type="dcterms:W3CDTF">2022-12-19T07:30:00Z</dcterms:created>
  <dcterms:modified xsi:type="dcterms:W3CDTF">2022-12-19T07:30:00Z</dcterms:modified>
</cp:coreProperties>
</file>