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3" w:rsidRPr="005C7AF3" w:rsidRDefault="005C7AF3" w:rsidP="005C7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лицей №5</w:t>
      </w:r>
    </w:p>
    <w:p w:rsidR="005C7AF3" w:rsidRPr="005C7AF3" w:rsidRDefault="005C7AF3" w:rsidP="005C7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F3">
        <w:rPr>
          <w:rFonts w:ascii="Times New Roman" w:hAnsi="Times New Roman" w:cs="Times New Roman"/>
          <w:sz w:val="28"/>
          <w:szCs w:val="28"/>
        </w:rPr>
        <w:t>города Каменск - Шахтинского</w:t>
      </w:r>
    </w:p>
    <w:p w:rsidR="005C7AF3" w:rsidRPr="005C7AF3" w:rsidRDefault="005C7AF3" w:rsidP="005C7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723"/>
      </w:tblGrid>
      <w:tr w:rsidR="005C7AF3" w:rsidRPr="005C7AF3" w:rsidTr="00377974">
        <w:tc>
          <w:tcPr>
            <w:tcW w:w="4785" w:type="dxa"/>
          </w:tcPr>
          <w:p w:rsidR="005C7AF3" w:rsidRPr="005C7AF3" w:rsidRDefault="005C7AF3" w:rsidP="0037797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5C7AF3" w:rsidRPr="005C7AF3" w:rsidRDefault="005C7AF3" w:rsidP="0037797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   </w:t>
            </w:r>
          </w:p>
          <w:p w:rsidR="005C7AF3" w:rsidRPr="005C7AF3" w:rsidRDefault="005C7AF3" w:rsidP="0037797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лицея №5                                                                   </w:t>
            </w:r>
          </w:p>
          <w:p w:rsidR="005C7AF3" w:rsidRPr="005C7AF3" w:rsidRDefault="004B6264" w:rsidP="0037797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28.08.2020</w:t>
            </w:r>
            <w:r w:rsidR="005C7AF3"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5C7AF3" w:rsidRPr="005C7AF3" w:rsidRDefault="005C7AF3" w:rsidP="00377974">
            <w:pPr>
              <w:tabs>
                <w:tab w:val="left" w:leader="underscore" w:pos="8126"/>
              </w:tabs>
              <w:spacing w:after="0" w:line="360" w:lineRule="auto"/>
              <w:ind w:right="8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«Утверждаю»</w:t>
            </w:r>
          </w:p>
          <w:p w:rsidR="005C7AF3" w:rsidRPr="005C7AF3" w:rsidRDefault="005C7AF3" w:rsidP="00377974">
            <w:pPr>
              <w:tabs>
                <w:tab w:val="left" w:leader="underscore" w:pos="8126"/>
              </w:tabs>
              <w:spacing w:after="0" w:line="360" w:lineRule="auto"/>
              <w:ind w:right="820" w:firstLine="8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лицея №5</w:t>
            </w:r>
          </w:p>
          <w:p w:rsidR="005C7AF3" w:rsidRPr="005C7AF3" w:rsidRDefault="005C7AF3" w:rsidP="00377974">
            <w:pPr>
              <w:tabs>
                <w:tab w:val="left" w:leader="underscore" w:pos="8126"/>
              </w:tabs>
              <w:spacing w:after="0" w:line="360" w:lineRule="auto"/>
              <w:ind w:right="-2"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C7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С.П.___________</w:t>
            </w:r>
          </w:p>
          <w:p w:rsidR="005C7AF3" w:rsidRPr="005C7AF3" w:rsidRDefault="004B6264" w:rsidP="00377974">
            <w:pPr>
              <w:tabs>
                <w:tab w:val="left" w:leader="underscore" w:pos="8126"/>
              </w:tabs>
              <w:spacing w:after="0" w:line="360" w:lineRule="auto"/>
              <w:ind w:right="-2" w:firstLine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Приказ  № 18</w:t>
            </w:r>
            <w:r w:rsidR="003779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  от 28.08.2020</w:t>
            </w:r>
          </w:p>
          <w:p w:rsidR="005C7AF3" w:rsidRPr="005C7AF3" w:rsidRDefault="005C7AF3" w:rsidP="0037797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7AF3" w:rsidRPr="005C7AF3" w:rsidRDefault="005C7AF3" w:rsidP="005C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F3" w:rsidRPr="005C7AF3" w:rsidRDefault="005C7AF3" w:rsidP="005C7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AF3" w:rsidRPr="005C7AF3" w:rsidRDefault="005C7AF3" w:rsidP="005C7AF3">
      <w:pPr>
        <w:spacing w:after="0" w:line="360" w:lineRule="auto"/>
        <w:ind w:left="4559"/>
        <w:rPr>
          <w:rFonts w:ascii="Times New Roman" w:hAnsi="Times New Roman" w:cs="Times New Roman"/>
          <w:sz w:val="28"/>
          <w:szCs w:val="28"/>
        </w:rPr>
      </w:pPr>
    </w:p>
    <w:p w:rsidR="005C7AF3" w:rsidRPr="005C7AF3" w:rsidRDefault="005C7AF3" w:rsidP="005C7AF3">
      <w:pPr>
        <w:spacing w:after="0" w:line="360" w:lineRule="auto"/>
        <w:ind w:left="4559"/>
        <w:rPr>
          <w:rFonts w:ascii="Times New Roman" w:hAnsi="Times New Roman" w:cs="Times New Roman"/>
          <w:sz w:val="28"/>
          <w:szCs w:val="28"/>
        </w:rPr>
      </w:pPr>
    </w:p>
    <w:p w:rsidR="005C7AF3" w:rsidRPr="005C7AF3" w:rsidRDefault="005C7AF3" w:rsidP="005C7AF3">
      <w:pPr>
        <w:spacing w:after="0" w:line="360" w:lineRule="auto"/>
        <w:ind w:left="4559"/>
        <w:rPr>
          <w:rFonts w:ascii="Times New Roman" w:hAnsi="Times New Roman" w:cs="Times New Roman"/>
          <w:sz w:val="28"/>
          <w:szCs w:val="28"/>
        </w:rPr>
      </w:pPr>
    </w:p>
    <w:p w:rsidR="003C2655" w:rsidRDefault="003C2655" w:rsidP="003C2655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/>
          <w:sz w:val="39"/>
          <w:szCs w:val="39"/>
        </w:rPr>
      </w:pPr>
      <w:r>
        <w:rPr>
          <w:rFonts w:ascii="Times New Roman" w:eastAsia="Times New Roman" w:hAnsi="Times New Roman"/>
          <w:sz w:val="39"/>
          <w:szCs w:val="39"/>
        </w:rPr>
        <w:t xml:space="preserve">ИНДИВИДУАЛЬНАЯ </w:t>
      </w:r>
      <w:r w:rsidRPr="000A28D2">
        <w:rPr>
          <w:rFonts w:ascii="Times New Roman" w:eastAsia="Times New Roman" w:hAnsi="Times New Roman"/>
          <w:sz w:val="39"/>
          <w:szCs w:val="39"/>
        </w:rPr>
        <w:t>ПРОГРАМ</w:t>
      </w:r>
      <w:r>
        <w:rPr>
          <w:rFonts w:ascii="Times New Roman" w:eastAsia="Times New Roman" w:hAnsi="Times New Roman"/>
          <w:sz w:val="39"/>
          <w:szCs w:val="39"/>
        </w:rPr>
        <w:t>МА</w:t>
      </w:r>
    </w:p>
    <w:p w:rsidR="003C2655" w:rsidRDefault="003C2655" w:rsidP="003C265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обучения        по </w:t>
      </w:r>
      <w:r>
        <w:rPr>
          <w:rFonts w:ascii="Times New Roman" w:eastAsia="Times New Roman" w:hAnsi="Times New Roman"/>
          <w:sz w:val="28"/>
          <w:szCs w:val="28"/>
        </w:rPr>
        <w:t>геометрии</w:t>
      </w:r>
      <w:proofErr w:type="gramEnd"/>
    </w:p>
    <w:p w:rsidR="003C2655" w:rsidRDefault="003C2655" w:rsidP="003C265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ребенка-инвалида с заболеванием - сахарный диабет</w:t>
      </w:r>
    </w:p>
    <w:p w:rsidR="003C2655" w:rsidRPr="000A28D2" w:rsidRDefault="003C2655" w:rsidP="003C2655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7р2 </w:t>
      </w:r>
      <w:r w:rsidRPr="000A28D2">
        <w:rPr>
          <w:rFonts w:ascii="Times New Roman" w:eastAsia="Times New Roman" w:hAnsi="Times New Roman"/>
          <w:sz w:val="28"/>
          <w:szCs w:val="28"/>
        </w:rPr>
        <w:t xml:space="preserve"> класс:   основное общее образование</w:t>
      </w:r>
    </w:p>
    <w:p w:rsidR="005C7AF3" w:rsidRPr="005C7AF3" w:rsidRDefault="005C7AF3" w:rsidP="005C7AF3">
      <w:pPr>
        <w:pStyle w:val="12"/>
        <w:shd w:val="clear" w:color="auto" w:fill="auto"/>
        <w:tabs>
          <w:tab w:val="left" w:leader="underscore" w:pos="3501"/>
        </w:tabs>
        <w:spacing w:line="360" w:lineRule="auto"/>
        <w:ind w:left="40"/>
        <w:jc w:val="center"/>
        <w:rPr>
          <w:sz w:val="28"/>
          <w:szCs w:val="28"/>
        </w:rPr>
      </w:pPr>
      <w:r w:rsidRPr="005C7AF3">
        <w:rPr>
          <w:sz w:val="28"/>
          <w:szCs w:val="28"/>
        </w:rPr>
        <w:t xml:space="preserve">Количество часов: </w:t>
      </w:r>
      <w:r w:rsidR="004B6264">
        <w:rPr>
          <w:sz w:val="28"/>
          <w:szCs w:val="28"/>
        </w:rPr>
        <w:t>67</w:t>
      </w:r>
    </w:p>
    <w:p w:rsidR="005C7AF3" w:rsidRPr="005C7AF3" w:rsidRDefault="005C7AF3" w:rsidP="005C7AF3">
      <w:pPr>
        <w:pStyle w:val="12"/>
        <w:shd w:val="clear" w:color="auto" w:fill="auto"/>
        <w:tabs>
          <w:tab w:val="left" w:leader="underscore" w:pos="8594"/>
        </w:tabs>
        <w:spacing w:line="360" w:lineRule="auto"/>
        <w:ind w:left="40"/>
        <w:jc w:val="center"/>
        <w:rPr>
          <w:sz w:val="28"/>
          <w:szCs w:val="28"/>
          <w:u w:val="single"/>
        </w:rPr>
      </w:pPr>
      <w:r w:rsidRPr="005C7AF3">
        <w:rPr>
          <w:sz w:val="28"/>
          <w:szCs w:val="28"/>
        </w:rPr>
        <w:t xml:space="preserve">Учитель: </w:t>
      </w:r>
      <w:proofErr w:type="spellStart"/>
      <w:r w:rsidRPr="005C7AF3">
        <w:rPr>
          <w:sz w:val="28"/>
          <w:szCs w:val="28"/>
        </w:rPr>
        <w:t>Данкева</w:t>
      </w:r>
      <w:proofErr w:type="spellEnd"/>
      <w:r w:rsidRPr="005C7AF3">
        <w:rPr>
          <w:sz w:val="28"/>
          <w:szCs w:val="28"/>
        </w:rPr>
        <w:t xml:space="preserve"> Татьяна Владимировна</w:t>
      </w:r>
    </w:p>
    <w:p w:rsidR="005C7AF3" w:rsidRPr="005C7AF3" w:rsidRDefault="005C7AF3" w:rsidP="005C7AF3">
      <w:pPr>
        <w:pStyle w:val="12"/>
        <w:shd w:val="clear" w:color="auto" w:fill="auto"/>
        <w:tabs>
          <w:tab w:val="left" w:leader="underscore" w:pos="8594"/>
        </w:tabs>
        <w:spacing w:line="360" w:lineRule="auto"/>
        <w:ind w:left="40"/>
        <w:jc w:val="center"/>
        <w:rPr>
          <w:sz w:val="28"/>
          <w:szCs w:val="28"/>
        </w:rPr>
      </w:pPr>
    </w:p>
    <w:p w:rsidR="005C7AF3" w:rsidRPr="005C7AF3" w:rsidRDefault="005C7AF3" w:rsidP="005C7AF3">
      <w:pPr>
        <w:pStyle w:val="12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5C7AF3" w:rsidRPr="005C7AF3" w:rsidRDefault="005C7AF3" w:rsidP="005C7AF3">
      <w:pPr>
        <w:pStyle w:val="12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</w:p>
    <w:p w:rsidR="005C7AF3" w:rsidRPr="005C7AF3" w:rsidRDefault="005C7AF3" w:rsidP="005C7AF3">
      <w:pPr>
        <w:pStyle w:val="12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  <w:shd w:val="clear" w:color="auto" w:fill="FFFFFF"/>
        </w:rPr>
      </w:pPr>
      <w:r w:rsidRPr="005C7AF3">
        <w:rPr>
          <w:color w:val="000000"/>
          <w:sz w:val="28"/>
          <w:szCs w:val="28"/>
          <w:shd w:val="clear" w:color="auto" w:fill="FFFFFF"/>
        </w:rPr>
        <w:t xml:space="preserve">УМК </w:t>
      </w:r>
      <w:r w:rsidRPr="005C7AF3">
        <w:rPr>
          <w:color w:val="000000"/>
          <w:sz w:val="28"/>
          <w:szCs w:val="28"/>
          <w:lang w:eastAsia="ru-RU"/>
        </w:rPr>
        <w:t xml:space="preserve">авторы: </w:t>
      </w:r>
      <w:r>
        <w:rPr>
          <w:rStyle w:val="da"/>
          <w:color w:val="030305"/>
          <w:sz w:val="28"/>
          <w:szCs w:val="28"/>
        </w:rPr>
        <w:t xml:space="preserve">Геометрия 7-9 класс/Учебник для </w:t>
      </w:r>
      <w:proofErr w:type="spellStart"/>
      <w:r>
        <w:rPr>
          <w:rStyle w:val="da"/>
          <w:color w:val="030305"/>
          <w:sz w:val="28"/>
          <w:szCs w:val="28"/>
        </w:rPr>
        <w:t>общеобразоват</w:t>
      </w:r>
      <w:proofErr w:type="spellEnd"/>
      <w:r>
        <w:rPr>
          <w:rStyle w:val="da"/>
          <w:color w:val="030305"/>
          <w:sz w:val="28"/>
          <w:szCs w:val="28"/>
        </w:rPr>
        <w:t xml:space="preserve">. учреждений/ </w:t>
      </w:r>
      <w:proofErr w:type="spellStart"/>
      <w:r>
        <w:rPr>
          <w:rStyle w:val="da"/>
          <w:color w:val="030305"/>
          <w:sz w:val="28"/>
          <w:szCs w:val="28"/>
        </w:rPr>
        <w:t>Л.С.Атанасян</w:t>
      </w:r>
      <w:proofErr w:type="spellEnd"/>
      <w:r>
        <w:rPr>
          <w:rStyle w:val="da"/>
          <w:color w:val="030305"/>
          <w:sz w:val="28"/>
          <w:szCs w:val="28"/>
        </w:rPr>
        <w:t xml:space="preserve">, </w:t>
      </w:r>
      <w:proofErr w:type="spellStart"/>
      <w:r>
        <w:rPr>
          <w:rStyle w:val="da"/>
          <w:color w:val="030305"/>
          <w:sz w:val="28"/>
          <w:szCs w:val="28"/>
        </w:rPr>
        <w:t>В.Ф.Бутузов</w:t>
      </w:r>
      <w:proofErr w:type="spellEnd"/>
      <w:r>
        <w:rPr>
          <w:rStyle w:val="da"/>
          <w:color w:val="030305"/>
          <w:sz w:val="28"/>
          <w:szCs w:val="28"/>
        </w:rPr>
        <w:t xml:space="preserve">, </w:t>
      </w:r>
      <w:proofErr w:type="spellStart"/>
      <w:r>
        <w:rPr>
          <w:rStyle w:val="da"/>
          <w:color w:val="030305"/>
          <w:sz w:val="28"/>
          <w:szCs w:val="28"/>
        </w:rPr>
        <w:t>С.Б.Кадомцев</w:t>
      </w:r>
      <w:proofErr w:type="spellEnd"/>
      <w:r>
        <w:rPr>
          <w:rStyle w:val="da"/>
          <w:color w:val="030305"/>
          <w:sz w:val="28"/>
          <w:szCs w:val="28"/>
        </w:rPr>
        <w:t xml:space="preserve"> и др.</w:t>
      </w:r>
    </w:p>
    <w:p w:rsidR="005C7AF3" w:rsidRPr="005C7AF3" w:rsidRDefault="005C7AF3" w:rsidP="005C7AF3">
      <w:pPr>
        <w:pStyle w:val="12"/>
        <w:shd w:val="clear" w:color="auto" w:fill="auto"/>
        <w:spacing w:line="360" w:lineRule="auto"/>
        <w:ind w:left="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Просвящение</w:t>
      </w:r>
      <w:proofErr w:type="spellEnd"/>
    </w:p>
    <w:p w:rsidR="006E6AA1" w:rsidRDefault="006E6AA1" w:rsidP="006E6AA1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7AF3" w:rsidRDefault="005C7AF3" w:rsidP="006E6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F3" w:rsidRDefault="005C7AF3" w:rsidP="006E6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F3" w:rsidRDefault="005C7AF3" w:rsidP="006E6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AF3" w:rsidRDefault="005C7AF3" w:rsidP="006E6A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6E6AA1" w:rsidRPr="007E24C0" w:rsidTr="00FC5C6D">
        <w:tc>
          <w:tcPr>
            <w:tcW w:w="4715" w:type="dxa"/>
            <w:hideMark/>
          </w:tcPr>
          <w:p w:rsidR="006E6AA1" w:rsidRPr="007E24C0" w:rsidRDefault="006E6AA1" w:rsidP="006635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  <w:hideMark/>
          </w:tcPr>
          <w:p w:rsidR="006E6AA1" w:rsidRPr="007E24C0" w:rsidRDefault="006E6AA1" w:rsidP="00192F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6AA1" w:rsidRPr="007E24C0" w:rsidRDefault="006E6AA1" w:rsidP="006E6AA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4"/>
        <w:gridCol w:w="996"/>
      </w:tblGrid>
      <w:tr w:rsidR="006E6AA1" w:rsidRPr="007E24C0" w:rsidTr="00192F15">
        <w:tc>
          <w:tcPr>
            <w:tcW w:w="8434" w:type="dxa"/>
          </w:tcPr>
          <w:p w:rsidR="006E6AA1" w:rsidRPr="007E24C0" w:rsidRDefault="006E6AA1" w:rsidP="00192F15">
            <w:pPr>
              <w:spacing w:line="360" w:lineRule="auto"/>
              <w:ind w:left="5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hideMark/>
          </w:tcPr>
          <w:p w:rsidR="006E6AA1" w:rsidRPr="007E24C0" w:rsidRDefault="006E6AA1" w:rsidP="00192F1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6E6AA1" w:rsidRPr="007E24C0" w:rsidTr="00192F15">
        <w:tc>
          <w:tcPr>
            <w:tcW w:w="8434" w:type="dxa"/>
            <w:hideMark/>
          </w:tcPr>
          <w:p w:rsidR="006E6AA1" w:rsidRPr="007E24C0" w:rsidRDefault="006E6AA1" w:rsidP="001B384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1. Пояснительная записка к рабочей программе учебного предмета "</w:t>
            </w:r>
            <w:r w:rsidR="001B3847"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Геометрия</w:t>
            </w: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996" w:type="dxa"/>
            <w:hideMark/>
          </w:tcPr>
          <w:p w:rsidR="006E6AA1" w:rsidRPr="007E24C0" w:rsidRDefault="006E6AA1" w:rsidP="00192F1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6AA1" w:rsidRPr="007E24C0" w:rsidTr="00192F15">
        <w:tc>
          <w:tcPr>
            <w:tcW w:w="8434" w:type="dxa"/>
            <w:hideMark/>
          </w:tcPr>
          <w:p w:rsidR="006E6AA1" w:rsidRPr="007E24C0" w:rsidRDefault="006E6AA1" w:rsidP="00192F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2. Планируемые результаты учебного предмета</w:t>
            </w:r>
          </w:p>
        </w:tc>
        <w:tc>
          <w:tcPr>
            <w:tcW w:w="996" w:type="dxa"/>
            <w:hideMark/>
          </w:tcPr>
          <w:p w:rsidR="006E6AA1" w:rsidRPr="007E24C0" w:rsidRDefault="003C2655" w:rsidP="00192F1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6E6AA1" w:rsidRPr="007E24C0" w:rsidTr="00192F15">
        <w:tc>
          <w:tcPr>
            <w:tcW w:w="8434" w:type="dxa"/>
            <w:hideMark/>
          </w:tcPr>
          <w:p w:rsidR="006E6AA1" w:rsidRPr="007E24C0" w:rsidRDefault="006E6AA1" w:rsidP="00192F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3. Содержание учебного предмета</w:t>
            </w:r>
          </w:p>
        </w:tc>
        <w:tc>
          <w:tcPr>
            <w:tcW w:w="996" w:type="dxa"/>
            <w:hideMark/>
          </w:tcPr>
          <w:p w:rsidR="006E6AA1" w:rsidRPr="007E24C0" w:rsidRDefault="003C2655" w:rsidP="002D7FA6">
            <w:pPr>
              <w:snapToGri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10</w:t>
            </w:r>
          </w:p>
        </w:tc>
      </w:tr>
      <w:tr w:rsidR="006E6AA1" w:rsidRPr="007E24C0" w:rsidTr="00192F15">
        <w:tc>
          <w:tcPr>
            <w:tcW w:w="8434" w:type="dxa"/>
            <w:hideMark/>
          </w:tcPr>
          <w:p w:rsidR="006E6AA1" w:rsidRPr="007E24C0" w:rsidRDefault="006E6AA1" w:rsidP="00192F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7E24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Раздел 4. Календарно-тематическое планирование </w:t>
            </w:r>
          </w:p>
        </w:tc>
        <w:tc>
          <w:tcPr>
            <w:tcW w:w="996" w:type="dxa"/>
            <w:hideMark/>
          </w:tcPr>
          <w:p w:rsidR="006E6AA1" w:rsidRPr="007E24C0" w:rsidRDefault="00B1062C" w:rsidP="00734674">
            <w:pPr>
              <w:snapToGrid w:val="0"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7E24C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3C26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</w:tbl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  <w:bookmarkStart w:id="0" w:name="_GoBack"/>
      <w:bookmarkEnd w:id="0"/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</w:p>
    <w:p w:rsidR="006E6AA1" w:rsidRPr="007E24C0" w:rsidRDefault="006E6AA1" w:rsidP="006E6AA1">
      <w:pPr>
        <w:pStyle w:val="a6"/>
        <w:spacing w:line="360" w:lineRule="auto"/>
        <w:ind w:left="1080" w:hanging="1080"/>
        <w:jc w:val="center"/>
        <w:rPr>
          <w:rFonts w:ascii="Times New Roman" w:hAnsi="Times New Roman" w:cs="Times New Roman"/>
          <w:color w:val="030305"/>
          <w:sz w:val="28"/>
          <w:szCs w:val="28"/>
        </w:rPr>
      </w:pPr>
    </w:p>
    <w:p w:rsidR="006E6AA1" w:rsidRPr="007E24C0" w:rsidRDefault="006E6AA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6AA1" w:rsidRPr="007E24C0" w:rsidRDefault="006E6AA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052C31" w:rsidRPr="007E24C0" w:rsidRDefault="00E56068" w:rsidP="00192F15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</w:t>
      </w:r>
      <w:r w:rsidR="006E6AA1" w:rsidRPr="007E2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1. </w:t>
      </w:r>
      <w:r w:rsidRPr="007E24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Пояснительная записка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по геометрии для 7 класса основной общеобразовательной школы составлена и реализуется на основе следующих документов: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 xml:space="preserve">1.Федеральный закон № 273  «Об образовании в Российской Федерации». 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>2.Закон РО  № 26-ЗС  «Об образовании в РО».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  <w:tab w:val="left" w:pos="9214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>3.Федеральный государственный образовательный стандарт основного общего образования.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color w:val="000000"/>
          <w:sz w:val="28"/>
          <w:szCs w:val="28"/>
        </w:rPr>
      </w:pPr>
      <w:r w:rsidRPr="007E24C0">
        <w:rPr>
          <w:b w:val="0"/>
          <w:sz w:val="28"/>
          <w:szCs w:val="28"/>
        </w:rPr>
        <w:t xml:space="preserve">4. Программа разработана на основе авторской программы                     </w:t>
      </w:r>
      <w:proofErr w:type="spellStart"/>
      <w:r w:rsidRPr="007E24C0">
        <w:rPr>
          <w:b w:val="0"/>
          <w:color w:val="000000"/>
          <w:sz w:val="28"/>
          <w:szCs w:val="28"/>
        </w:rPr>
        <w:t>Бурмистровой</w:t>
      </w:r>
      <w:proofErr w:type="spellEnd"/>
      <w:r w:rsidRPr="007E24C0">
        <w:rPr>
          <w:b w:val="0"/>
          <w:color w:val="000000"/>
          <w:sz w:val="28"/>
          <w:szCs w:val="28"/>
        </w:rPr>
        <w:t xml:space="preserve"> Т.А. Геометрия. 7-9 классы: Сборник рабочих программ к учебнику геометрии </w:t>
      </w:r>
      <w:proofErr w:type="spellStart"/>
      <w:r w:rsidRPr="007E24C0">
        <w:rPr>
          <w:b w:val="0"/>
          <w:color w:val="000000"/>
          <w:sz w:val="28"/>
          <w:szCs w:val="28"/>
        </w:rPr>
        <w:t>Атанасян</w:t>
      </w:r>
      <w:proofErr w:type="spellEnd"/>
      <w:r w:rsidRPr="007E24C0">
        <w:rPr>
          <w:b w:val="0"/>
          <w:color w:val="000000"/>
          <w:sz w:val="28"/>
          <w:szCs w:val="28"/>
        </w:rPr>
        <w:t xml:space="preserve"> Л.С., Бутузов В.Ф., Кадомцев СБ.,                    Позняк Э.Г., Юдина И.И. Геометрия. 7-9 классы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color w:val="000000"/>
          <w:sz w:val="28"/>
          <w:szCs w:val="28"/>
        </w:rPr>
        <w:t xml:space="preserve"> </w:t>
      </w:r>
      <w:r w:rsidRPr="007E24C0">
        <w:rPr>
          <w:b w:val="0"/>
          <w:sz w:val="28"/>
          <w:szCs w:val="28"/>
        </w:rPr>
        <w:t>5.Основная образовательная программа основного общего образования МБОУ лицея № 5.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>6.Положение о рабочей программе учителя МБОУ лицей № 5.</w:t>
      </w:r>
    </w:p>
    <w:p w:rsidR="0066355D" w:rsidRPr="007E24C0" w:rsidRDefault="00AE3752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>7</w:t>
      </w:r>
      <w:r w:rsidR="0066355D" w:rsidRPr="007E24C0">
        <w:rPr>
          <w:b w:val="0"/>
          <w:sz w:val="28"/>
          <w:szCs w:val="28"/>
        </w:rPr>
        <w:t>.Уч</w:t>
      </w:r>
      <w:r w:rsidR="004B6264">
        <w:rPr>
          <w:b w:val="0"/>
          <w:sz w:val="28"/>
          <w:szCs w:val="28"/>
        </w:rPr>
        <w:t>ебный план МБОУ лицея №5 на 2020-2021</w:t>
      </w:r>
      <w:r w:rsidR="0066355D" w:rsidRPr="007E24C0">
        <w:rPr>
          <w:b w:val="0"/>
          <w:sz w:val="28"/>
          <w:szCs w:val="28"/>
        </w:rPr>
        <w:t xml:space="preserve"> учебный год.</w:t>
      </w:r>
    </w:p>
    <w:p w:rsidR="003C2655" w:rsidRDefault="00AE3752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>8</w:t>
      </w:r>
      <w:r w:rsidR="0066355D" w:rsidRPr="007E24C0">
        <w:rPr>
          <w:b w:val="0"/>
          <w:sz w:val="28"/>
          <w:szCs w:val="28"/>
        </w:rPr>
        <w:t>. «Санитарно-эпидемиологические требования к условиям организации обучения в общеобразовательных учреждениях»- СанПиН 2.4.2821-10.</w:t>
      </w:r>
    </w:p>
    <w:p w:rsidR="003C2655" w:rsidRPr="001C664F" w:rsidRDefault="003C2655" w:rsidP="003C265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C664F">
        <w:rPr>
          <w:rFonts w:ascii="Times New Roman" w:hAnsi="Times New Roman" w:cs="Times New Roman"/>
          <w:color w:val="000000"/>
          <w:sz w:val="28"/>
          <w:szCs w:val="28"/>
        </w:rPr>
        <w:t>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color w:val="000000"/>
          <w:sz w:val="28"/>
          <w:szCs w:val="28"/>
        </w:rPr>
        <w:t>страдающие сахарным диабетом могут</w:t>
      </w:r>
      <w:proofErr w:type="gramEnd"/>
      <w:r w:rsidRPr="001C664F">
        <w:rPr>
          <w:rFonts w:ascii="Times New Roman" w:hAnsi="Times New Roman" w:cs="Times New Roman"/>
          <w:color w:val="000000"/>
          <w:sz w:val="28"/>
          <w:szCs w:val="28"/>
        </w:rPr>
        <w:t xml:space="preserve"> в равной мере выполнять все школьные требования.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color w:val="000000"/>
          <w:sz w:val="28"/>
          <w:szCs w:val="28"/>
        </w:rPr>
        <w:t>Вместе с тем они требуют ненавязчивого, осторожного присмотра.</w:t>
      </w:r>
    </w:p>
    <w:p w:rsidR="003C2655" w:rsidRPr="001C664F" w:rsidRDefault="003C2655" w:rsidP="003C265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64F">
        <w:rPr>
          <w:rFonts w:ascii="Times New Roman" w:hAnsi="Times New Roman" w:cs="Times New Roman"/>
          <w:sz w:val="28"/>
          <w:szCs w:val="28"/>
        </w:rPr>
        <w:t>Программа адаптированная,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64F">
        <w:rPr>
          <w:rFonts w:ascii="Times New Roman" w:hAnsi="Times New Roman" w:cs="Times New Roman"/>
          <w:sz w:val="28"/>
          <w:szCs w:val="28"/>
        </w:rPr>
        <w:t>она реализует общеобразовательную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эмоционально-волевой сферы.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Особенности обучения ребенка-инвалида с заболеванием - сахарный диабет: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-особое внимание уделяется формированию социальных навыков, социальной адаптации учащегося;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-формирование умения разрешать споры и конфликты, убедительно выражать свои желания, чувства, эмоции;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-научить справляться с психологическими трудностями при подготовке к устным ответам, контрольным работам;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-освоить на практике методы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снижения напряжения и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самоподдержки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самооценку обучающегося, уверенность в себе и в положительном результате – успешность обучения. 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Учебный процесс строится с учетом психофизических особенностей учащегося: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ситуации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успеха</w:t>
      </w:r>
      <w:proofErr w:type="gram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,с</w:t>
      </w:r>
      <w:proofErr w:type="gram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мены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деятельности,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релаксации,дозировки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домашнего задания и нагрузки на </w:t>
      </w:r>
      <w:proofErr w:type="spell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уроке,щадящего</w:t>
      </w:r>
      <w:proofErr w:type="spell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обучения</w:t>
      </w: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Используемые технологии: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информационная, продуктивная, репродуктивная, коммуникативная</w:t>
      </w:r>
      <w:proofErr w:type="gramStart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проектная.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Специализированные условия: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выдвижение комплекса специальных задач обучения, ориентированных на особые образовательные потребности ребенка-инвалида.</w:t>
      </w:r>
    </w:p>
    <w:p w:rsidR="003C2655" w:rsidRPr="001C664F" w:rsidRDefault="003C2655" w:rsidP="003C2655">
      <w:pPr>
        <w:numPr>
          <w:ilvl w:val="0"/>
          <w:numId w:val="4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Здоровьесберегающие</w:t>
      </w:r>
      <w:proofErr w:type="spellEnd"/>
      <w:r w:rsidRPr="001C664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условия: </w:t>
      </w:r>
      <w:r w:rsidRPr="001C664F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оздоровительный и охранительный режим, профилактика физических, умственных и психологических перегрузок ребенка-инвалида.</w:t>
      </w:r>
    </w:p>
    <w:p w:rsidR="0066355D" w:rsidRPr="007E24C0" w:rsidRDefault="0066355D" w:rsidP="0066355D">
      <w:pPr>
        <w:pStyle w:val="23"/>
        <w:shd w:val="clear" w:color="auto" w:fill="auto"/>
        <w:tabs>
          <w:tab w:val="left" w:pos="2733"/>
        </w:tabs>
        <w:spacing w:line="360" w:lineRule="auto"/>
        <w:ind w:firstLine="567"/>
        <w:rPr>
          <w:b w:val="0"/>
          <w:sz w:val="28"/>
          <w:szCs w:val="28"/>
        </w:rPr>
      </w:pPr>
      <w:r w:rsidRPr="007E24C0">
        <w:rPr>
          <w:b w:val="0"/>
          <w:sz w:val="28"/>
          <w:szCs w:val="28"/>
        </w:rPr>
        <w:t xml:space="preserve"> 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Цели изучения учебного предмета:</w:t>
      </w:r>
    </w:p>
    <w:p w:rsidR="00BD78B7" w:rsidRPr="00377974" w:rsidRDefault="00BD78B7" w:rsidP="00BD78B7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развитие пространственных представлений и умений, помощь в освоении основных фактов и методов планиметрии;</w:t>
      </w:r>
    </w:p>
    <w:p w:rsidR="00BD78B7" w:rsidRPr="00377974" w:rsidRDefault="00BD78B7" w:rsidP="00BD78B7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использование геометрического языка для описания предметов,</w:t>
      </w:r>
    </w:p>
    <w:p w:rsidR="00BD78B7" w:rsidRPr="00377974" w:rsidRDefault="00BD78B7" w:rsidP="00BD78B7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lastRenderedPageBreak/>
        <w:t>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BD78B7" w:rsidRPr="00377974" w:rsidRDefault="00BD78B7" w:rsidP="00BD78B7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D78B7" w:rsidRPr="00377974" w:rsidRDefault="00BD78B7" w:rsidP="00BD78B7">
      <w:pPr>
        <w:pStyle w:val="aa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66355D" w:rsidRPr="00377974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779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Задачи изучения учебного предмета: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ввести основные геометрические понятия, научить различать их взаимное расположение;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распознавать геометрические фигуры и изображать их;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ввести понятия: теорема, доказательство, признак, свойство;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все о треугольниках (элементы, признаки равенства);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признаки параллельности прямых и научить применять их при   решении задач и доказательстве теорем;</w:t>
      </w:r>
    </w:p>
    <w:p w:rsidR="0066355D" w:rsidRPr="007E24C0" w:rsidRDefault="0066355D" w:rsidP="0066355D">
      <w:pPr>
        <w:pStyle w:val="a6"/>
        <w:numPr>
          <w:ilvl w:val="0"/>
          <w:numId w:val="34"/>
        </w:numPr>
        <w:tabs>
          <w:tab w:val="left" w:pos="426"/>
        </w:tabs>
        <w:spacing w:after="0" w:line="360" w:lineRule="auto"/>
        <w:ind w:left="0" w:firstLine="426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решать геометрические задачи на доказательства и вычисления.</w:t>
      </w:r>
    </w:p>
    <w:p w:rsidR="0066355D" w:rsidRPr="00377974" w:rsidRDefault="0066355D" w:rsidP="006635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Геометрия 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способствует развитию логического мышления, формированию понятия доказательства.</w:t>
      </w:r>
    </w:p>
    <w:p w:rsidR="0066355D" w:rsidRPr="00377974" w:rsidRDefault="0066355D" w:rsidP="0066355D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lastRenderedPageBreak/>
        <w:t>Таким образом, в ходе освоения содержания курса геометрии 7 класса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7E24C0" w:rsidRDefault="007E24C0" w:rsidP="007E24C0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7E24C0" w:rsidRPr="00C31421" w:rsidRDefault="007E24C0" w:rsidP="007E24C0">
      <w:pPr>
        <w:pStyle w:val="af2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31421">
        <w:rPr>
          <w:rFonts w:ascii="Times New Roman" w:hAnsi="Times New Roman"/>
          <w:sz w:val="28"/>
          <w:szCs w:val="28"/>
        </w:rPr>
        <w:t>Место учебного предмета «</w:t>
      </w:r>
      <w:r>
        <w:rPr>
          <w:rFonts w:ascii="Times New Roman" w:hAnsi="Times New Roman"/>
          <w:sz w:val="28"/>
          <w:szCs w:val="28"/>
        </w:rPr>
        <w:t>Геометрия» в учебном плане</w:t>
      </w:r>
    </w:p>
    <w:p w:rsidR="007E24C0" w:rsidRPr="007E24C0" w:rsidRDefault="007E24C0" w:rsidP="007E24C0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77974">
        <w:rPr>
          <w:rFonts w:ascii="Times New Roman" w:hAnsi="Times New Roman" w:cs="Times New Roman"/>
          <w:sz w:val="28"/>
          <w:szCs w:val="28"/>
        </w:rPr>
        <w:t>На изучение курса отводится 70 часов, с расчетом – 2 часа в неделю.</w:t>
      </w:r>
      <w:r w:rsidRPr="00377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7974">
        <w:rPr>
          <w:rFonts w:ascii="Times New Roman" w:hAnsi="Times New Roman" w:cs="Times New Roman"/>
          <w:sz w:val="28"/>
          <w:szCs w:val="28"/>
        </w:rPr>
        <w:t xml:space="preserve">Рабочая  программа по геометрии составлена в соответствии с учебным планом МБОУ лицея №5. Календарный план-график для учащихся                           </w:t>
      </w:r>
      <w:r w:rsidR="004B6264">
        <w:rPr>
          <w:rFonts w:ascii="Times New Roman" w:hAnsi="Times New Roman" w:cs="Times New Roman"/>
          <w:sz w:val="28"/>
          <w:szCs w:val="28"/>
        </w:rPr>
        <w:t>7 классов МБОУ лицея №5 на 2020-2021</w:t>
      </w:r>
      <w:r w:rsidRPr="00377974">
        <w:rPr>
          <w:rFonts w:ascii="Times New Roman" w:hAnsi="Times New Roman" w:cs="Times New Roman"/>
          <w:sz w:val="28"/>
          <w:szCs w:val="28"/>
        </w:rPr>
        <w:t xml:space="preserve"> учебный год пред</w:t>
      </w:r>
      <w:r w:rsidR="005950A2">
        <w:rPr>
          <w:rFonts w:ascii="Times New Roman" w:hAnsi="Times New Roman" w:cs="Times New Roman"/>
          <w:sz w:val="28"/>
          <w:szCs w:val="28"/>
        </w:rPr>
        <w:t>полагает реализацию курса  в 7р2</w:t>
      </w:r>
      <w:r w:rsidRPr="00377974">
        <w:rPr>
          <w:rFonts w:ascii="Times New Roman" w:hAnsi="Times New Roman" w:cs="Times New Roman"/>
          <w:sz w:val="28"/>
          <w:szCs w:val="28"/>
        </w:rPr>
        <w:t xml:space="preserve">  классе в течение</w:t>
      </w:r>
      <w:r w:rsidR="004B6264">
        <w:rPr>
          <w:rFonts w:ascii="Times New Roman" w:hAnsi="Times New Roman" w:cs="Times New Roman"/>
          <w:sz w:val="28"/>
          <w:szCs w:val="28"/>
        </w:rPr>
        <w:t xml:space="preserve"> 34  недель, 67</w:t>
      </w:r>
      <w:r w:rsidRPr="0037797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24C0" w:rsidRPr="007E24C0" w:rsidRDefault="007E24C0" w:rsidP="007E24C0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E24C0">
        <w:rPr>
          <w:rFonts w:ascii="Times New Roman" w:hAnsi="Times New Roman" w:cs="Times New Roman"/>
          <w:sz w:val="28"/>
          <w:szCs w:val="28"/>
        </w:rPr>
        <w:t>Вследствие этого в  содержании программы были уплотнены темы в следующих разделах:</w:t>
      </w:r>
    </w:p>
    <w:p w:rsidR="007E24C0" w:rsidRPr="007E24C0" w:rsidRDefault="007E24C0" w:rsidP="00A012C1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7E24C0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Начальные геометрические сведения</w:t>
      </w:r>
      <w:r w:rsidRPr="007E24C0">
        <w:rPr>
          <w:rFonts w:ascii="Times New Roman" w:hAnsi="Times New Roman" w:cs="Times New Roman"/>
          <w:b/>
          <w:sz w:val="28"/>
          <w:szCs w:val="28"/>
        </w:rPr>
        <w:t>"</w:t>
      </w:r>
    </w:p>
    <w:p w:rsidR="007E24C0" w:rsidRPr="007E24C0" w:rsidRDefault="007E24C0" w:rsidP="00A012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4C0">
        <w:rPr>
          <w:rFonts w:ascii="Times New Roman" w:hAnsi="Times New Roman" w:cs="Times New Roman"/>
          <w:sz w:val="28"/>
          <w:szCs w:val="28"/>
          <w:u w:val="single"/>
        </w:rPr>
        <w:t>Изучаются в рамках одного часа вместо двух следующие темы:</w:t>
      </w:r>
    </w:p>
    <w:p w:rsidR="007E24C0" w:rsidRPr="007E24C0" w:rsidRDefault="00E23C2B" w:rsidP="00A012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Измерение углов</w:t>
      </w:r>
      <w:r w:rsidR="007E24C0" w:rsidRPr="007E24C0">
        <w:rPr>
          <w:rFonts w:ascii="Times New Roman" w:hAnsi="Times New Roman" w:cs="Times New Roman"/>
          <w:sz w:val="28"/>
          <w:szCs w:val="28"/>
        </w:rPr>
        <w:t xml:space="preserve">  (1ч)</w:t>
      </w:r>
    </w:p>
    <w:p w:rsidR="007E24C0" w:rsidRPr="007E24C0" w:rsidRDefault="00E23C2B" w:rsidP="00A012C1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 "Соотношения между сторонами и углами треугольника</w:t>
      </w:r>
      <w:r w:rsidR="007E24C0" w:rsidRPr="007E24C0">
        <w:rPr>
          <w:rFonts w:ascii="Times New Roman" w:hAnsi="Times New Roman" w:cs="Times New Roman"/>
          <w:b/>
          <w:sz w:val="28"/>
          <w:szCs w:val="28"/>
        </w:rPr>
        <w:t>"</w:t>
      </w:r>
    </w:p>
    <w:p w:rsidR="007E24C0" w:rsidRPr="007E24C0" w:rsidRDefault="007E24C0" w:rsidP="00A012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24C0">
        <w:rPr>
          <w:rFonts w:ascii="Times New Roman" w:hAnsi="Times New Roman" w:cs="Times New Roman"/>
          <w:sz w:val="28"/>
          <w:szCs w:val="28"/>
          <w:u w:val="single"/>
        </w:rPr>
        <w:t>Изучаются в рамках одного часа вместо двух следующие темы:</w:t>
      </w:r>
    </w:p>
    <w:p w:rsidR="007E24C0" w:rsidRPr="007E24C0" w:rsidRDefault="00E23C2B" w:rsidP="00A012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углов треугольника</w:t>
      </w:r>
      <w:r w:rsidR="007E24C0" w:rsidRPr="007E24C0">
        <w:rPr>
          <w:rFonts w:ascii="Times New Roman" w:hAnsi="Times New Roman" w:cs="Times New Roman"/>
          <w:sz w:val="28"/>
          <w:szCs w:val="28"/>
        </w:rPr>
        <w:t xml:space="preserve"> (1ч)</w:t>
      </w:r>
    </w:p>
    <w:p w:rsidR="007E24C0" w:rsidRDefault="00BD07DB" w:rsidP="00A012C1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Прямоугольные треугольники</w:t>
      </w:r>
      <w:r w:rsidR="00E23C2B">
        <w:rPr>
          <w:rFonts w:ascii="Times New Roman" w:hAnsi="Times New Roman" w:cs="Times New Roman"/>
          <w:sz w:val="28"/>
          <w:szCs w:val="28"/>
        </w:rPr>
        <w:t>, их свойства</w:t>
      </w:r>
      <w:r w:rsidR="007E24C0" w:rsidRPr="007E24C0">
        <w:rPr>
          <w:rFonts w:ascii="Times New Roman" w:hAnsi="Times New Roman" w:cs="Times New Roman"/>
          <w:sz w:val="28"/>
          <w:szCs w:val="28"/>
        </w:rPr>
        <w:t xml:space="preserve"> (1ч)</w:t>
      </w:r>
    </w:p>
    <w:p w:rsidR="00832376" w:rsidRPr="007E24C0" w:rsidRDefault="00A012C1" w:rsidP="004B6264">
      <w:pPr>
        <w:pStyle w:val="af2"/>
        <w:spacing w:line="360" w:lineRule="auto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8B7" w:rsidRPr="007E24C0">
        <w:rPr>
          <w:color w:val="333333"/>
          <w:sz w:val="28"/>
          <w:szCs w:val="28"/>
        </w:rPr>
        <w:t>Ценностными ориентирами по геометрии в 7 классе являются</w:t>
      </w:r>
      <w:r w:rsidR="00832376" w:rsidRPr="007E24C0">
        <w:rPr>
          <w:color w:val="333333"/>
          <w:sz w:val="28"/>
          <w:szCs w:val="28"/>
        </w:rPr>
        <w:t>:</w:t>
      </w:r>
    </w:p>
    <w:p w:rsidR="00832376" w:rsidRPr="00377974" w:rsidRDefault="00BD78B7" w:rsidP="00BD78B7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планирование</w:t>
      </w:r>
      <w:r w:rsidR="00832376" w:rsidRPr="00377974">
        <w:rPr>
          <w:color w:val="000000" w:themeColor="text1"/>
          <w:sz w:val="28"/>
          <w:szCs w:val="28"/>
        </w:rPr>
        <w:t xml:space="preserve"> и осуществлени</w:t>
      </w:r>
      <w:r w:rsidRPr="00377974">
        <w:rPr>
          <w:color w:val="000000" w:themeColor="text1"/>
          <w:sz w:val="28"/>
          <w:szCs w:val="28"/>
        </w:rPr>
        <w:t>е</w:t>
      </w:r>
      <w:r w:rsidR="00832376" w:rsidRPr="00377974">
        <w:rPr>
          <w:color w:val="000000" w:themeColor="text1"/>
          <w:sz w:val="28"/>
          <w:szCs w:val="28"/>
        </w:rPr>
        <w:t xml:space="preserve"> алгоритмической деятельности, выполнения заданных и конструирования новых алгоритмов;</w:t>
      </w:r>
    </w:p>
    <w:p w:rsidR="00832376" w:rsidRPr="00377974" w:rsidRDefault="00BD78B7" w:rsidP="00BD78B7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овладение</w:t>
      </w:r>
      <w:r w:rsidR="00832376" w:rsidRPr="00377974">
        <w:rPr>
          <w:color w:val="000000" w:themeColor="text1"/>
          <w:sz w:val="28"/>
          <w:szCs w:val="28"/>
        </w:rPr>
        <w:t xml:space="preserve"> приемами аналитико-синтетической деятельности при доказательстве теории и решении задач;</w:t>
      </w:r>
    </w:p>
    <w:p w:rsidR="00832376" w:rsidRPr="00377974" w:rsidRDefault="00832376" w:rsidP="00BD78B7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целенаправленно</w:t>
      </w:r>
      <w:r w:rsidR="00BD78B7" w:rsidRPr="00377974">
        <w:rPr>
          <w:color w:val="000000" w:themeColor="text1"/>
          <w:sz w:val="28"/>
          <w:szCs w:val="28"/>
        </w:rPr>
        <w:t>е обращение</w:t>
      </w:r>
      <w:r w:rsidRPr="00377974">
        <w:rPr>
          <w:color w:val="000000" w:themeColor="text1"/>
          <w:sz w:val="28"/>
          <w:szCs w:val="28"/>
        </w:rPr>
        <w:t xml:space="preserve">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</w:t>
      </w:r>
      <w:r w:rsidRPr="00377974">
        <w:rPr>
          <w:color w:val="000000" w:themeColor="text1"/>
          <w:sz w:val="28"/>
          <w:szCs w:val="28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832376" w:rsidRPr="007E24C0" w:rsidRDefault="00BD78B7" w:rsidP="00BD78B7">
      <w:pPr>
        <w:pStyle w:val="aa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377974">
        <w:rPr>
          <w:color w:val="000000" w:themeColor="text1"/>
          <w:sz w:val="28"/>
          <w:szCs w:val="28"/>
        </w:rPr>
        <w:t>ясность, точность, грамотность</w:t>
      </w:r>
      <w:r w:rsidR="00832376" w:rsidRPr="00377974">
        <w:rPr>
          <w:color w:val="000000" w:themeColor="text1"/>
          <w:sz w:val="28"/>
          <w:szCs w:val="28"/>
        </w:rPr>
        <w:t xml:space="preserve"> изложения своих мыслей в устной и письменной речи; проведения доказательных рассуждений,</w:t>
      </w:r>
      <w:r w:rsidR="00832376" w:rsidRPr="007E24C0">
        <w:rPr>
          <w:color w:val="333333"/>
          <w:sz w:val="28"/>
          <w:szCs w:val="28"/>
        </w:rPr>
        <w:t xml:space="preserve"> </w:t>
      </w:r>
      <w:r w:rsidR="00832376" w:rsidRPr="00377974">
        <w:rPr>
          <w:color w:val="000000" w:themeColor="text1"/>
          <w:sz w:val="28"/>
          <w:szCs w:val="28"/>
        </w:rPr>
        <w:t xml:space="preserve">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</w:t>
      </w:r>
      <w:proofErr w:type="gramStart"/>
      <w:r w:rsidR="00832376" w:rsidRPr="00377974">
        <w:rPr>
          <w:color w:val="000000" w:themeColor="text1"/>
          <w:sz w:val="28"/>
          <w:szCs w:val="28"/>
        </w:rPr>
        <w:t>со</w:t>
      </w:r>
      <w:proofErr w:type="gramEnd"/>
      <w:r w:rsidR="00832376" w:rsidRPr="00377974">
        <w:rPr>
          <w:color w:val="000000" w:themeColor="text1"/>
          <w:sz w:val="28"/>
          <w:szCs w:val="28"/>
        </w:rPr>
        <w:t xml:space="preserve"> временные информационные технологии.</w:t>
      </w:r>
    </w:p>
    <w:p w:rsidR="0066355D" w:rsidRPr="006C20DC" w:rsidRDefault="0066355D" w:rsidP="006C20DC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2. Планируемые результаты освоения учебного предмета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геометрии в основной школе дает возможность:</w:t>
      </w:r>
    </w:p>
    <w:p w:rsidR="0066355D" w:rsidRPr="007E24C0" w:rsidRDefault="0066355D" w:rsidP="0066355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1) в личностном направлении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 ясно,  точно,  грамотно  излагать  свои  мысли  в  устной  и  письменной  речи, понимать смысл поставленной задачи;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креативность  мышления,  инициатива,  находчивость,  активность  при  решении математических задач;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6355D" w:rsidRPr="007E24C0" w:rsidRDefault="0066355D" w:rsidP="0066355D">
      <w:pPr>
        <w:pStyle w:val="a6"/>
        <w:numPr>
          <w:ilvl w:val="0"/>
          <w:numId w:val="3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6355D" w:rsidRPr="007E24C0" w:rsidRDefault="0066355D" w:rsidP="0066355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proofErr w:type="spellStart"/>
      <w:r w:rsidRPr="007E24C0">
        <w:rPr>
          <w:rFonts w:ascii="Times New Roman" w:eastAsia="Times New Roman" w:hAnsi="Times New Roman" w:cs="Times New Roman"/>
          <w:sz w:val="28"/>
          <w:szCs w:val="28"/>
        </w:rPr>
        <w:t>метапредметном</w:t>
      </w:r>
      <w:proofErr w:type="spellEnd"/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 направлении</w:t>
      </w:r>
    </w:p>
    <w:p w:rsidR="0066355D" w:rsidRPr="007E24C0" w:rsidRDefault="0066355D" w:rsidP="0066355D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6355D" w:rsidRPr="007E24C0" w:rsidRDefault="0066355D" w:rsidP="0066355D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 видеть  математическую  задачу  в  контексте  проблемной  ситуации  в  других дисциплинах, в окружающей жизни;</w:t>
      </w:r>
    </w:p>
    <w:p w:rsidR="0066355D" w:rsidRPr="007E24C0" w:rsidRDefault="0066355D" w:rsidP="0066355D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 в понятной форме; принимать решение в условиях неполной и избыточной, точной и вероятностной информации;</w:t>
      </w:r>
    </w:p>
    <w:p w:rsidR="0066355D" w:rsidRPr="007E24C0" w:rsidRDefault="0066355D" w:rsidP="0066355D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 понимать  и  использовать  математические  средства  наглядности  (графики, диаграммы, таблицы, схемы и др.) для иллюстрации, интерпретации, аргументации;</w:t>
      </w:r>
    </w:p>
    <w:p w:rsidR="0066355D" w:rsidRPr="007E24C0" w:rsidRDefault="0066355D" w:rsidP="0066355D">
      <w:pPr>
        <w:pStyle w:val="a6"/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66355D" w:rsidRPr="007E24C0" w:rsidRDefault="0066355D" w:rsidP="0066355D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 применять  индуктивные  и  дедуктивные  способы  рассуждений,  видеть различные стратегии решения задач;</w:t>
      </w:r>
    </w:p>
    <w:p w:rsidR="0066355D" w:rsidRPr="007E24C0" w:rsidRDefault="0066355D" w:rsidP="0066355D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понимание  сущности  алгоритмических  предписаний  и  умение  действовать  в соответствии с предложенным алгоритмом; </w:t>
      </w:r>
    </w:p>
    <w:p w:rsidR="0066355D" w:rsidRPr="007E24C0" w:rsidRDefault="0066355D" w:rsidP="0066355D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6355D" w:rsidRPr="007E24C0" w:rsidRDefault="0066355D" w:rsidP="0066355D">
      <w:pPr>
        <w:pStyle w:val="a6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6355D" w:rsidRPr="007E24C0" w:rsidRDefault="0066355D" w:rsidP="0066355D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3) в предметном направлении: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геометрический язык для описания предметов окружающего мира; 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геометрические фигуры, различать их </w:t>
      </w:r>
      <w:proofErr w:type="spellStart"/>
      <w:r w:rsidRPr="007E24C0">
        <w:rPr>
          <w:rFonts w:ascii="Times New Roman" w:eastAsia="Times New Roman" w:hAnsi="Times New Roman" w:cs="Times New Roman"/>
          <w:sz w:val="28"/>
          <w:szCs w:val="28"/>
        </w:rPr>
        <w:t>взпимное</w:t>
      </w:r>
      <w:proofErr w:type="spellEnd"/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расположение;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изображать геометрические фигуры, выполнять чертежи по условию задачи, осуществлять преобразование фигур; 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измерять длины отрезков, величины углов, использовать формулы для нахождения периметров, площадей и объемов геометрических фигур; 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применять  знания  о  геометрических  фигурах  и  их  свойствах  для  решения геометрических и практических задач; </w:t>
      </w:r>
    </w:p>
    <w:p w:rsidR="0066355D" w:rsidRPr="007E24C0" w:rsidRDefault="0066355D" w:rsidP="0066355D">
      <w:pPr>
        <w:pStyle w:val="a6"/>
        <w:numPr>
          <w:ilvl w:val="0"/>
          <w:numId w:val="3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 xml:space="preserve">применять  изученные  понятия,  результаты  и  методы  при  решении  задач  из различных разделов курса, в том числе задач, не сводящихся к непосредственному применению известных алгоритмов; </w:t>
      </w:r>
    </w:p>
    <w:p w:rsidR="0066355D" w:rsidRPr="007E24C0" w:rsidRDefault="0066355D" w:rsidP="0066355D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точно и грамотно выражать свои мысли в устной и письменной речи, применяя математическую  терминологию  и  символику;  использовать  различные  языки математики  (словесный,  символический,  графический);  обосновывать  суждения, проводить классификацию, доказывать математические утверждения;</w:t>
      </w:r>
    </w:p>
    <w:p w:rsidR="0066355D" w:rsidRPr="007E24C0" w:rsidRDefault="0066355D" w:rsidP="0066355D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66355D" w:rsidRPr="007E24C0" w:rsidRDefault="0066355D" w:rsidP="0066355D">
      <w:pPr>
        <w:pStyle w:val="a6"/>
        <w:numPr>
          <w:ilvl w:val="0"/>
          <w:numId w:val="3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4C0">
        <w:rPr>
          <w:rFonts w:ascii="Times New Roman" w:eastAsia="Times New Roman" w:hAnsi="Times New Roman" w:cs="Times New Roman"/>
          <w:sz w:val="28"/>
          <w:szCs w:val="28"/>
        </w:rPr>
        <w:t>решать простейшие планиметрические задачи в пространстве.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В результате изучения геометрии в 7 классе получат развитие </w:t>
      </w:r>
      <w:r w:rsidRPr="007E24C0">
        <w:rPr>
          <w:bCs/>
          <w:iCs/>
          <w:color w:val="000000"/>
          <w:sz w:val="28"/>
          <w:szCs w:val="28"/>
        </w:rPr>
        <w:t xml:space="preserve">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7E24C0">
        <w:rPr>
          <w:bCs/>
          <w:iCs/>
          <w:color w:val="000000"/>
          <w:sz w:val="28"/>
          <w:szCs w:val="28"/>
        </w:rPr>
        <w:t>общепользовательская</w:t>
      </w:r>
      <w:proofErr w:type="spellEnd"/>
      <w:r w:rsidRPr="007E24C0">
        <w:rPr>
          <w:bCs/>
          <w:iCs/>
          <w:color w:val="000000"/>
          <w:sz w:val="28"/>
          <w:szCs w:val="28"/>
        </w:rPr>
        <w:t xml:space="preserve"> ИКТ-компетентность обучающихся</w:t>
      </w:r>
      <w:r w:rsidRPr="007E24C0">
        <w:rPr>
          <w:color w:val="000000"/>
          <w:sz w:val="28"/>
          <w:szCs w:val="28"/>
        </w:rPr>
        <w:t xml:space="preserve">, 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</w:t>
      </w:r>
      <w:proofErr w:type="spellStart"/>
      <w:r w:rsidRPr="007E24C0">
        <w:rPr>
          <w:color w:val="000000"/>
          <w:sz w:val="28"/>
          <w:szCs w:val="28"/>
        </w:rPr>
        <w:t>саморегуляции</w:t>
      </w:r>
      <w:proofErr w:type="spellEnd"/>
      <w:r w:rsidRPr="007E24C0">
        <w:rPr>
          <w:color w:val="000000"/>
          <w:sz w:val="28"/>
          <w:szCs w:val="28"/>
        </w:rPr>
        <w:t xml:space="preserve"> и рефлексии.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 xml:space="preserve">В ходе изучения у учащихся </w:t>
      </w:r>
      <w:proofErr w:type="spellStart"/>
      <w:r w:rsidRPr="007E24C0">
        <w:rPr>
          <w:color w:val="000000"/>
          <w:sz w:val="28"/>
          <w:szCs w:val="28"/>
        </w:rPr>
        <w:t>заложатся</w:t>
      </w:r>
      <w:proofErr w:type="spellEnd"/>
      <w:r w:rsidRPr="007E24C0">
        <w:rPr>
          <w:color w:val="000000"/>
          <w:sz w:val="28"/>
          <w:szCs w:val="28"/>
        </w:rPr>
        <w:t> </w:t>
      </w:r>
      <w:r w:rsidRPr="007E24C0">
        <w:rPr>
          <w:bCs/>
          <w:iCs/>
          <w:color w:val="000000"/>
          <w:sz w:val="28"/>
          <w:szCs w:val="28"/>
        </w:rPr>
        <w:t>основы формально-логического мышления, рефлексии</w:t>
      </w:r>
      <w:r w:rsidRPr="007E24C0">
        <w:rPr>
          <w:color w:val="000000"/>
          <w:sz w:val="28"/>
          <w:szCs w:val="28"/>
        </w:rPr>
        <w:t>, что будет способствовать: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lastRenderedPageBreak/>
        <w:t>• порождению нового типа познавательных интересов (интереса не только к фактам, но и к закономерностям);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• расширению и переориентации рефлексивной оценки собственных возможностей - за пределы учебной деятельности</w:t>
      </w:r>
      <w:r w:rsidRPr="007E24C0">
        <w:rPr>
          <w:b/>
          <w:bCs/>
          <w:color w:val="000000"/>
          <w:sz w:val="28"/>
          <w:szCs w:val="28"/>
        </w:rPr>
        <w:t> </w:t>
      </w:r>
      <w:r w:rsidRPr="007E24C0">
        <w:rPr>
          <w:color w:val="000000"/>
          <w:sz w:val="28"/>
          <w:szCs w:val="28"/>
        </w:rPr>
        <w:t>в сферу самосознания.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При изучении геометрии приоритетное внимание уделяется формированию: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• </w:t>
      </w:r>
      <w:r w:rsidRPr="007E24C0">
        <w:rPr>
          <w:iCs/>
          <w:color w:val="000000"/>
          <w:sz w:val="28"/>
          <w:szCs w:val="28"/>
        </w:rPr>
        <w:t>основ гражданской идентичности личности</w:t>
      </w:r>
      <w:proofErr w:type="gramStart"/>
      <w:r w:rsidRPr="007E24C0">
        <w:rPr>
          <w:color w:val="000000"/>
          <w:sz w:val="28"/>
          <w:szCs w:val="28"/>
        </w:rPr>
        <w:t> ;</w:t>
      </w:r>
      <w:proofErr w:type="gramEnd"/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• </w:t>
      </w:r>
      <w:r w:rsidRPr="007E24C0">
        <w:rPr>
          <w:iCs/>
          <w:color w:val="000000"/>
          <w:sz w:val="28"/>
          <w:szCs w:val="28"/>
        </w:rPr>
        <w:t>основ социальных компетенций </w:t>
      </w:r>
      <w:r w:rsidRPr="007E24C0">
        <w:rPr>
          <w:color w:val="000000"/>
          <w:sz w:val="28"/>
          <w:szCs w:val="28"/>
        </w:rPr>
        <w:t>(включая ценностно-смысловые установки и моральные нормы, опыт социальных и межличностных отношений, правосознание);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• готовности и способности к переходу к самообразованию на основе учебно-познавательной мотивации, в том числе </w:t>
      </w:r>
      <w:r w:rsidRPr="007E24C0">
        <w:rPr>
          <w:iCs/>
          <w:color w:val="000000"/>
          <w:sz w:val="28"/>
          <w:szCs w:val="28"/>
        </w:rPr>
        <w:t>готовности к выбору направления профильного образования</w:t>
      </w:r>
      <w:r w:rsidRPr="007E24C0">
        <w:rPr>
          <w:color w:val="000000"/>
          <w:sz w:val="28"/>
          <w:szCs w:val="28"/>
        </w:rPr>
        <w:t>.</w:t>
      </w:r>
    </w:p>
    <w:p w:rsidR="0066355D" w:rsidRPr="007E24C0" w:rsidRDefault="0066355D" w:rsidP="0066355D">
      <w:pPr>
        <w:pStyle w:val="aa"/>
        <w:spacing w:before="0" w:beforeAutospacing="0" w:after="0" w:afterAutospacing="0" w:line="360" w:lineRule="auto"/>
        <w:ind w:firstLine="357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>• формирование </w:t>
      </w:r>
      <w:r w:rsidRPr="007E24C0">
        <w:rPr>
          <w:iCs/>
          <w:color w:val="000000"/>
          <w:sz w:val="28"/>
          <w:szCs w:val="28"/>
        </w:rPr>
        <w:t xml:space="preserve">навыков </w:t>
      </w:r>
      <w:proofErr w:type="spellStart"/>
      <w:r w:rsidRPr="007E24C0">
        <w:rPr>
          <w:iCs/>
          <w:color w:val="000000"/>
          <w:sz w:val="28"/>
          <w:szCs w:val="28"/>
        </w:rPr>
        <w:t>взаимо</w:t>
      </w:r>
      <w:proofErr w:type="spellEnd"/>
      <w:r w:rsidRPr="007E24C0">
        <w:rPr>
          <w:iCs/>
          <w:color w:val="000000"/>
          <w:sz w:val="28"/>
          <w:szCs w:val="28"/>
        </w:rPr>
        <w:t>- и самооценки</w:t>
      </w:r>
      <w:r w:rsidRPr="007E24C0">
        <w:rPr>
          <w:color w:val="000000"/>
          <w:sz w:val="28"/>
          <w:szCs w:val="28"/>
        </w:rPr>
        <w:t>, </w:t>
      </w:r>
      <w:r w:rsidRPr="007E24C0">
        <w:rPr>
          <w:iCs/>
          <w:color w:val="000000"/>
          <w:sz w:val="28"/>
          <w:szCs w:val="28"/>
        </w:rPr>
        <w:t>навыков рефлексии</w:t>
      </w:r>
      <w:r w:rsidRPr="007E24C0">
        <w:rPr>
          <w:color w:val="000000"/>
          <w:sz w:val="28"/>
          <w:szCs w:val="28"/>
        </w:rPr>
        <w:t xml:space="preserve"> на основе использования </w:t>
      </w:r>
      <w:proofErr w:type="spellStart"/>
      <w:r w:rsidRPr="007E24C0">
        <w:rPr>
          <w:color w:val="000000"/>
          <w:sz w:val="28"/>
          <w:szCs w:val="28"/>
        </w:rPr>
        <w:t>критериальной</w:t>
      </w:r>
      <w:proofErr w:type="spellEnd"/>
      <w:r w:rsidRPr="007E24C0">
        <w:rPr>
          <w:color w:val="000000"/>
          <w:sz w:val="28"/>
          <w:szCs w:val="28"/>
        </w:rPr>
        <w:t xml:space="preserve"> системы оценки.</w:t>
      </w:r>
    </w:p>
    <w:p w:rsidR="0066355D" w:rsidRPr="007E24C0" w:rsidRDefault="0066355D" w:rsidP="0066355D">
      <w:pPr>
        <w:pStyle w:val="aa"/>
        <w:numPr>
          <w:ilvl w:val="0"/>
          <w:numId w:val="40"/>
        </w:numPr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7E24C0">
        <w:rPr>
          <w:color w:val="000000"/>
          <w:sz w:val="28"/>
          <w:szCs w:val="28"/>
        </w:rPr>
        <w:t xml:space="preserve">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7E24C0">
        <w:rPr>
          <w:color w:val="000000"/>
          <w:sz w:val="28"/>
          <w:szCs w:val="28"/>
        </w:rPr>
        <w:t>действия</w:t>
      </w:r>
      <w:proofErr w:type="gramEnd"/>
      <w:r w:rsidRPr="007E24C0">
        <w:rPr>
          <w:color w:val="000000"/>
          <w:sz w:val="28"/>
          <w:szCs w:val="28"/>
        </w:rPr>
        <w:t xml:space="preserve"> как по результату, так и по способу действия.</w:t>
      </w:r>
    </w:p>
    <w:p w:rsidR="0066355D" w:rsidRPr="007E24C0" w:rsidRDefault="0066355D" w:rsidP="0066355D">
      <w:pPr>
        <w:spacing w:after="0" w:line="360" w:lineRule="auto"/>
        <w:jc w:val="center"/>
        <w:rPr>
          <w:rStyle w:val="af4"/>
          <w:rFonts w:eastAsiaTheme="minorEastAsia"/>
          <w:b w:val="0"/>
          <w:sz w:val="28"/>
          <w:szCs w:val="28"/>
        </w:rPr>
      </w:pPr>
      <w:r w:rsidRPr="007E24C0">
        <w:rPr>
          <w:rStyle w:val="af4"/>
          <w:rFonts w:eastAsiaTheme="minorEastAsia"/>
          <w:b w:val="0"/>
          <w:sz w:val="28"/>
          <w:szCs w:val="28"/>
        </w:rPr>
        <w:t>Учебно-методические пособия, используемые для достижения планируемых результатов</w:t>
      </w:r>
    </w:p>
    <w:p w:rsidR="0066355D" w:rsidRPr="007E24C0" w:rsidRDefault="0066355D" w:rsidP="006635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, Л. С. Геометрия: учебник для 7-9 </w:t>
      </w:r>
      <w:proofErr w:type="spellStart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. общеобразовательных учреждений / Л. С. </w:t>
      </w:r>
      <w:proofErr w:type="spellStart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7E24C0">
        <w:rPr>
          <w:rStyle w:val="c9"/>
          <w:rFonts w:ascii="Times New Roman" w:hAnsi="Times New Roman" w:cs="Times New Roman"/>
          <w:color w:val="000000"/>
          <w:sz w:val="28"/>
          <w:szCs w:val="28"/>
        </w:rPr>
        <w:t>, В. Ф. Бутузов. - М.: Просвещение</w:t>
      </w:r>
    </w:p>
    <w:p w:rsidR="0066355D" w:rsidRPr="006C20DC" w:rsidRDefault="0066355D" w:rsidP="0066355D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Содержание учебного предмета геометрия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Начальные геометрические сведения(11ч)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Прямая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отрезок. Точка, прямая, отрезок. Луч и угол. Сравнение отрезков и углов. Равенство геометрических фигур. Измерение отрезков и углов. Длина отрезка. Градусная мера угла. Единицы измерения. Виды </w:t>
      </w: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углов. Вертикальные и смежные углы. Биссектриса угла. Перпендикулярные прямые.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пользоваться языком геометрии для описания предметов окружающего мира и их взаимного расположения;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распознавать и изображать на чертежах и рисунках геометрические фигуры и их конфигурации;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4) решать несложные задачи на построение, применяя основные алгоритмы построения с помощью циркуля и линейки.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получит возможность научиться: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3) исследовать свойства планиметрических фигур с помощью компьютерных программ;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4) выполнять проекты по темам (по выбору).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Треугольники(19ч)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равному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данному; построение биссектрисы угла; построение перпендикулярных прямых.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получит возможность научиться: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3)проводить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66355D" w:rsidRPr="007E24C0" w:rsidRDefault="0066355D" w:rsidP="0066355D">
      <w:pPr>
        <w:tabs>
          <w:tab w:val="left" w:pos="426"/>
        </w:tabs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4) проводить подбор информации к проектам, организовывать проектную деятельность и проводить её защиту.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Параллельные прямые (10ч)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Параллельные и пересекающиеся прямые. Теоремы о параллельности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прямых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Определение. Аксиомы и теоремы. Доказательство от противного. Теорема, обратная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данной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3) проводить классификацию объектов (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параллельные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, непараллельные прямые) по заданным признакам;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4) использовать соответствующие инструменты для решения практических задач, точно выполнять инструкции;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5) распределять свою работу, оценивать уровень владения материалом</w:t>
      </w:r>
    </w:p>
    <w:p w:rsidR="0066355D" w:rsidRPr="007E24C0" w:rsidRDefault="0066355D" w:rsidP="0066355D">
      <w:pPr>
        <w:spacing w:after="0" w:line="360" w:lineRule="auto"/>
        <w:ind w:firstLine="284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получит возможность научиться: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66355D" w:rsidRPr="007E24C0" w:rsidRDefault="0066355D" w:rsidP="0066355D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объяснять изученные положения на самостоятельно подобранных примерах, проводить классификацию (на примере видов </w:t>
      </w: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углов при двух параллельных и секущей) по выделенным признакам, доказательные рассуждения.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Соотношения между сторонами и углами треугольника(23ч)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прямой. Расстояние между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параллельными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прямыми. Построения с помощью циркуля и линейки. Построение треугольника по трем элементам.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 научится:</w:t>
      </w:r>
    </w:p>
    <w:p w:rsidR="0066355D" w:rsidRPr="007E24C0" w:rsidRDefault="0066355D" w:rsidP="0066355D">
      <w:pPr>
        <w:tabs>
          <w:tab w:val="left" w:pos="-142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66355D" w:rsidRPr="007E24C0" w:rsidRDefault="0066355D" w:rsidP="0066355D">
      <w:pPr>
        <w:tabs>
          <w:tab w:val="left" w:pos="-142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66355D" w:rsidRPr="007E24C0" w:rsidRDefault="00A012C1" w:rsidP="0066355D">
      <w:pPr>
        <w:tabs>
          <w:tab w:val="left" w:pos="-142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6355D"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) 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66355D" w:rsidRPr="007E24C0" w:rsidRDefault="00A012C1" w:rsidP="0066355D">
      <w:pPr>
        <w:tabs>
          <w:tab w:val="left" w:pos="-142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6355D"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66355D" w:rsidRPr="007E24C0" w:rsidRDefault="00A012C1" w:rsidP="0066355D">
      <w:pPr>
        <w:tabs>
          <w:tab w:val="left" w:pos="-142"/>
        </w:tabs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6355D"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66355D" w:rsidRPr="007E24C0" w:rsidRDefault="0066355D" w:rsidP="0066355D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получит возможность научиться:</w:t>
      </w:r>
    </w:p>
    <w:p w:rsidR="0066355D" w:rsidRPr="007E24C0" w:rsidRDefault="0066355D" w:rsidP="00377974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переводить текстовую информацию в графический образ и математическую модель, решать комбинированные задачи с использованием 2-3 алгоритмов, проводить доказательные рассуждения в ходе презентации решения задач, составлять обобщающие таблицы;</w:t>
      </w:r>
    </w:p>
    <w:p w:rsidR="0066355D" w:rsidRPr="007E24C0" w:rsidRDefault="0066355D" w:rsidP="00377974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66355D" w:rsidRPr="007E24C0" w:rsidRDefault="0066355D" w:rsidP="00377974">
      <w:pPr>
        <w:spacing w:after="0" w:line="360" w:lineRule="auto"/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осуществлять перевод понятий из текстовой формы в </w:t>
      </w:r>
      <w:proofErr w:type="gramStart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графическую</w:t>
      </w:r>
      <w:proofErr w:type="gramEnd"/>
      <w:r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6355D" w:rsidRDefault="004B6264" w:rsidP="00377974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Итоговое повторение (4</w:t>
      </w:r>
      <w:r w:rsidR="0066355D" w:rsidRPr="007E24C0">
        <w:rPr>
          <w:rFonts w:ascii="Times New Roman" w:eastAsia="Calibri" w:hAnsi="Times New Roman" w:cs="Times New Roman"/>
          <w:sz w:val="28"/>
          <w:szCs w:val="28"/>
          <w:lang w:eastAsia="en-US"/>
        </w:rPr>
        <w:t>ч)</w:t>
      </w:r>
    </w:p>
    <w:p w:rsidR="00377974" w:rsidRDefault="00377974" w:rsidP="00377974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974" w:rsidRPr="007E24C0" w:rsidRDefault="00377974" w:rsidP="00377974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769B" w:rsidRPr="004B6264" w:rsidRDefault="0019769B" w:rsidP="0019769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6264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Тематический план</w:t>
      </w:r>
    </w:p>
    <w:tbl>
      <w:tblPr>
        <w:tblStyle w:val="a3"/>
        <w:tblW w:w="10069" w:type="dxa"/>
        <w:jc w:val="center"/>
        <w:tblLook w:val="04A0" w:firstRow="1" w:lastRow="0" w:firstColumn="1" w:lastColumn="0" w:noHBand="0" w:noVBand="1"/>
      </w:tblPr>
      <w:tblGrid>
        <w:gridCol w:w="1057"/>
        <w:gridCol w:w="5340"/>
        <w:gridCol w:w="1823"/>
        <w:gridCol w:w="1849"/>
      </w:tblGrid>
      <w:tr w:rsidR="0019769B" w:rsidRPr="004B6264" w:rsidTr="00BD78B7">
        <w:trPr>
          <w:trHeight w:val="660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pStyle w:val="1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D78B7"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pStyle w:val="1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pStyle w:val="1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:rsidR="0019769B" w:rsidRPr="004B6264" w:rsidRDefault="0019769B" w:rsidP="00BD78B7">
            <w:pPr>
              <w:pStyle w:val="1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pStyle w:val="13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19769B" w:rsidRPr="004B6264" w:rsidTr="00BD78B7">
        <w:trPr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69B" w:rsidRPr="004B6264" w:rsidTr="00BD78B7">
        <w:trPr>
          <w:trHeight w:val="233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Треугольники 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69B" w:rsidRPr="004B6264" w:rsidTr="00BD78B7">
        <w:trPr>
          <w:trHeight w:val="237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69B" w:rsidRPr="004B6264" w:rsidTr="00BD78B7">
        <w:trPr>
          <w:trHeight w:val="511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9769B" w:rsidRPr="004B6264" w:rsidTr="00BD78B7">
        <w:trPr>
          <w:trHeight w:val="340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823" w:type="dxa"/>
          </w:tcPr>
          <w:p w:rsidR="0019769B" w:rsidRPr="004B6264" w:rsidRDefault="004B6264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769B" w:rsidRPr="004B6264" w:rsidTr="00BD78B7">
        <w:trPr>
          <w:trHeight w:val="70"/>
          <w:jc w:val="center"/>
        </w:trPr>
        <w:tc>
          <w:tcPr>
            <w:tcW w:w="1057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40" w:type="dxa"/>
          </w:tcPr>
          <w:p w:rsidR="0019769B" w:rsidRPr="004B6264" w:rsidRDefault="0019769B" w:rsidP="00BD78B7">
            <w:pPr>
              <w:contextualSpacing/>
              <w:mirrorIndent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823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9" w:type="dxa"/>
          </w:tcPr>
          <w:p w:rsidR="0019769B" w:rsidRPr="004B6264" w:rsidRDefault="0019769B" w:rsidP="00BD78B7">
            <w:pPr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62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1C727A" w:rsidRPr="007E24C0" w:rsidRDefault="001C727A" w:rsidP="00180113">
      <w:pPr>
        <w:pStyle w:val="a6"/>
        <w:numPr>
          <w:ilvl w:val="0"/>
          <w:numId w:val="1"/>
        </w:num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  <w:sectPr w:rsidR="001C727A" w:rsidRPr="007E24C0" w:rsidSect="00192F15">
          <w:headerReference w:type="default" r:id="rId9"/>
          <w:footerReference w:type="default" r:id="rId10"/>
          <w:footerReference w:type="first" r:id="rId11"/>
          <w:pgSz w:w="11906" w:h="16838"/>
          <w:pgMar w:top="851" w:right="991" w:bottom="1134" w:left="1701" w:header="708" w:footer="708" w:gutter="0"/>
          <w:pgNumType w:start="1"/>
          <w:cols w:space="708"/>
          <w:docGrid w:linePitch="360"/>
        </w:sectPr>
      </w:pPr>
    </w:p>
    <w:p w:rsidR="00FA6D45" w:rsidRPr="007E24C0" w:rsidRDefault="0019769B" w:rsidP="00E7371E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24C0">
        <w:rPr>
          <w:b/>
          <w:sz w:val="28"/>
          <w:szCs w:val="28"/>
        </w:rPr>
        <w:lastRenderedPageBreak/>
        <w:t xml:space="preserve">Раздел </w:t>
      </w:r>
      <w:r w:rsidR="00C70643" w:rsidRPr="007E24C0">
        <w:rPr>
          <w:b/>
          <w:sz w:val="28"/>
          <w:szCs w:val="28"/>
        </w:rPr>
        <w:t xml:space="preserve">4. Календарно-тематическое </w:t>
      </w:r>
      <w:r w:rsidR="00FA6D45" w:rsidRPr="007E24C0">
        <w:rPr>
          <w:b/>
          <w:sz w:val="28"/>
          <w:szCs w:val="28"/>
        </w:rPr>
        <w:t>планирование</w:t>
      </w:r>
      <w:r w:rsidRPr="007E24C0">
        <w:rPr>
          <w:b/>
          <w:sz w:val="28"/>
          <w:szCs w:val="28"/>
        </w:rPr>
        <w:t xml:space="preserve"> </w:t>
      </w:r>
      <w:r w:rsidR="00E7371E" w:rsidRPr="007E24C0">
        <w:rPr>
          <w:b/>
          <w:sz w:val="28"/>
          <w:szCs w:val="28"/>
        </w:rPr>
        <w:t xml:space="preserve">по </w:t>
      </w:r>
      <w:r w:rsidR="006E6AA1" w:rsidRPr="007E24C0">
        <w:rPr>
          <w:b/>
          <w:sz w:val="28"/>
          <w:szCs w:val="28"/>
        </w:rPr>
        <w:t>геометри</w:t>
      </w:r>
      <w:r w:rsidR="00E7371E" w:rsidRPr="007E24C0">
        <w:rPr>
          <w:b/>
          <w:sz w:val="28"/>
          <w:szCs w:val="28"/>
        </w:rPr>
        <w:t>и</w:t>
      </w:r>
      <w:r w:rsidR="006E6AA1" w:rsidRPr="007E24C0">
        <w:rPr>
          <w:b/>
          <w:sz w:val="28"/>
          <w:szCs w:val="28"/>
        </w:rPr>
        <w:t xml:space="preserve"> </w:t>
      </w:r>
      <w:r w:rsidR="00E7371E" w:rsidRPr="007E24C0">
        <w:rPr>
          <w:b/>
          <w:sz w:val="28"/>
          <w:szCs w:val="28"/>
        </w:rPr>
        <w:t xml:space="preserve">в </w:t>
      </w:r>
      <w:r w:rsidR="00040BB5">
        <w:rPr>
          <w:b/>
          <w:sz w:val="28"/>
          <w:szCs w:val="28"/>
        </w:rPr>
        <w:t>7р</w:t>
      </w:r>
      <w:r w:rsidR="005950A2">
        <w:rPr>
          <w:b/>
          <w:sz w:val="28"/>
          <w:szCs w:val="28"/>
        </w:rPr>
        <w:t>2</w:t>
      </w:r>
      <w:r w:rsidR="00040BB5">
        <w:rPr>
          <w:b/>
          <w:sz w:val="28"/>
          <w:szCs w:val="28"/>
        </w:rPr>
        <w:t xml:space="preserve"> </w:t>
      </w:r>
      <w:r w:rsidR="006E6AA1" w:rsidRPr="007E24C0">
        <w:rPr>
          <w:b/>
          <w:sz w:val="28"/>
          <w:szCs w:val="28"/>
        </w:rPr>
        <w:t xml:space="preserve"> класс</w:t>
      </w:r>
      <w:r w:rsidR="00E7371E" w:rsidRPr="007E24C0">
        <w:rPr>
          <w:b/>
          <w:sz w:val="28"/>
          <w:szCs w:val="28"/>
        </w:rPr>
        <w:t>е</w:t>
      </w:r>
    </w:p>
    <w:tbl>
      <w:tblPr>
        <w:tblW w:w="9286" w:type="dxa"/>
        <w:jc w:val="center"/>
        <w:tblInd w:w="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8"/>
        <w:gridCol w:w="1347"/>
      </w:tblGrid>
      <w:tr w:rsidR="00F86C92" w:rsidRPr="007E24C0" w:rsidTr="004445C6">
        <w:trPr>
          <w:trHeight w:val="633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86C92" w:rsidRPr="007E24C0" w:rsidRDefault="00F86C9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№</w:t>
            </w:r>
            <w:proofErr w:type="gramStart"/>
            <w:r w:rsidRPr="007E24C0">
              <w:rPr>
                <w:iCs/>
                <w:sz w:val="28"/>
                <w:szCs w:val="28"/>
              </w:rPr>
              <w:t>п</w:t>
            </w:r>
            <w:proofErr w:type="gramEnd"/>
            <w:r w:rsidRPr="007E24C0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86C92" w:rsidRPr="007E24C0" w:rsidRDefault="00F86C9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Тема урока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86C92" w:rsidRPr="007E24C0" w:rsidRDefault="00F86C9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дата</w:t>
            </w:r>
          </w:p>
        </w:tc>
      </w:tr>
      <w:tr w:rsidR="00F86C92" w:rsidRPr="007E24C0" w:rsidTr="004445C6">
        <w:trPr>
          <w:trHeight w:val="268"/>
          <w:jc w:val="center"/>
        </w:trPr>
        <w:tc>
          <w:tcPr>
            <w:tcW w:w="9286" w:type="dxa"/>
            <w:gridSpan w:val="3"/>
            <w:tcBorders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F86C92" w:rsidRPr="007E24C0" w:rsidRDefault="007E24C0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Глава</w:t>
            </w: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F86C92" w:rsidRPr="007E24C0">
              <w:rPr>
                <w:rFonts w:eastAsia="Calibri"/>
                <w:b/>
                <w:sz w:val="28"/>
                <w:szCs w:val="28"/>
                <w:lang w:eastAsia="en-US"/>
              </w:rPr>
              <w:t>Начальные геометрические сведения</w:t>
            </w:r>
            <w:r w:rsidR="006E6AA1" w:rsidRPr="007E2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(11</w:t>
            </w:r>
            <w:r w:rsidR="00F86C92" w:rsidRPr="007E24C0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ч)</w:t>
            </w:r>
          </w:p>
        </w:tc>
      </w:tr>
      <w:tr w:rsidR="0077605C" w:rsidRPr="007E24C0" w:rsidTr="004445C6">
        <w:trPr>
          <w:trHeight w:val="359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05C" w:rsidRPr="007E24C0" w:rsidRDefault="0077605C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7605C" w:rsidRPr="007E24C0" w:rsidRDefault="0077605C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proofErr w:type="gramStart"/>
            <w:r w:rsidRPr="007E24C0">
              <w:rPr>
                <w:iCs/>
                <w:sz w:val="28"/>
                <w:szCs w:val="28"/>
              </w:rPr>
              <w:t>Прямая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и отрезок.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7605C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2.09</w:t>
            </w:r>
          </w:p>
        </w:tc>
      </w:tr>
      <w:tr w:rsidR="002F63D2" w:rsidRPr="007E24C0" w:rsidTr="004445C6">
        <w:trPr>
          <w:trHeight w:val="217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proofErr w:type="gramStart"/>
            <w:r w:rsidRPr="007E24C0">
              <w:rPr>
                <w:iCs/>
                <w:sz w:val="28"/>
                <w:szCs w:val="28"/>
              </w:rPr>
              <w:t>Прямая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и отрезок.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3D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377974">
              <w:rPr>
                <w:iCs/>
                <w:sz w:val="28"/>
                <w:szCs w:val="28"/>
              </w:rPr>
              <w:t>.09</w:t>
            </w:r>
          </w:p>
        </w:tc>
      </w:tr>
      <w:tr w:rsidR="002F63D2" w:rsidRPr="007E24C0" w:rsidTr="004445C6">
        <w:trPr>
          <w:trHeight w:val="217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Луч и угол.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9.09</w:t>
            </w:r>
          </w:p>
        </w:tc>
      </w:tr>
      <w:tr w:rsidR="002F63D2" w:rsidRPr="007E24C0" w:rsidTr="004445C6">
        <w:trPr>
          <w:trHeight w:val="256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tabs>
                <w:tab w:val="left" w:pos="2835"/>
              </w:tabs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4B6264" w:rsidP="00E7371E">
            <w:pPr>
              <w:pStyle w:val="aa"/>
              <w:tabs>
                <w:tab w:val="left" w:pos="2835"/>
              </w:tabs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377974">
              <w:rPr>
                <w:iCs/>
                <w:sz w:val="28"/>
                <w:szCs w:val="28"/>
              </w:rPr>
              <w:t>.09</w:t>
            </w:r>
          </w:p>
        </w:tc>
      </w:tr>
      <w:tr w:rsidR="002F63D2" w:rsidRPr="007E24C0" w:rsidTr="004445C6">
        <w:trPr>
          <w:trHeight w:val="34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Измерение отрезков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16.09</w:t>
            </w:r>
          </w:p>
        </w:tc>
      </w:tr>
      <w:tr w:rsidR="002F63D2" w:rsidRPr="007E24C0" w:rsidTr="004445C6">
        <w:trPr>
          <w:trHeight w:val="24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Измерение углов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377974">
              <w:rPr>
                <w:iCs/>
                <w:sz w:val="28"/>
                <w:szCs w:val="28"/>
              </w:rPr>
              <w:t>.09</w:t>
            </w:r>
          </w:p>
        </w:tc>
      </w:tr>
      <w:tr w:rsidR="002F63D2" w:rsidRPr="007E24C0" w:rsidTr="004445C6">
        <w:trPr>
          <w:trHeight w:val="327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23.09</w:t>
            </w:r>
          </w:p>
        </w:tc>
      </w:tr>
      <w:tr w:rsidR="002F63D2" w:rsidRPr="007E24C0" w:rsidTr="004445C6">
        <w:trPr>
          <w:trHeight w:val="327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  <w:r w:rsidR="00377974">
              <w:rPr>
                <w:iCs/>
                <w:sz w:val="28"/>
                <w:szCs w:val="28"/>
              </w:rPr>
              <w:t>.09</w:t>
            </w:r>
          </w:p>
        </w:tc>
      </w:tr>
      <w:tr w:rsidR="002F63D2" w:rsidRPr="007E24C0" w:rsidTr="004445C6">
        <w:trPr>
          <w:trHeight w:val="327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30.09</w:t>
            </w:r>
          </w:p>
        </w:tc>
      </w:tr>
      <w:tr w:rsidR="002F63D2" w:rsidRPr="007E24C0" w:rsidTr="004445C6">
        <w:trPr>
          <w:trHeight w:val="23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F63D2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sz w:val="28"/>
                <w:szCs w:val="28"/>
              </w:rPr>
              <w:t>Решение задач по теме: «Начальные геометрические сведения»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2F63D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7974">
              <w:rPr>
                <w:sz w:val="28"/>
                <w:szCs w:val="28"/>
              </w:rPr>
              <w:t>.10</w:t>
            </w:r>
          </w:p>
        </w:tc>
      </w:tr>
      <w:tr w:rsidR="002F63D2" w:rsidRPr="007E24C0" w:rsidTr="004445C6">
        <w:trPr>
          <w:trHeight w:val="496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Контрольная работа №1 «Основные свойства простейших геометрических фигур»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7.10</w:t>
            </w:r>
          </w:p>
        </w:tc>
      </w:tr>
      <w:tr w:rsidR="002F63D2" w:rsidRPr="007E24C0" w:rsidTr="004445C6">
        <w:trPr>
          <w:trHeight w:val="226"/>
          <w:jc w:val="center"/>
        </w:trPr>
        <w:tc>
          <w:tcPr>
            <w:tcW w:w="928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7E24C0" w:rsidP="00444BED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iCs/>
                <w:sz w:val="28"/>
                <w:szCs w:val="28"/>
              </w:rPr>
              <w:t>2</w:t>
            </w:r>
            <w:proofErr w:type="gramEnd"/>
            <w:r>
              <w:rPr>
                <w:b/>
                <w:iCs/>
                <w:sz w:val="28"/>
                <w:szCs w:val="28"/>
              </w:rPr>
              <w:t xml:space="preserve">. </w:t>
            </w:r>
            <w:r w:rsidR="006E6AA1" w:rsidRPr="007E24C0">
              <w:rPr>
                <w:b/>
                <w:iCs/>
                <w:sz w:val="28"/>
                <w:szCs w:val="28"/>
              </w:rPr>
              <w:t>Треугольники (19</w:t>
            </w:r>
            <w:r w:rsidR="002F63D2" w:rsidRPr="007E24C0">
              <w:rPr>
                <w:b/>
                <w:iCs/>
                <w:sz w:val="28"/>
                <w:szCs w:val="28"/>
              </w:rPr>
              <w:t xml:space="preserve"> ч)</w:t>
            </w:r>
          </w:p>
        </w:tc>
      </w:tr>
      <w:tr w:rsidR="002F63D2" w:rsidRPr="007E24C0" w:rsidTr="004445C6">
        <w:trPr>
          <w:trHeight w:val="536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3D2" w:rsidRPr="007E24C0" w:rsidRDefault="002F63D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</w:t>
            </w:r>
            <w:r w:rsidR="00C70643" w:rsidRPr="007E24C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859BC" w:rsidRPr="007E24C0" w:rsidRDefault="00F859BC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Анализ контрольной работы.</w:t>
            </w:r>
          </w:p>
          <w:p w:rsidR="002F63D2" w:rsidRPr="007E24C0" w:rsidRDefault="002F63D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Треугольники. 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3D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377974">
              <w:rPr>
                <w:iCs/>
                <w:sz w:val="28"/>
                <w:szCs w:val="28"/>
              </w:rPr>
              <w:t>.10</w:t>
            </w:r>
          </w:p>
        </w:tc>
      </w:tr>
      <w:tr w:rsidR="00C70643" w:rsidRPr="007E24C0" w:rsidTr="004445C6">
        <w:trPr>
          <w:trHeight w:val="308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14.10</w:t>
            </w:r>
          </w:p>
        </w:tc>
      </w:tr>
      <w:tr w:rsidR="00C70643" w:rsidRPr="007E24C0" w:rsidTr="004445C6">
        <w:trPr>
          <w:trHeight w:val="516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377974">
              <w:rPr>
                <w:iCs/>
                <w:sz w:val="28"/>
                <w:szCs w:val="28"/>
              </w:rPr>
              <w:t>.10</w:t>
            </w:r>
          </w:p>
        </w:tc>
      </w:tr>
      <w:tr w:rsidR="00C70643" w:rsidRPr="007E24C0" w:rsidTr="004445C6">
        <w:trPr>
          <w:trHeight w:val="196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sz w:val="28"/>
                <w:szCs w:val="28"/>
              </w:rPr>
              <w:t xml:space="preserve">Перпендикуляр </w:t>
            </w:r>
            <w:proofErr w:type="gramStart"/>
            <w:r w:rsidRPr="007E24C0">
              <w:rPr>
                <w:sz w:val="28"/>
                <w:szCs w:val="28"/>
              </w:rPr>
              <w:t>к</w:t>
            </w:r>
            <w:proofErr w:type="gramEnd"/>
            <w:r w:rsidRPr="007E24C0">
              <w:rPr>
                <w:sz w:val="28"/>
                <w:szCs w:val="28"/>
              </w:rPr>
              <w:t xml:space="preserve"> прямой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37797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C70643" w:rsidRPr="007E24C0" w:rsidTr="004445C6">
        <w:trPr>
          <w:trHeight w:val="19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r w:rsidR="00377974">
              <w:rPr>
                <w:iCs/>
                <w:sz w:val="28"/>
                <w:szCs w:val="28"/>
              </w:rPr>
              <w:t>.10</w:t>
            </w:r>
          </w:p>
        </w:tc>
      </w:tr>
      <w:tr w:rsidR="00C70643" w:rsidRPr="007E24C0" w:rsidTr="004445C6">
        <w:trPr>
          <w:trHeight w:val="359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4BED">
              <w:rPr>
                <w:sz w:val="28"/>
                <w:szCs w:val="28"/>
              </w:rPr>
              <w:t>.11</w:t>
            </w:r>
          </w:p>
        </w:tc>
      </w:tr>
      <w:tr w:rsidR="00C70643" w:rsidRPr="007E24C0" w:rsidTr="004445C6">
        <w:trPr>
          <w:trHeight w:val="253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11.11</w:t>
            </w:r>
          </w:p>
        </w:tc>
      </w:tr>
      <w:tr w:rsidR="00C70643" w:rsidRPr="007E24C0" w:rsidTr="004445C6">
        <w:trPr>
          <w:trHeight w:val="201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444BED">
              <w:rPr>
                <w:iCs/>
                <w:sz w:val="28"/>
                <w:szCs w:val="28"/>
              </w:rPr>
              <w:t>.1</w:t>
            </w:r>
            <w:r w:rsidR="005950A2">
              <w:rPr>
                <w:iCs/>
                <w:sz w:val="28"/>
                <w:szCs w:val="28"/>
              </w:rPr>
              <w:t>1</w:t>
            </w:r>
          </w:p>
        </w:tc>
      </w:tr>
      <w:tr w:rsidR="00C70643" w:rsidRPr="007E24C0" w:rsidTr="004445C6">
        <w:trPr>
          <w:trHeight w:val="316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Второй  признак равенства треугольников.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18.11</w:t>
            </w:r>
          </w:p>
        </w:tc>
      </w:tr>
      <w:tr w:rsidR="00C70643" w:rsidRPr="007E24C0" w:rsidTr="004445C6">
        <w:trPr>
          <w:trHeight w:val="493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на применение второго признака равенства  треугольников.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444BED">
              <w:rPr>
                <w:iCs/>
                <w:sz w:val="28"/>
                <w:szCs w:val="28"/>
              </w:rPr>
              <w:t>.11</w:t>
            </w:r>
          </w:p>
        </w:tc>
      </w:tr>
      <w:tr w:rsidR="00C70643" w:rsidRPr="007E24C0" w:rsidTr="004445C6">
        <w:trPr>
          <w:trHeight w:val="291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25.11</w:t>
            </w:r>
          </w:p>
        </w:tc>
      </w:tr>
      <w:tr w:rsidR="00C70643" w:rsidRPr="007E24C0" w:rsidTr="004445C6">
        <w:trPr>
          <w:trHeight w:val="52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на применение  признаков равенства  треугольников.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="00444BED">
              <w:rPr>
                <w:iCs/>
                <w:sz w:val="28"/>
                <w:szCs w:val="28"/>
              </w:rPr>
              <w:t>.11</w:t>
            </w:r>
          </w:p>
        </w:tc>
      </w:tr>
      <w:tr w:rsidR="00C70643" w:rsidRPr="007E24C0" w:rsidTr="004445C6">
        <w:trPr>
          <w:trHeight w:val="437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на применение  признаков равенства  треугольников.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2.12</w:t>
            </w:r>
          </w:p>
        </w:tc>
      </w:tr>
      <w:tr w:rsidR="00C70643" w:rsidRPr="007E24C0" w:rsidTr="004445C6">
        <w:trPr>
          <w:trHeight w:val="91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Окружность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44BED">
              <w:rPr>
                <w:iCs/>
                <w:sz w:val="28"/>
                <w:szCs w:val="28"/>
              </w:rPr>
              <w:t>.12</w:t>
            </w:r>
          </w:p>
        </w:tc>
      </w:tr>
      <w:tr w:rsidR="00C70643" w:rsidRPr="007E24C0" w:rsidTr="004445C6">
        <w:trPr>
          <w:trHeight w:val="24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Задачи  на построение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9.12</w:t>
            </w:r>
          </w:p>
        </w:tc>
      </w:tr>
      <w:tr w:rsidR="00C70643" w:rsidRPr="007E24C0" w:rsidTr="004445C6">
        <w:trPr>
          <w:trHeight w:val="234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Задачи на построение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44BED" w:rsidP="005950A2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4B6264">
              <w:rPr>
                <w:iCs/>
                <w:sz w:val="28"/>
                <w:szCs w:val="28"/>
              </w:rPr>
              <w:t>0</w:t>
            </w:r>
            <w:r>
              <w:rPr>
                <w:iCs/>
                <w:sz w:val="28"/>
                <w:szCs w:val="28"/>
              </w:rPr>
              <w:t>.12</w:t>
            </w:r>
          </w:p>
        </w:tc>
      </w:tr>
      <w:tr w:rsidR="00C70643" w:rsidRPr="007E24C0" w:rsidTr="004445C6">
        <w:trPr>
          <w:trHeight w:val="202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16.12</w:t>
            </w:r>
          </w:p>
        </w:tc>
      </w:tr>
      <w:tr w:rsidR="00C70643" w:rsidRPr="007E24C0" w:rsidTr="004445C6">
        <w:trPr>
          <w:trHeight w:val="361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Контрольная работа №2 «Треугольники»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444BED">
              <w:rPr>
                <w:iCs/>
                <w:sz w:val="28"/>
                <w:szCs w:val="28"/>
              </w:rPr>
              <w:t>.12</w:t>
            </w:r>
          </w:p>
        </w:tc>
      </w:tr>
      <w:tr w:rsidR="00C70643" w:rsidRPr="007E24C0" w:rsidTr="004445C6">
        <w:trPr>
          <w:trHeight w:val="463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70643" w:rsidRPr="007E24C0" w:rsidRDefault="00C70643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 Анализ контрольной работы </w:t>
            </w:r>
          </w:p>
          <w:p w:rsidR="00C70643" w:rsidRPr="007E24C0" w:rsidRDefault="00C70643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Параллельные прямые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C70643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23.12</w:t>
            </w:r>
          </w:p>
        </w:tc>
      </w:tr>
      <w:tr w:rsidR="00C70643" w:rsidRPr="007E24C0" w:rsidTr="004445C6">
        <w:trPr>
          <w:trHeight w:val="343"/>
          <w:jc w:val="center"/>
        </w:trPr>
        <w:tc>
          <w:tcPr>
            <w:tcW w:w="9286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643" w:rsidRPr="007E24C0" w:rsidRDefault="007E24C0" w:rsidP="00444BED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Глава3. </w:t>
            </w:r>
            <w:r w:rsidR="00C70643" w:rsidRPr="007E24C0">
              <w:rPr>
                <w:b/>
                <w:iCs/>
                <w:sz w:val="28"/>
                <w:szCs w:val="28"/>
              </w:rPr>
              <w:t>Параллельные прямые (10 ч.)</w:t>
            </w:r>
          </w:p>
        </w:tc>
      </w:tr>
      <w:tr w:rsidR="009C64EA" w:rsidRPr="007E24C0" w:rsidTr="004445C6">
        <w:trPr>
          <w:trHeight w:val="315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  <w:r w:rsidRPr="007E24C0">
              <w:rPr>
                <w:iCs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Признаки параллельности  </w:t>
            </w:r>
            <w:proofErr w:type="gramStart"/>
            <w:r w:rsidRPr="007E24C0">
              <w:rPr>
                <w:iCs/>
                <w:sz w:val="28"/>
                <w:szCs w:val="28"/>
              </w:rPr>
              <w:t>прямых</w:t>
            </w:r>
            <w:proofErr w:type="gramEnd"/>
            <w:r w:rsidRPr="007E24C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  <w:r w:rsidR="00444BED">
              <w:rPr>
                <w:iCs/>
                <w:sz w:val="28"/>
                <w:szCs w:val="28"/>
              </w:rPr>
              <w:t>.12</w:t>
            </w:r>
          </w:p>
        </w:tc>
      </w:tr>
      <w:tr w:rsidR="009C64EA" w:rsidRPr="007E24C0" w:rsidTr="004445C6">
        <w:trPr>
          <w:trHeight w:val="65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Признаки параллельности  </w:t>
            </w:r>
            <w:proofErr w:type="gramStart"/>
            <w:r w:rsidRPr="007E24C0">
              <w:rPr>
                <w:iCs/>
                <w:sz w:val="28"/>
                <w:szCs w:val="28"/>
              </w:rPr>
              <w:t>прямых</w:t>
            </w:r>
            <w:proofErr w:type="gramEnd"/>
            <w:r w:rsidRPr="007E24C0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13.01</w:t>
            </w:r>
          </w:p>
        </w:tc>
      </w:tr>
      <w:tr w:rsidR="009C64EA" w:rsidRPr="007E24C0" w:rsidTr="004445C6">
        <w:trPr>
          <w:trHeight w:val="298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Решение задач по теме: «Признаки </w:t>
            </w:r>
            <w:proofErr w:type="gramStart"/>
            <w:r w:rsidRPr="007E24C0">
              <w:rPr>
                <w:iCs/>
                <w:sz w:val="28"/>
                <w:szCs w:val="28"/>
              </w:rPr>
              <w:t>параллельных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прямых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444BED">
              <w:rPr>
                <w:iCs/>
                <w:sz w:val="28"/>
                <w:szCs w:val="28"/>
              </w:rPr>
              <w:t>.01</w:t>
            </w:r>
          </w:p>
        </w:tc>
      </w:tr>
      <w:tr w:rsidR="009C64EA" w:rsidRPr="007E24C0" w:rsidTr="004445C6">
        <w:trPr>
          <w:trHeight w:val="306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Аксиома </w:t>
            </w:r>
            <w:proofErr w:type="gramStart"/>
            <w:r w:rsidRPr="007E24C0">
              <w:rPr>
                <w:iCs/>
                <w:sz w:val="28"/>
                <w:szCs w:val="28"/>
              </w:rPr>
              <w:t>параллельных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прямых.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20.01</w:t>
            </w:r>
          </w:p>
        </w:tc>
      </w:tr>
      <w:tr w:rsidR="009C64EA" w:rsidRPr="007E24C0" w:rsidTr="004445C6">
        <w:trPr>
          <w:trHeight w:val="317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Аксиома </w:t>
            </w:r>
            <w:proofErr w:type="gramStart"/>
            <w:r w:rsidRPr="007E24C0">
              <w:rPr>
                <w:iCs/>
                <w:sz w:val="28"/>
                <w:szCs w:val="28"/>
              </w:rPr>
              <w:t>параллельных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прямых.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444BED">
              <w:rPr>
                <w:iCs/>
                <w:sz w:val="28"/>
                <w:szCs w:val="28"/>
              </w:rPr>
              <w:t>.01</w:t>
            </w:r>
          </w:p>
        </w:tc>
      </w:tr>
      <w:tr w:rsidR="009C64EA" w:rsidRPr="007E24C0" w:rsidTr="004445C6">
        <w:trPr>
          <w:trHeight w:val="213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Свойства </w:t>
            </w:r>
            <w:proofErr w:type="gramStart"/>
            <w:r w:rsidRPr="007E24C0">
              <w:rPr>
                <w:iCs/>
                <w:sz w:val="28"/>
                <w:szCs w:val="28"/>
              </w:rPr>
              <w:t>параллельных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прямых.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27.01</w:t>
            </w:r>
          </w:p>
        </w:tc>
      </w:tr>
      <w:tr w:rsidR="009C64EA" w:rsidRPr="007E24C0" w:rsidTr="004445C6">
        <w:trPr>
          <w:trHeight w:val="65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  <w:r w:rsidR="00444BED">
              <w:rPr>
                <w:iCs/>
                <w:sz w:val="28"/>
                <w:szCs w:val="28"/>
              </w:rPr>
              <w:t>.01</w:t>
            </w:r>
          </w:p>
        </w:tc>
      </w:tr>
      <w:tr w:rsidR="009C64EA" w:rsidRPr="007E24C0" w:rsidTr="004445C6">
        <w:trPr>
          <w:trHeight w:val="320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3.02</w:t>
            </w:r>
          </w:p>
        </w:tc>
      </w:tr>
      <w:tr w:rsidR="009C64EA" w:rsidRPr="007E24C0" w:rsidTr="004445C6">
        <w:trPr>
          <w:trHeight w:val="255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Контрольная работа №3 «</w:t>
            </w:r>
            <w:proofErr w:type="gramStart"/>
            <w:r w:rsidRPr="007E24C0">
              <w:rPr>
                <w:b/>
                <w:iCs/>
                <w:sz w:val="28"/>
                <w:szCs w:val="28"/>
              </w:rPr>
              <w:t>Параллельные</w:t>
            </w:r>
            <w:proofErr w:type="gramEnd"/>
            <w:r w:rsidRPr="007E24C0">
              <w:rPr>
                <w:b/>
                <w:iCs/>
                <w:sz w:val="28"/>
                <w:szCs w:val="28"/>
              </w:rPr>
              <w:t xml:space="preserve"> прямые»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444BED">
              <w:rPr>
                <w:iCs/>
                <w:sz w:val="28"/>
                <w:szCs w:val="28"/>
              </w:rPr>
              <w:t>.02</w:t>
            </w:r>
          </w:p>
        </w:tc>
      </w:tr>
      <w:tr w:rsidR="009C64EA" w:rsidRPr="007E24C0" w:rsidTr="004445C6">
        <w:trPr>
          <w:trHeight w:val="40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proofErr w:type="gramStart"/>
            <w:r w:rsidRPr="007E24C0">
              <w:rPr>
                <w:iCs/>
                <w:sz w:val="28"/>
                <w:szCs w:val="28"/>
              </w:rPr>
              <w:t>Анализ контрольной работы № 3 "Параллельные прямые"</w:t>
            </w:r>
            <w:proofErr w:type="gramEnd"/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10.02</w:t>
            </w:r>
          </w:p>
        </w:tc>
      </w:tr>
      <w:tr w:rsidR="009C64EA" w:rsidRPr="007E24C0" w:rsidTr="004445C6">
        <w:trPr>
          <w:trHeight w:val="290"/>
          <w:jc w:val="center"/>
        </w:trPr>
        <w:tc>
          <w:tcPr>
            <w:tcW w:w="9286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7E24C0" w:rsidP="00444BED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Глава</w:t>
            </w:r>
            <w:proofErr w:type="gramStart"/>
            <w:r>
              <w:rPr>
                <w:b/>
                <w:iCs/>
                <w:sz w:val="28"/>
                <w:szCs w:val="28"/>
              </w:rPr>
              <w:t>4</w:t>
            </w:r>
            <w:proofErr w:type="gramEnd"/>
            <w:r>
              <w:rPr>
                <w:b/>
                <w:iCs/>
                <w:sz w:val="28"/>
                <w:szCs w:val="28"/>
              </w:rPr>
              <w:t xml:space="preserve">. </w:t>
            </w:r>
            <w:r w:rsidR="009C64EA" w:rsidRPr="007E24C0">
              <w:rPr>
                <w:b/>
                <w:iCs/>
                <w:sz w:val="28"/>
                <w:szCs w:val="28"/>
              </w:rPr>
              <w:t>Соотношения между сторонами и углами треугольника (2</w:t>
            </w:r>
            <w:r w:rsidR="006E6AA1" w:rsidRPr="007E24C0">
              <w:rPr>
                <w:b/>
                <w:iCs/>
                <w:sz w:val="28"/>
                <w:szCs w:val="28"/>
              </w:rPr>
              <w:t>3</w:t>
            </w:r>
            <w:r w:rsidR="009C64EA" w:rsidRPr="007E24C0">
              <w:rPr>
                <w:b/>
                <w:iCs/>
                <w:sz w:val="28"/>
                <w:szCs w:val="28"/>
              </w:rPr>
              <w:t xml:space="preserve"> ч.)</w:t>
            </w:r>
          </w:p>
        </w:tc>
      </w:tr>
      <w:tr w:rsidR="009C64EA" w:rsidRPr="007E24C0" w:rsidTr="004445C6">
        <w:trPr>
          <w:trHeight w:val="264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Сумма углов треугольника.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="00444BED">
              <w:rPr>
                <w:iCs/>
                <w:sz w:val="28"/>
                <w:szCs w:val="28"/>
              </w:rPr>
              <w:t>.02</w:t>
            </w:r>
          </w:p>
        </w:tc>
      </w:tr>
      <w:tr w:rsidR="009C64EA" w:rsidRPr="007E24C0" w:rsidTr="004445C6">
        <w:trPr>
          <w:trHeight w:val="263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Внешний угол треугольника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444BED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17.02</w:t>
            </w:r>
          </w:p>
        </w:tc>
      </w:tr>
      <w:tr w:rsidR="009C64EA" w:rsidRPr="007E24C0" w:rsidTr="004445C6">
        <w:trPr>
          <w:trHeight w:val="111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по теме: «Сумма углов треугольника»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  <w:r w:rsidR="00444BED">
              <w:rPr>
                <w:iCs/>
                <w:sz w:val="28"/>
                <w:szCs w:val="28"/>
              </w:rPr>
              <w:t>.02</w:t>
            </w:r>
          </w:p>
        </w:tc>
      </w:tr>
      <w:tr w:rsidR="009C64EA" w:rsidRPr="007E24C0" w:rsidTr="004445C6">
        <w:trPr>
          <w:trHeight w:val="101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  <w:r w:rsidR="00444BED">
              <w:rPr>
                <w:iCs/>
                <w:sz w:val="28"/>
                <w:szCs w:val="28"/>
              </w:rPr>
              <w:t>.02</w:t>
            </w:r>
          </w:p>
        </w:tc>
      </w:tr>
      <w:tr w:rsidR="009C64EA" w:rsidRPr="007E24C0" w:rsidTr="004445C6">
        <w:trPr>
          <w:trHeight w:val="96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Соотношения между сторонами и углами треугольника.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25.02</w:t>
            </w:r>
          </w:p>
        </w:tc>
      </w:tr>
      <w:tr w:rsidR="009C64EA" w:rsidRPr="007E24C0" w:rsidTr="004445C6">
        <w:trPr>
          <w:trHeight w:val="242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lastRenderedPageBreak/>
              <w:t>46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"Соотношения между сторонами и углами треугольник"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44BED">
              <w:rPr>
                <w:iCs/>
                <w:sz w:val="28"/>
                <w:szCs w:val="28"/>
              </w:rPr>
              <w:t>.03</w:t>
            </w:r>
          </w:p>
        </w:tc>
      </w:tr>
      <w:tr w:rsidR="009C64EA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444BED">
              <w:rPr>
                <w:iCs/>
                <w:sz w:val="28"/>
                <w:szCs w:val="28"/>
              </w:rPr>
              <w:t>.03</w:t>
            </w:r>
          </w:p>
        </w:tc>
      </w:tr>
      <w:tr w:rsidR="009C64EA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9C64EA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9C64EA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  <w:r w:rsidR="00444BED">
              <w:rPr>
                <w:iCs/>
                <w:sz w:val="28"/>
                <w:szCs w:val="28"/>
              </w:rPr>
              <w:t>.03</w:t>
            </w:r>
          </w:p>
        </w:tc>
      </w:tr>
      <w:tr w:rsidR="004D2A95" w:rsidRPr="007E24C0" w:rsidTr="004445C6">
        <w:trPr>
          <w:trHeight w:val="307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D2A95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D2A95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" Неравенство треугольника"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  <w:r w:rsidR="00444BED">
              <w:rPr>
                <w:iCs/>
                <w:sz w:val="28"/>
                <w:szCs w:val="28"/>
              </w:rPr>
              <w:t>.03</w:t>
            </w:r>
          </w:p>
        </w:tc>
      </w:tr>
      <w:tr w:rsidR="004D2A95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D2A95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  <w:r w:rsidRPr="007E24C0">
              <w:rPr>
                <w:iCs/>
                <w:sz w:val="28"/>
                <w:szCs w:val="28"/>
                <w:lang w:val="en-US"/>
              </w:rPr>
              <w:t>50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D2A95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" Неравенство треугольника"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4D2A95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</w:t>
            </w:r>
            <w:r w:rsidR="00444BED">
              <w:rPr>
                <w:iCs/>
                <w:sz w:val="28"/>
                <w:szCs w:val="28"/>
              </w:rPr>
              <w:t>.03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  <w:lang w:val="en-US"/>
              </w:rPr>
            </w:pPr>
            <w:r w:rsidRPr="007E24C0">
              <w:rPr>
                <w:iCs/>
                <w:sz w:val="28"/>
                <w:szCs w:val="28"/>
                <w:lang w:val="en-US"/>
              </w:rPr>
              <w:t>51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Контрольная работа №4 «Сумма углов треугольника. Соотношения между сторонами и углами треугольника»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18.03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Прямоугольные треугольники, их свойства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Свойства прямоугольных треугольников в решении задач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Свойства прямоугольных треугольников в решении задач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Расстояние от точки </w:t>
            </w:r>
            <w:proofErr w:type="gramStart"/>
            <w:r w:rsidRPr="007E24C0">
              <w:rPr>
                <w:iCs/>
                <w:sz w:val="28"/>
                <w:szCs w:val="28"/>
              </w:rPr>
              <w:t>до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прямой.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Расстояние между </w:t>
            </w:r>
            <w:proofErr w:type="gramStart"/>
            <w:r w:rsidRPr="007E24C0">
              <w:rPr>
                <w:iCs/>
                <w:sz w:val="28"/>
                <w:szCs w:val="28"/>
              </w:rPr>
              <w:t>параллельными</w:t>
            </w:r>
            <w:proofErr w:type="gramEnd"/>
            <w:r w:rsidRPr="007E24C0">
              <w:rPr>
                <w:iCs/>
                <w:sz w:val="28"/>
                <w:szCs w:val="28"/>
              </w:rPr>
              <w:t xml:space="preserve"> прямыми 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  <w:r w:rsidR="005950A2">
              <w:rPr>
                <w:iCs/>
                <w:sz w:val="28"/>
                <w:szCs w:val="28"/>
              </w:rPr>
              <w:t>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Задачи на построение треугольника по трем элементам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29.04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Задачи на построение треугольника по трем элементам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sz w:val="28"/>
                <w:szCs w:val="28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Решение задач "Треугольники"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445C6">
        <w:trPr>
          <w:trHeight w:val="245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Контрольная работа №5 «Прямоугольный треугольник. Построение треугольника по трем элементам»</w:t>
            </w:r>
          </w:p>
        </w:tc>
        <w:tc>
          <w:tcPr>
            <w:tcW w:w="1347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4B6264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445C6">
        <w:trPr>
          <w:trHeight w:val="349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Итоговое повторение (4</w:t>
            </w:r>
            <w:r w:rsidRPr="007E24C0">
              <w:rPr>
                <w:b/>
                <w:iCs/>
                <w:sz w:val="28"/>
                <w:szCs w:val="28"/>
              </w:rPr>
              <w:t>ч)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5950A2" w:rsidRPr="007E24C0" w:rsidTr="004445C6">
        <w:trPr>
          <w:trHeight w:val="544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Повторение темы «Начальные геометрические сведения». «Признаки равенства треугольников. Равнобедренный треугольник»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445C6">
        <w:trPr>
          <w:trHeight w:val="544"/>
          <w:jc w:val="center"/>
        </w:trPr>
        <w:tc>
          <w:tcPr>
            <w:tcW w:w="8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b/>
                <w:iCs/>
                <w:sz w:val="28"/>
                <w:szCs w:val="28"/>
              </w:rPr>
              <w:t>Итоговая контрольная работа по геометрии</w:t>
            </w:r>
            <w:r w:rsidRPr="007E24C0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5950A2" w:rsidRPr="007E24C0" w:rsidTr="004B6264">
        <w:trPr>
          <w:trHeight w:val="493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5950A2" w:rsidRPr="007E24C0" w:rsidRDefault="005950A2" w:rsidP="00E7371E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left w:val="outset" w:sz="6" w:space="0" w:color="auto"/>
              <w:right w:val="single" w:sz="4" w:space="0" w:color="auto"/>
            </w:tcBorders>
          </w:tcPr>
          <w:p w:rsidR="004B6264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iCs/>
                <w:sz w:val="28"/>
                <w:szCs w:val="28"/>
              </w:rPr>
            </w:pPr>
            <w:r w:rsidRPr="007E24C0">
              <w:rPr>
                <w:iCs/>
                <w:sz w:val="28"/>
                <w:szCs w:val="28"/>
              </w:rPr>
              <w:t xml:space="preserve">Повторение темы «Параллельные прямые». </w:t>
            </w:r>
          </w:p>
          <w:p w:rsidR="005950A2" w:rsidRPr="007E24C0" w:rsidRDefault="005950A2" w:rsidP="00444BED">
            <w:pPr>
              <w:pStyle w:val="aa"/>
              <w:spacing w:before="0" w:beforeAutospacing="0" w:after="0" w:afterAutospacing="0"/>
              <w:contextualSpacing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outset" w:sz="6" w:space="0" w:color="auto"/>
              <w:right w:val="single" w:sz="4" w:space="0" w:color="auto"/>
            </w:tcBorders>
          </w:tcPr>
          <w:p w:rsidR="005950A2" w:rsidRPr="007E24C0" w:rsidRDefault="004B6264" w:rsidP="004B6264">
            <w:pPr>
              <w:pStyle w:val="aa"/>
              <w:spacing w:before="0" w:beforeAutospacing="0" w:after="0" w:afterAutospacing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  <w:r w:rsidR="005950A2">
              <w:rPr>
                <w:iCs/>
                <w:sz w:val="28"/>
                <w:szCs w:val="28"/>
              </w:rPr>
              <w:t>.05</w:t>
            </w:r>
          </w:p>
        </w:tc>
      </w:tr>
      <w:tr w:rsidR="004B6264" w:rsidRPr="007E24C0" w:rsidTr="004445C6">
        <w:trPr>
          <w:trHeight w:val="780"/>
          <w:jc w:val="center"/>
        </w:trPr>
        <w:tc>
          <w:tcPr>
            <w:tcW w:w="851" w:type="dxa"/>
            <w:tcBorders>
              <w:left w:val="outset" w:sz="6" w:space="0" w:color="auto"/>
              <w:right w:val="outset" w:sz="6" w:space="0" w:color="auto"/>
            </w:tcBorders>
          </w:tcPr>
          <w:p w:rsidR="004B6264" w:rsidRPr="007E24C0" w:rsidRDefault="004B6264" w:rsidP="00E7371E">
            <w:pPr>
              <w:pStyle w:val="aa"/>
              <w:spacing w:before="0" w:after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left w:val="outset" w:sz="6" w:space="0" w:color="auto"/>
              <w:right w:val="single" w:sz="4" w:space="0" w:color="auto"/>
            </w:tcBorders>
          </w:tcPr>
          <w:p w:rsidR="004B6264" w:rsidRPr="007E24C0" w:rsidRDefault="004B6264" w:rsidP="00444BED">
            <w:pPr>
              <w:pStyle w:val="aa"/>
              <w:spacing w:before="0" w:after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Повторение темы </w:t>
            </w:r>
            <w:r w:rsidRPr="007E24C0">
              <w:rPr>
                <w:iCs/>
                <w:sz w:val="28"/>
                <w:szCs w:val="28"/>
              </w:rPr>
              <w:t>«Соотношения между сторонами и углами треугольника».</w:t>
            </w:r>
          </w:p>
        </w:tc>
        <w:tc>
          <w:tcPr>
            <w:tcW w:w="1347" w:type="dxa"/>
            <w:tcBorders>
              <w:left w:val="outset" w:sz="6" w:space="0" w:color="auto"/>
              <w:right w:val="single" w:sz="4" w:space="0" w:color="auto"/>
            </w:tcBorders>
          </w:tcPr>
          <w:p w:rsidR="004B6264" w:rsidRDefault="004B6264" w:rsidP="004B6264">
            <w:pPr>
              <w:pStyle w:val="aa"/>
              <w:spacing w:before="0" w:after="0" w:line="360" w:lineRule="auto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27.05</w:t>
            </w:r>
          </w:p>
        </w:tc>
      </w:tr>
    </w:tbl>
    <w:p w:rsidR="009A15A3" w:rsidRPr="007E24C0" w:rsidRDefault="009A15A3" w:rsidP="000E606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A15A3" w:rsidRPr="007E24C0" w:rsidRDefault="009A15A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6103" w:rsidRPr="007E24C0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6103" w:rsidRPr="007E24C0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6103" w:rsidRPr="007E24C0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6103" w:rsidRPr="007E24C0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66103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BB5" w:rsidRDefault="00040BB5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BB5" w:rsidRDefault="00040BB5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40BB5" w:rsidRDefault="00040BB5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4BED" w:rsidRPr="007E24C0" w:rsidRDefault="00444BED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59"/>
        <w:tblW w:w="9676" w:type="dxa"/>
        <w:tblLook w:val="0000" w:firstRow="0" w:lastRow="0" w:firstColumn="0" w:lastColumn="0" w:noHBand="0" w:noVBand="0"/>
      </w:tblPr>
      <w:tblGrid>
        <w:gridCol w:w="5201"/>
        <w:gridCol w:w="4475"/>
      </w:tblGrid>
      <w:tr w:rsidR="002F63D2" w:rsidRPr="004B6264" w:rsidTr="00E7371E"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7371E" w:rsidRPr="004B6264" w:rsidRDefault="00E7371E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1E" w:rsidRPr="004B6264" w:rsidRDefault="00E7371E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Протокол заседание МО учителей математики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МБОУ лицея № 5</w:t>
            </w:r>
          </w:p>
          <w:p w:rsidR="002F63D2" w:rsidRPr="004B6264" w:rsidRDefault="005950A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от  __________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руководитель М О - ________Некрасова Е.П.</w:t>
            </w: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E7371E" w:rsidRPr="004B6264" w:rsidRDefault="00E7371E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71E" w:rsidRPr="004B6264" w:rsidRDefault="00E7371E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Пороло Т.А.______________</w:t>
            </w:r>
          </w:p>
          <w:p w:rsidR="002F63D2" w:rsidRPr="004B6264" w:rsidRDefault="002F63D2" w:rsidP="002F6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264">
              <w:rPr>
                <w:rFonts w:ascii="Times New Roman" w:hAnsi="Times New Roman" w:cs="Times New Roman"/>
                <w:sz w:val="24"/>
                <w:szCs w:val="24"/>
              </w:rPr>
              <w:t>от ______________</w:t>
            </w:r>
          </w:p>
        </w:tc>
      </w:tr>
    </w:tbl>
    <w:p w:rsidR="00866103" w:rsidRPr="004B6264" w:rsidRDefault="00866103" w:rsidP="001C727A">
      <w:pPr>
        <w:pStyle w:val="a6"/>
        <w:spacing w:after="160" w:line="259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866103" w:rsidRPr="004B6264" w:rsidSect="00E7371E">
      <w:pgSz w:w="11906" w:h="16838"/>
      <w:pgMar w:top="993" w:right="170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64" w:rsidRDefault="004B6264" w:rsidP="00052C31">
      <w:pPr>
        <w:spacing w:after="0" w:line="240" w:lineRule="auto"/>
      </w:pPr>
      <w:r>
        <w:separator/>
      </w:r>
    </w:p>
  </w:endnote>
  <w:endnote w:type="continuationSeparator" w:id="0">
    <w:p w:rsidR="004B6264" w:rsidRDefault="004B6264" w:rsidP="0005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11517"/>
      <w:docPartObj>
        <w:docPartGallery w:val="Page Numbers (Bottom of Page)"/>
        <w:docPartUnique/>
      </w:docPartObj>
    </w:sdtPr>
    <w:sdtEndPr/>
    <w:sdtContent>
      <w:p w:rsidR="004B6264" w:rsidRDefault="004B62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65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B6264" w:rsidRDefault="004B62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11516"/>
      <w:docPartObj>
        <w:docPartGallery w:val="Page Numbers (Bottom of Page)"/>
        <w:docPartUnique/>
      </w:docPartObj>
    </w:sdtPr>
    <w:sdtEndPr/>
    <w:sdtContent>
      <w:p w:rsidR="004B6264" w:rsidRDefault="004B626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264" w:rsidRDefault="004B6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64" w:rsidRDefault="004B6264" w:rsidP="00052C31">
      <w:pPr>
        <w:spacing w:after="0" w:line="240" w:lineRule="auto"/>
      </w:pPr>
      <w:r>
        <w:separator/>
      </w:r>
    </w:p>
  </w:footnote>
  <w:footnote w:type="continuationSeparator" w:id="0">
    <w:p w:rsidR="004B6264" w:rsidRDefault="004B6264" w:rsidP="0005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64" w:rsidRDefault="004B6264">
    <w:pPr>
      <w:pStyle w:val="af"/>
      <w:jc w:val="right"/>
    </w:pPr>
  </w:p>
  <w:p w:rsidR="004B6264" w:rsidRDefault="004B62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911"/>
    <w:multiLevelType w:val="hybridMultilevel"/>
    <w:tmpl w:val="5CC8C7A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6243717"/>
    <w:multiLevelType w:val="hybridMultilevel"/>
    <w:tmpl w:val="579A1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D01B4"/>
    <w:multiLevelType w:val="hybridMultilevel"/>
    <w:tmpl w:val="237A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6817"/>
    <w:multiLevelType w:val="multilevel"/>
    <w:tmpl w:val="129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338CE"/>
    <w:multiLevelType w:val="multilevel"/>
    <w:tmpl w:val="DEE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D01AC"/>
    <w:multiLevelType w:val="multilevel"/>
    <w:tmpl w:val="AF4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80690"/>
    <w:multiLevelType w:val="multilevel"/>
    <w:tmpl w:val="C2AE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A5CAD"/>
    <w:multiLevelType w:val="multilevel"/>
    <w:tmpl w:val="675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D0D02"/>
    <w:multiLevelType w:val="multilevel"/>
    <w:tmpl w:val="5B3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51F2D"/>
    <w:multiLevelType w:val="multilevel"/>
    <w:tmpl w:val="5FC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13D8C"/>
    <w:multiLevelType w:val="hybridMultilevel"/>
    <w:tmpl w:val="D7A8C39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1CA52023"/>
    <w:multiLevelType w:val="hybridMultilevel"/>
    <w:tmpl w:val="17CE7EEC"/>
    <w:lvl w:ilvl="0" w:tplc="09102C78">
      <w:start w:val="65535"/>
      <w:numFmt w:val="bullet"/>
      <w:lvlText w:val="•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6751EA2"/>
    <w:multiLevelType w:val="hybridMultilevel"/>
    <w:tmpl w:val="BF3E2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B7048C"/>
    <w:multiLevelType w:val="hybridMultilevel"/>
    <w:tmpl w:val="2B08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14D0"/>
    <w:multiLevelType w:val="hybridMultilevel"/>
    <w:tmpl w:val="2904EC70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350F347B"/>
    <w:multiLevelType w:val="multilevel"/>
    <w:tmpl w:val="0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C17D9"/>
    <w:multiLevelType w:val="hybridMultilevel"/>
    <w:tmpl w:val="29BA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079A"/>
    <w:multiLevelType w:val="hybridMultilevel"/>
    <w:tmpl w:val="FFDC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033EE"/>
    <w:multiLevelType w:val="multilevel"/>
    <w:tmpl w:val="CE42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543B0"/>
    <w:multiLevelType w:val="hybridMultilevel"/>
    <w:tmpl w:val="104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10178"/>
    <w:multiLevelType w:val="hybridMultilevel"/>
    <w:tmpl w:val="D23030E0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6283"/>
    <w:multiLevelType w:val="hybridMultilevel"/>
    <w:tmpl w:val="28D0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76547"/>
    <w:multiLevelType w:val="hybridMultilevel"/>
    <w:tmpl w:val="310CF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35A2A"/>
    <w:multiLevelType w:val="multilevel"/>
    <w:tmpl w:val="99E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2255A"/>
    <w:multiLevelType w:val="hybridMultilevel"/>
    <w:tmpl w:val="6484AC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EDA1209"/>
    <w:multiLevelType w:val="hybridMultilevel"/>
    <w:tmpl w:val="24E019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2080B05"/>
    <w:multiLevelType w:val="multilevel"/>
    <w:tmpl w:val="E38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33D3C"/>
    <w:multiLevelType w:val="hybridMultilevel"/>
    <w:tmpl w:val="C640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A28C7"/>
    <w:multiLevelType w:val="hybridMultilevel"/>
    <w:tmpl w:val="08563E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8B81F21"/>
    <w:multiLevelType w:val="multilevel"/>
    <w:tmpl w:val="FE04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663D88"/>
    <w:multiLevelType w:val="multilevel"/>
    <w:tmpl w:val="B1C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371D69"/>
    <w:multiLevelType w:val="multilevel"/>
    <w:tmpl w:val="E62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AF0717"/>
    <w:multiLevelType w:val="hybridMultilevel"/>
    <w:tmpl w:val="7F78A43C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4">
    <w:nsid w:val="76C82BA1"/>
    <w:multiLevelType w:val="multilevel"/>
    <w:tmpl w:val="072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25"/>
  </w:num>
  <w:num w:numId="5">
    <w:abstractNumId w:val="22"/>
  </w:num>
  <w:num w:numId="6">
    <w:abstractNumId w:val="29"/>
  </w:num>
  <w:num w:numId="7">
    <w:abstractNumId w:val="20"/>
  </w:num>
  <w:num w:numId="8">
    <w:abstractNumId w:val="17"/>
  </w:num>
  <w:num w:numId="9">
    <w:abstractNumId w:val="18"/>
  </w:num>
  <w:num w:numId="10">
    <w:abstractNumId w:val="7"/>
  </w:num>
  <w:num w:numId="11">
    <w:abstractNumId w:val="10"/>
  </w:num>
  <w:num w:numId="12">
    <w:abstractNumId w:val="3"/>
  </w:num>
  <w:num w:numId="13">
    <w:abstractNumId w:val="32"/>
  </w:num>
  <w:num w:numId="14">
    <w:abstractNumId w:val="27"/>
  </w:num>
  <w:num w:numId="15">
    <w:abstractNumId w:val="4"/>
  </w:num>
  <w:num w:numId="16">
    <w:abstractNumId w:val="9"/>
  </w:num>
  <w:num w:numId="17">
    <w:abstractNumId w:val="8"/>
  </w:num>
  <w:num w:numId="18">
    <w:abstractNumId w:val="30"/>
  </w:num>
  <w:num w:numId="19">
    <w:abstractNumId w:val="34"/>
  </w:num>
  <w:num w:numId="20">
    <w:abstractNumId w:val="6"/>
  </w:num>
  <w:num w:numId="21">
    <w:abstractNumId w:val="2"/>
  </w:num>
  <w:num w:numId="22">
    <w:abstractNumId w:val="14"/>
  </w:num>
  <w:num w:numId="23">
    <w:abstractNumId w:val="0"/>
  </w:num>
  <w:num w:numId="24">
    <w:abstractNumId w:val="15"/>
  </w:num>
  <w:num w:numId="25">
    <w:abstractNumId w:val="11"/>
  </w:num>
  <w:num w:numId="26">
    <w:abstractNumId w:val="33"/>
  </w:num>
  <w:num w:numId="27">
    <w:abstractNumId w:val="35"/>
  </w:num>
  <w:num w:numId="28">
    <w:abstractNumId w:val="5"/>
  </w:num>
  <w:num w:numId="29">
    <w:abstractNumId w:val="23"/>
  </w:num>
  <w:num w:numId="30">
    <w:abstractNumId w:val="28"/>
  </w:num>
  <w:num w:numId="31">
    <w:abstractNumId w:val="13"/>
  </w:num>
  <w:num w:numId="32">
    <w:abstractNumId w:val="26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4"/>
  </w:num>
  <w:num w:numId="42">
    <w:abstractNumId w:val="31"/>
  </w:num>
  <w:num w:numId="43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8D6"/>
    <w:rsid w:val="00001F20"/>
    <w:rsid w:val="00040BB5"/>
    <w:rsid w:val="00052C31"/>
    <w:rsid w:val="000667B3"/>
    <w:rsid w:val="000805EF"/>
    <w:rsid w:val="00082FC1"/>
    <w:rsid w:val="00084D48"/>
    <w:rsid w:val="000D1060"/>
    <w:rsid w:val="000D5BC3"/>
    <w:rsid w:val="000D73A8"/>
    <w:rsid w:val="000E6067"/>
    <w:rsid w:val="0010285C"/>
    <w:rsid w:val="00111FA0"/>
    <w:rsid w:val="00127789"/>
    <w:rsid w:val="00143BE4"/>
    <w:rsid w:val="0015734D"/>
    <w:rsid w:val="00157370"/>
    <w:rsid w:val="0016424D"/>
    <w:rsid w:val="0017261A"/>
    <w:rsid w:val="00174F93"/>
    <w:rsid w:val="00177E4A"/>
    <w:rsid w:val="00180113"/>
    <w:rsid w:val="00185807"/>
    <w:rsid w:val="00192F15"/>
    <w:rsid w:val="0019769B"/>
    <w:rsid w:val="001A6285"/>
    <w:rsid w:val="001A7B68"/>
    <w:rsid w:val="001B3847"/>
    <w:rsid w:val="001C727A"/>
    <w:rsid w:val="001E1347"/>
    <w:rsid w:val="00203AD1"/>
    <w:rsid w:val="00207DDC"/>
    <w:rsid w:val="002108C4"/>
    <w:rsid w:val="00213F2D"/>
    <w:rsid w:val="002157C6"/>
    <w:rsid w:val="00222288"/>
    <w:rsid w:val="0023577A"/>
    <w:rsid w:val="002867F9"/>
    <w:rsid w:val="00295615"/>
    <w:rsid w:val="002C627B"/>
    <w:rsid w:val="002C64AE"/>
    <w:rsid w:val="002D7FA6"/>
    <w:rsid w:val="002F63D2"/>
    <w:rsid w:val="00304715"/>
    <w:rsid w:val="00357EB7"/>
    <w:rsid w:val="00377974"/>
    <w:rsid w:val="00397A9F"/>
    <w:rsid w:val="003A4FAB"/>
    <w:rsid w:val="003C2655"/>
    <w:rsid w:val="003C4E8E"/>
    <w:rsid w:val="003D58D6"/>
    <w:rsid w:val="003F57DD"/>
    <w:rsid w:val="004445C6"/>
    <w:rsid w:val="00444BED"/>
    <w:rsid w:val="004475F4"/>
    <w:rsid w:val="0045623F"/>
    <w:rsid w:val="004706DF"/>
    <w:rsid w:val="00491F0F"/>
    <w:rsid w:val="00493E0C"/>
    <w:rsid w:val="004B436B"/>
    <w:rsid w:val="004B6264"/>
    <w:rsid w:val="004D2A95"/>
    <w:rsid w:val="004E15E1"/>
    <w:rsid w:val="004E2A4D"/>
    <w:rsid w:val="004E418F"/>
    <w:rsid w:val="00505DE7"/>
    <w:rsid w:val="005071E6"/>
    <w:rsid w:val="00540AE8"/>
    <w:rsid w:val="005572D2"/>
    <w:rsid w:val="0056650F"/>
    <w:rsid w:val="00571600"/>
    <w:rsid w:val="00590EFC"/>
    <w:rsid w:val="005950A2"/>
    <w:rsid w:val="005B3EE0"/>
    <w:rsid w:val="005C05A6"/>
    <w:rsid w:val="005C7AF3"/>
    <w:rsid w:val="005E61FA"/>
    <w:rsid w:val="005F2977"/>
    <w:rsid w:val="005F709F"/>
    <w:rsid w:val="00601ABC"/>
    <w:rsid w:val="0060320E"/>
    <w:rsid w:val="00632747"/>
    <w:rsid w:val="00640561"/>
    <w:rsid w:val="006442AB"/>
    <w:rsid w:val="00646114"/>
    <w:rsid w:val="00657423"/>
    <w:rsid w:val="0066355D"/>
    <w:rsid w:val="00671ABE"/>
    <w:rsid w:val="006775FD"/>
    <w:rsid w:val="006951C2"/>
    <w:rsid w:val="006A119C"/>
    <w:rsid w:val="006A1889"/>
    <w:rsid w:val="006A3E61"/>
    <w:rsid w:val="006A662E"/>
    <w:rsid w:val="006B2DFA"/>
    <w:rsid w:val="006B6C5D"/>
    <w:rsid w:val="006C20DC"/>
    <w:rsid w:val="006E6AA1"/>
    <w:rsid w:val="007168C5"/>
    <w:rsid w:val="007338A6"/>
    <w:rsid w:val="00734674"/>
    <w:rsid w:val="00736B48"/>
    <w:rsid w:val="00771E16"/>
    <w:rsid w:val="0077605C"/>
    <w:rsid w:val="00785C78"/>
    <w:rsid w:val="0079762F"/>
    <w:rsid w:val="007A0115"/>
    <w:rsid w:val="007A0D4D"/>
    <w:rsid w:val="007C1791"/>
    <w:rsid w:val="007C2F17"/>
    <w:rsid w:val="007E22A3"/>
    <w:rsid w:val="007E24C0"/>
    <w:rsid w:val="007E5ABE"/>
    <w:rsid w:val="007F3940"/>
    <w:rsid w:val="007F6331"/>
    <w:rsid w:val="0081799C"/>
    <w:rsid w:val="00832376"/>
    <w:rsid w:val="00832A58"/>
    <w:rsid w:val="008434C4"/>
    <w:rsid w:val="00853694"/>
    <w:rsid w:val="00862B4B"/>
    <w:rsid w:val="00866103"/>
    <w:rsid w:val="0087111B"/>
    <w:rsid w:val="008715F8"/>
    <w:rsid w:val="00875DB1"/>
    <w:rsid w:val="00891D32"/>
    <w:rsid w:val="00896413"/>
    <w:rsid w:val="008A0515"/>
    <w:rsid w:val="008A1E45"/>
    <w:rsid w:val="008A3576"/>
    <w:rsid w:val="008C0092"/>
    <w:rsid w:val="008C1E20"/>
    <w:rsid w:val="008C32D9"/>
    <w:rsid w:val="008C6E8D"/>
    <w:rsid w:val="008E482A"/>
    <w:rsid w:val="008E6591"/>
    <w:rsid w:val="00914AFB"/>
    <w:rsid w:val="00920481"/>
    <w:rsid w:val="009306B6"/>
    <w:rsid w:val="009467ED"/>
    <w:rsid w:val="009A15A3"/>
    <w:rsid w:val="009B10E1"/>
    <w:rsid w:val="009C1F33"/>
    <w:rsid w:val="009C64EA"/>
    <w:rsid w:val="00A012C1"/>
    <w:rsid w:val="00A017CC"/>
    <w:rsid w:val="00A25DCA"/>
    <w:rsid w:val="00A30430"/>
    <w:rsid w:val="00A351EF"/>
    <w:rsid w:val="00A44E09"/>
    <w:rsid w:val="00A6500A"/>
    <w:rsid w:val="00A84AEA"/>
    <w:rsid w:val="00AA6961"/>
    <w:rsid w:val="00AB5A84"/>
    <w:rsid w:val="00AE3752"/>
    <w:rsid w:val="00AF78C7"/>
    <w:rsid w:val="00B1062C"/>
    <w:rsid w:val="00B358E4"/>
    <w:rsid w:val="00B61262"/>
    <w:rsid w:val="00BB637E"/>
    <w:rsid w:val="00BC1EDD"/>
    <w:rsid w:val="00BD07DB"/>
    <w:rsid w:val="00BD2B6D"/>
    <w:rsid w:val="00BD69E2"/>
    <w:rsid w:val="00BD78B7"/>
    <w:rsid w:val="00BF3F98"/>
    <w:rsid w:val="00BF64B1"/>
    <w:rsid w:val="00C24838"/>
    <w:rsid w:val="00C27CB5"/>
    <w:rsid w:val="00C33573"/>
    <w:rsid w:val="00C350BC"/>
    <w:rsid w:val="00C50DEF"/>
    <w:rsid w:val="00C70643"/>
    <w:rsid w:val="00C71A19"/>
    <w:rsid w:val="00C760D4"/>
    <w:rsid w:val="00CA61E1"/>
    <w:rsid w:val="00CC16D0"/>
    <w:rsid w:val="00CD179C"/>
    <w:rsid w:val="00CE7B4F"/>
    <w:rsid w:val="00CF2254"/>
    <w:rsid w:val="00CF450B"/>
    <w:rsid w:val="00D011F5"/>
    <w:rsid w:val="00D15B70"/>
    <w:rsid w:val="00D27CB3"/>
    <w:rsid w:val="00D613E1"/>
    <w:rsid w:val="00D65A6A"/>
    <w:rsid w:val="00D71C28"/>
    <w:rsid w:val="00D720B5"/>
    <w:rsid w:val="00D93E54"/>
    <w:rsid w:val="00DA23FC"/>
    <w:rsid w:val="00DC70AB"/>
    <w:rsid w:val="00DC730A"/>
    <w:rsid w:val="00DD57E6"/>
    <w:rsid w:val="00DD7426"/>
    <w:rsid w:val="00E006CB"/>
    <w:rsid w:val="00E140DE"/>
    <w:rsid w:val="00E14625"/>
    <w:rsid w:val="00E17790"/>
    <w:rsid w:val="00E23C2B"/>
    <w:rsid w:val="00E424C6"/>
    <w:rsid w:val="00E4550B"/>
    <w:rsid w:val="00E504D4"/>
    <w:rsid w:val="00E56068"/>
    <w:rsid w:val="00E62055"/>
    <w:rsid w:val="00E7371E"/>
    <w:rsid w:val="00E8141E"/>
    <w:rsid w:val="00EA6418"/>
    <w:rsid w:val="00EB3989"/>
    <w:rsid w:val="00ED363A"/>
    <w:rsid w:val="00EF37B5"/>
    <w:rsid w:val="00F202AF"/>
    <w:rsid w:val="00F32ACE"/>
    <w:rsid w:val="00F40659"/>
    <w:rsid w:val="00F449D3"/>
    <w:rsid w:val="00F66B75"/>
    <w:rsid w:val="00F74550"/>
    <w:rsid w:val="00F7615A"/>
    <w:rsid w:val="00F859BC"/>
    <w:rsid w:val="00F86C92"/>
    <w:rsid w:val="00FA69E8"/>
    <w:rsid w:val="00FA6D45"/>
    <w:rsid w:val="00FB78C8"/>
    <w:rsid w:val="00FC5C6D"/>
    <w:rsid w:val="00FD082B"/>
    <w:rsid w:val="00FD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60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CA61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61E1"/>
    <w:rPr>
      <w:color w:val="0000FF" w:themeColor="hyperlink"/>
      <w:u w:val="single"/>
    </w:rPr>
  </w:style>
  <w:style w:type="paragraph" w:customStyle="1" w:styleId="Default">
    <w:name w:val="Default"/>
    <w:rsid w:val="00CA6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C72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Placeholder Text"/>
    <w:basedOn w:val="a0"/>
    <w:uiPriority w:val="99"/>
    <w:semiHidden/>
    <w:rsid w:val="001C727A"/>
    <w:rPr>
      <w:color w:val="808080"/>
    </w:rPr>
  </w:style>
  <w:style w:type="paragraph" w:styleId="21">
    <w:name w:val="Body Text Indent 2"/>
    <w:basedOn w:val="a"/>
    <w:link w:val="22"/>
    <w:rsid w:val="001C72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7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1C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C72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C7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C727A"/>
  </w:style>
  <w:style w:type="character" w:styleId="ae">
    <w:name w:val="Strong"/>
    <w:basedOn w:val="a0"/>
    <w:uiPriority w:val="22"/>
    <w:qFormat/>
    <w:rsid w:val="001C727A"/>
    <w:rPr>
      <w:b/>
      <w:bCs/>
    </w:rPr>
  </w:style>
  <w:style w:type="paragraph" w:styleId="af">
    <w:name w:val="header"/>
    <w:basedOn w:val="a"/>
    <w:link w:val="af0"/>
    <w:uiPriority w:val="99"/>
    <w:unhideWhenUsed/>
    <w:rsid w:val="001C727A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C727A"/>
    <w:rPr>
      <w:rFonts w:ascii="Times New Roman" w:hAnsi="Times New Roman"/>
      <w:sz w:val="28"/>
    </w:rPr>
  </w:style>
  <w:style w:type="paragraph" w:customStyle="1" w:styleId="ParagraphStyle">
    <w:name w:val="Paragraph Style"/>
    <w:rsid w:val="002C64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1">
    <w:name w:val="Без интервала Знак"/>
    <w:aliases w:val="основа Знак"/>
    <w:link w:val="af2"/>
    <w:uiPriority w:val="1"/>
    <w:locked/>
    <w:rsid w:val="006A119C"/>
  </w:style>
  <w:style w:type="paragraph" w:styleId="af2">
    <w:name w:val="No Spacing"/>
    <w:aliases w:val="основа"/>
    <w:link w:val="af1"/>
    <w:uiPriority w:val="1"/>
    <w:qFormat/>
    <w:rsid w:val="006A11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C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">
    <w:name w:val="Основной текст (2)"/>
    <w:basedOn w:val="a"/>
    <w:link w:val="24"/>
    <w:rsid w:val="008C32D9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99"/>
    <w:locked/>
    <w:rsid w:val="008C32D9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8C32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_"/>
    <w:basedOn w:val="a0"/>
    <w:link w:val="12"/>
    <w:locked/>
    <w:rsid w:val="00111F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111FA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4">
    <w:name w:val="Основной текст + Полужирный"/>
    <w:basedOn w:val="af3"/>
    <w:rsid w:val="00111F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c1">
    <w:name w:val="c1"/>
    <w:basedOn w:val="a"/>
    <w:rsid w:val="0021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3F2D"/>
  </w:style>
  <w:style w:type="character" w:customStyle="1" w:styleId="20">
    <w:name w:val="Заголовок 2 Знак"/>
    <w:basedOn w:val="a0"/>
    <w:link w:val="2"/>
    <w:uiPriority w:val="9"/>
    <w:semiHidden/>
    <w:rsid w:val="00213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467E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467ED"/>
    <w:rPr>
      <w:rFonts w:eastAsiaTheme="minorEastAsia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9467E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467ED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467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9467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4">
    <w:name w:val="c44"/>
    <w:basedOn w:val="a0"/>
    <w:rsid w:val="00D011F5"/>
  </w:style>
  <w:style w:type="paragraph" w:customStyle="1" w:styleId="c12">
    <w:name w:val="c12"/>
    <w:basedOn w:val="a"/>
    <w:rsid w:val="00D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11F5"/>
  </w:style>
  <w:style w:type="character" w:customStyle="1" w:styleId="c9">
    <w:name w:val="c9"/>
    <w:basedOn w:val="a0"/>
    <w:rsid w:val="00D011F5"/>
  </w:style>
  <w:style w:type="paragraph" w:customStyle="1" w:styleId="c19">
    <w:name w:val="c19"/>
    <w:basedOn w:val="a"/>
    <w:rsid w:val="00D0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011F5"/>
  </w:style>
  <w:style w:type="paragraph" w:customStyle="1" w:styleId="13">
    <w:name w:val="Без интервала1"/>
    <w:rsid w:val="0077605C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4">
    <w:name w:val="Заголовок №1_"/>
    <w:basedOn w:val="a0"/>
    <w:link w:val="15"/>
    <w:rsid w:val="006E6AA1"/>
    <w:rPr>
      <w:rFonts w:eastAsia="Times New Roman" w:cs="Times New Roman"/>
      <w:sz w:val="39"/>
      <w:szCs w:val="39"/>
      <w:shd w:val="clear" w:color="auto" w:fill="FFFFFF"/>
    </w:rPr>
  </w:style>
  <w:style w:type="paragraph" w:customStyle="1" w:styleId="15">
    <w:name w:val="Заголовок №1"/>
    <w:basedOn w:val="a"/>
    <w:link w:val="14"/>
    <w:rsid w:val="006E6AA1"/>
    <w:pPr>
      <w:shd w:val="clear" w:color="auto" w:fill="FFFFFF"/>
      <w:spacing w:before="1140" w:after="360" w:line="0" w:lineRule="atLeast"/>
      <w:outlineLvl w:val="0"/>
    </w:pPr>
    <w:rPr>
      <w:rFonts w:eastAsia="Times New Roman" w:cs="Times New Roman"/>
      <w:sz w:val="39"/>
      <w:szCs w:val="39"/>
      <w:lang w:eastAsia="en-US"/>
    </w:rPr>
  </w:style>
  <w:style w:type="character" w:customStyle="1" w:styleId="24">
    <w:name w:val="Основной текст (2)_"/>
    <w:basedOn w:val="a0"/>
    <w:link w:val="23"/>
    <w:rsid w:val="00192F1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da">
    <w:name w:val="da"/>
    <w:basedOn w:val="a0"/>
    <w:rsid w:val="005C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93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D2C2-D5D3-4C6C-8627-EB5B918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</dc:creator>
  <cp:lastModifiedBy>админ</cp:lastModifiedBy>
  <cp:revision>8</cp:revision>
  <cp:lastPrinted>2020-10-06T12:38:00Z</cp:lastPrinted>
  <dcterms:created xsi:type="dcterms:W3CDTF">2019-09-04T07:43:00Z</dcterms:created>
  <dcterms:modified xsi:type="dcterms:W3CDTF">2020-10-06T12:38:00Z</dcterms:modified>
</cp:coreProperties>
</file>