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9" w:rsidRPr="00AA4AEB" w:rsidRDefault="00787F6A" w:rsidP="00AA4AEB">
      <w:pPr>
        <w:jc w:val="center"/>
        <w:rPr>
          <w:rStyle w:val="Zag11"/>
          <w:rFonts w:ascii="Times New Roman" w:hAnsi="Times New Roman" w:cs="Times New Roman"/>
          <w:sz w:val="24"/>
          <w:szCs w:val="24"/>
        </w:rPr>
        <w:sectPr w:rsidR="00237389" w:rsidRPr="00AA4AEB" w:rsidSect="00237389">
          <w:footerReference w:type="default" r:id="rId8"/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6871970" cy="9810750"/>
            <wp:effectExtent l="19050" t="0" r="5080" b="0"/>
            <wp:wrapNone/>
            <wp:docPr id="1" name="Рисунок 1" descr="C:\Documents and Settings\Админ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389" w:rsidRPr="00AA4AEB" w:rsidRDefault="00237389" w:rsidP="00AA4AEB">
      <w:pPr>
        <w:shd w:val="clear" w:color="auto" w:fill="FFFFFF"/>
        <w:spacing w:before="34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AE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37389" w:rsidRPr="00AA4AEB" w:rsidRDefault="00237389" w:rsidP="00237389">
      <w:pPr>
        <w:shd w:val="clear" w:color="auto" w:fill="FFFFFF"/>
        <w:spacing w:before="34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389" w:rsidRPr="00AA4AEB" w:rsidRDefault="00237389" w:rsidP="00237389">
      <w:pPr>
        <w:shd w:val="clear" w:color="auto" w:fill="FFFFFF"/>
        <w:spacing w:before="341" w:line="360" w:lineRule="auto"/>
        <w:rPr>
          <w:rFonts w:ascii="Times New Roman" w:hAnsi="Times New Roman" w:cs="Times New Roman"/>
          <w:sz w:val="28"/>
          <w:szCs w:val="28"/>
        </w:rPr>
      </w:pPr>
      <w:r w:rsidRPr="00AA4AEB"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стр     3</w:t>
      </w:r>
    </w:p>
    <w:p w:rsidR="00237389" w:rsidRPr="00AA4AEB" w:rsidRDefault="00237389" w:rsidP="00237389">
      <w:pPr>
        <w:shd w:val="clear" w:color="auto" w:fill="FFFFFF"/>
        <w:spacing w:before="341" w:line="360" w:lineRule="auto"/>
        <w:rPr>
          <w:rFonts w:ascii="Times New Roman" w:hAnsi="Times New Roman" w:cs="Times New Roman"/>
          <w:sz w:val="28"/>
          <w:szCs w:val="28"/>
        </w:rPr>
      </w:pPr>
      <w:r w:rsidRPr="00AA4AEB">
        <w:rPr>
          <w:rFonts w:ascii="Times New Roman" w:hAnsi="Times New Roman" w:cs="Times New Roman"/>
          <w:sz w:val="28"/>
          <w:szCs w:val="28"/>
        </w:rPr>
        <w:t xml:space="preserve">Планируемые результаты                                                                      стр     4 </w:t>
      </w:r>
    </w:p>
    <w:p w:rsidR="00237389" w:rsidRPr="00AA4AEB" w:rsidRDefault="00237389" w:rsidP="00237389">
      <w:pPr>
        <w:shd w:val="clear" w:color="auto" w:fill="FFFFFF"/>
        <w:spacing w:before="341" w:line="360" w:lineRule="auto"/>
        <w:rPr>
          <w:rFonts w:ascii="Times New Roman" w:hAnsi="Times New Roman" w:cs="Times New Roman"/>
          <w:sz w:val="28"/>
          <w:szCs w:val="28"/>
        </w:rPr>
      </w:pPr>
      <w:r w:rsidRPr="00AA4AEB">
        <w:rPr>
          <w:rFonts w:ascii="Times New Roman" w:hAnsi="Times New Roman" w:cs="Times New Roman"/>
          <w:sz w:val="28"/>
          <w:szCs w:val="28"/>
        </w:rPr>
        <w:t>Содержание учебного предмета                                                           стр    8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</w:p>
    <w:p w:rsidR="00237389" w:rsidRPr="00AA4AEB" w:rsidRDefault="00237389" w:rsidP="00237389">
      <w:pPr>
        <w:rPr>
          <w:rFonts w:ascii="Times New Roman" w:hAnsi="Times New Roman" w:cs="Times New Roman"/>
          <w:b/>
          <w:sz w:val="28"/>
          <w:szCs w:val="28"/>
        </w:rPr>
      </w:pPr>
      <w:r w:rsidRPr="00AA4AEB">
        <w:rPr>
          <w:rFonts w:ascii="Times New Roman" w:hAnsi="Times New Roman" w:cs="Times New Roman"/>
          <w:sz w:val="28"/>
          <w:szCs w:val="28"/>
        </w:rPr>
        <w:t xml:space="preserve">Календарно - тематическое  планирование                     </w:t>
      </w:r>
      <w:r w:rsidR="00AA4AEB">
        <w:rPr>
          <w:rFonts w:ascii="Times New Roman" w:hAnsi="Times New Roman" w:cs="Times New Roman"/>
          <w:sz w:val="28"/>
          <w:szCs w:val="28"/>
        </w:rPr>
        <w:t xml:space="preserve">                    стр    11</w:t>
      </w:r>
      <w:r w:rsidRPr="00AA4A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37389" w:rsidRPr="00AA4AEB" w:rsidRDefault="00237389" w:rsidP="00237389">
      <w:pPr>
        <w:rPr>
          <w:rFonts w:ascii="Times New Roman" w:hAnsi="Times New Roman" w:cs="Times New Roman"/>
          <w:b/>
          <w:sz w:val="28"/>
          <w:szCs w:val="28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AA4AEB" w:rsidRDefault="00237389" w:rsidP="00237389">
      <w:pPr>
        <w:rPr>
          <w:rFonts w:ascii="Times New Roman" w:hAnsi="Times New Roman" w:cs="Times New Roman"/>
          <w:b/>
          <w:sz w:val="28"/>
          <w:szCs w:val="28"/>
        </w:rPr>
      </w:pPr>
    </w:p>
    <w:p w:rsidR="00237389" w:rsidRPr="00AA4AEB" w:rsidRDefault="00237389" w:rsidP="00AA4AEB">
      <w:pPr>
        <w:jc w:val="center"/>
        <w:rPr>
          <w:rStyle w:val="21"/>
          <w:rFonts w:eastAsia="Tahoma"/>
          <w:b/>
        </w:rPr>
      </w:pPr>
      <w:r w:rsidRPr="00AA4AEB">
        <w:rPr>
          <w:rStyle w:val="21"/>
          <w:rFonts w:eastAsia="Tahoma"/>
          <w:b/>
        </w:rPr>
        <w:lastRenderedPageBreak/>
        <w:t>Пояснительная записка</w:t>
      </w:r>
      <w:r w:rsidRPr="00AA4AEB">
        <w:rPr>
          <w:rStyle w:val="21"/>
          <w:rFonts w:eastAsia="Tahoma"/>
        </w:rPr>
        <w:t>.</w:t>
      </w:r>
    </w:p>
    <w:p w:rsidR="00237389" w:rsidRPr="00301FAE" w:rsidRDefault="00237389" w:rsidP="00237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Fonts w:ascii="Times New Roman" w:hAnsi="Times New Roman" w:cs="Times New Roman"/>
          <w:sz w:val="24"/>
          <w:szCs w:val="24"/>
        </w:rPr>
        <w:t>Рабочая программа по физике в 10 ест. классе   составлена и реализуется на основе следующих документов: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ФЗ  № 273  «Об образовании в Российской Федерации».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Закон РО  № 26-ЗС  «Об образовании в РО».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образования.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ind w:right="720"/>
        <w:jc w:val="both"/>
        <w:rPr>
          <w:rFonts w:ascii="Times New Roman" w:hAnsi="Times New Roman" w:cs="Times New Roman"/>
        </w:rPr>
      </w:pPr>
      <w:r w:rsidRPr="00301FAE">
        <w:rPr>
          <w:rStyle w:val="1"/>
          <w:rFonts w:ascii="Times New Roman" w:hAnsi="Times New Roman" w:cs="Times New Roman"/>
          <w:sz w:val="24"/>
          <w:szCs w:val="24"/>
        </w:rPr>
        <w:t>Рабочая</w:t>
      </w:r>
      <w:r w:rsidRPr="00301FAE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"/>
          <w:rFonts w:ascii="Times New Roman" w:hAnsi="Times New Roman" w:cs="Times New Roman"/>
          <w:sz w:val="24"/>
          <w:szCs w:val="24"/>
        </w:rPr>
        <w:t>программа к линии УМК Г. Я. Мякишева : Физика. Углублённый уровень. 10—11 классы; учебно-методи</w:t>
      </w:r>
      <w:r w:rsidRPr="00301FAE">
        <w:rPr>
          <w:rStyle w:val="1"/>
          <w:rFonts w:ascii="Times New Roman" w:hAnsi="Times New Roman" w:cs="Times New Roman"/>
          <w:sz w:val="24"/>
          <w:szCs w:val="24"/>
        </w:rPr>
        <w:softHyphen/>
        <w:t>ческое пособие / О. А. Крысанова, Г. Я. Мякишев. — М. :</w:t>
      </w:r>
      <w:r w:rsidRPr="00301FAE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"/>
          <w:rFonts w:ascii="Times New Roman" w:hAnsi="Times New Roman" w:cs="Times New Roman"/>
          <w:sz w:val="24"/>
          <w:szCs w:val="24"/>
        </w:rPr>
        <w:t>Дрофа, 2020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ind w:right="720"/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Основная образовательная программа  среднего   общего образования МБОУ лицея № 5.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Положение о рабочей программе учителя МБОУ лицей № 5.</w:t>
      </w:r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Учебный план  МБОУ лицея №5 на 2020-2021 учебный год.</w:t>
      </w:r>
      <w:bookmarkStart w:id="0" w:name="bookmark0"/>
    </w:p>
    <w:p w:rsidR="00237389" w:rsidRPr="00301FAE" w:rsidRDefault="00237389" w:rsidP="00237389">
      <w:pPr>
        <w:pStyle w:val="a4"/>
        <w:numPr>
          <w:ilvl w:val="0"/>
          <w:numId w:val="1"/>
        </w:numPr>
        <w:tabs>
          <w:tab w:val="left" w:pos="2733"/>
        </w:tabs>
        <w:jc w:val="both"/>
        <w:rPr>
          <w:rFonts w:ascii="Times New Roman" w:hAnsi="Times New Roman" w:cs="Times New Roman"/>
        </w:rPr>
      </w:pPr>
      <w:r w:rsidRPr="00301FAE">
        <w:rPr>
          <w:rFonts w:ascii="Times New Roman" w:hAnsi="Times New Roman" w:cs="Times New Roman"/>
        </w:rPr>
        <w:t>«Санитарно-эпидемиологические требования к условиям организации обучения в общеобразовательных учреждениях»-СанПиН 2.4.2821-10</w:t>
      </w:r>
      <w:bookmarkEnd w:id="0"/>
      <w:r w:rsidRPr="00301FAE">
        <w:rPr>
          <w:rFonts w:ascii="Times New Roman" w:hAnsi="Times New Roman" w:cs="Times New Roman"/>
        </w:rPr>
        <w:t>.</w:t>
      </w:r>
    </w:p>
    <w:p w:rsidR="00237389" w:rsidRPr="00301FAE" w:rsidRDefault="00237389" w:rsidP="00237389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FAE">
        <w:rPr>
          <w:rStyle w:val="a6"/>
          <w:rFonts w:ascii="Times New Roman" w:hAnsi="Times New Roman" w:cs="Times New Roman"/>
          <w:i/>
          <w:sz w:val="24"/>
          <w:szCs w:val="24"/>
        </w:rPr>
        <w:t>Цели изучения физики</w:t>
      </w:r>
      <w:r w:rsidRPr="00301FAE">
        <w:rPr>
          <w:rStyle w:val="31"/>
          <w:rFonts w:ascii="Times New Roman" w:hAnsi="Times New Roman" w:cs="Times New Roman"/>
          <w:i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b/>
          <w:i/>
          <w:sz w:val="24"/>
          <w:szCs w:val="24"/>
        </w:rPr>
        <w:t>в средней школе следующие:</w:t>
      </w:r>
    </w:p>
    <w:p w:rsidR="00237389" w:rsidRPr="00301FAE" w:rsidRDefault="00237389" w:rsidP="00237389">
      <w:pPr>
        <w:pStyle w:val="177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i/>
          <w:sz w:val="24"/>
          <w:szCs w:val="24"/>
        </w:rPr>
        <w:t>формирование системы знаний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 xml:space="preserve"> об общих физических зако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номерностях, законах, теориях, представлений о действии во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Вселенной физических законов, открытых в земных условиях;</w:t>
      </w:r>
    </w:p>
    <w:p w:rsidR="00237389" w:rsidRPr="00301FAE" w:rsidRDefault="00237389" w:rsidP="00237389">
      <w:pPr>
        <w:pStyle w:val="177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i/>
          <w:sz w:val="24"/>
          <w:szCs w:val="24"/>
        </w:rPr>
        <w:t>формирование умения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 xml:space="preserve"> исследовать и анализировать разно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образные физические явления и свойства объектов, объяснять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принципы работы и характеристики приборов и устройств, объ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яснять связь основных космических объектов с геофизически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ми явлениями;</w:t>
      </w:r>
    </w:p>
    <w:p w:rsidR="00237389" w:rsidRPr="00301FAE" w:rsidRDefault="00237389" w:rsidP="00237389">
      <w:pPr>
        <w:pStyle w:val="177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i/>
          <w:sz w:val="24"/>
          <w:szCs w:val="24"/>
        </w:rPr>
        <w:t>овладение умениями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 xml:space="preserve"> выдвигать гипотезы на основе знания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основополагающих физических закономерностей и законов,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проверять их экспериментальными средствами, формулируя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цель исследования;</w:t>
      </w:r>
    </w:p>
    <w:p w:rsidR="00237389" w:rsidRPr="00301FAE" w:rsidRDefault="00237389" w:rsidP="00237389">
      <w:pPr>
        <w:pStyle w:val="177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i/>
          <w:sz w:val="24"/>
          <w:szCs w:val="24"/>
        </w:rPr>
        <w:t>овладение методами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 xml:space="preserve"> самостоятельного планирования и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проведения физических экспериментов, описания и анализа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полученной измерительной информации, определения досто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верности полученного результата;</w:t>
      </w:r>
    </w:p>
    <w:p w:rsidR="00237389" w:rsidRPr="00301FAE" w:rsidRDefault="00237389" w:rsidP="00237389">
      <w:pPr>
        <w:pStyle w:val="177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i/>
          <w:sz w:val="24"/>
          <w:szCs w:val="24"/>
        </w:rPr>
        <w:t>формирование умений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 xml:space="preserve"> прогнозировать, анализировать и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оценивать последствия бытовой и производственной деятельно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сти человека, связанной с физическими процессами, с позиций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экологической безопасности.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sz w:val="24"/>
          <w:szCs w:val="24"/>
        </w:rPr>
        <w:t>В основу курса физики положены как традиционные прин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ципы построения учебного содержания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t xml:space="preserve"> (принципы научности, доступности, системности),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 xml:space="preserve"> так и идея, получившая свое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развитие в связи с внедрением новых образовательных стандар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тов, —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t xml:space="preserve"> принцип метапредметности.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 xml:space="preserve"> Метапредметность как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способ формирования системного мышления обеспечивает фор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мирование целостной картины мира в сознании школьника.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Метапредметность — принцип интеграции содержания образо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вания, развивающий принципы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t xml:space="preserve"> генерализации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 xml:space="preserve"> и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t xml:space="preserve"> гуманитари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softHyphen/>
        <w:t>зации.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 xml:space="preserve"> В соответствии с принципом генерализации выделяются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такие стержневые понятия курса физики, как «энергия», «вза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имодействие», «вещество», «поле», «структурные уровни мате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рии». Реализация принципа гуманитаризации предполагает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использование гуманитарного потенциала физической науки,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осмысление связи развития физики с развитием общества,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мировоззренческих, нравственных, экологических проблем.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Принцип метапредметности позволяет (на уровне вопросов, за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даний после параграфа) в содержании физики выделять физи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ческие понятия, явления, процессы в качестве объектов для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дальнейшего исследования в межпредметных и надпредметных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(социальной практике) областях (метапонятия, метаявления,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lastRenderedPageBreak/>
        <w:t>метапроцессы). Проектирование исследования учащегося на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метапредметном уровне опирается как на его личные интересы,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склонности к изучению физики, так и на общекультурный по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тенциал физической науки.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5"/>
          <w:rFonts w:ascii="Times New Roman" w:hAnsi="Times New Roman" w:cs="Times New Roman"/>
          <w:sz w:val="24"/>
          <w:szCs w:val="24"/>
        </w:rPr>
        <w:t>Для достижения метапредметных образовательных резуль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татов (одним из индикаторов может служить сформированность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регулятивных, познавательных и коммуникативных универ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сальных учебных действий) возможно использование следую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щих средств и форм обучения: межпредметные и метапредмет-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ные задания, метапредметный урок (предметный урок и мета-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предметная тема), межпредметный и метапредметный проекты,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элективные метакурсы, спроектированные на основании мета-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предметных заданий, системообразующим объектом в которых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выступают физические понятия, явления, процессы и т. д.</w:t>
      </w:r>
    </w:p>
    <w:p w:rsidR="00237389" w:rsidRPr="00301FAE" w:rsidRDefault="00237389" w:rsidP="00237389">
      <w:pPr>
        <w:rPr>
          <w:rStyle w:val="5"/>
          <w:rFonts w:ascii="Times New Roman" w:hAnsi="Times New Roman" w:cs="Times New Roman"/>
          <w:sz w:val="24"/>
          <w:szCs w:val="24"/>
        </w:rPr>
      </w:pPr>
      <w:r w:rsidRPr="00301FAE">
        <w:rPr>
          <w:rStyle w:val="5"/>
          <w:rFonts w:ascii="Times New Roman" w:hAnsi="Times New Roman" w:cs="Times New Roman"/>
          <w:sz w:val="24"/>
          <w:szCs w:val="24"/>
        </w:rPr>
        <w:t>В соответствии с целями обучения физике учащихся средней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школы и сформулированными выше принципами, положен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ными в основу курса физики, он имеет следующее содержание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и структуру.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301FAE">
        <w:rPr>
          <w:rStyle w:val="5"/>
          <w:rFonts w:ascii="Times New Roman" w:hAnsi="Times New Roman" w:cs="Times New Roman"/>
          <w:sz w:val="24"/>
          <w:szCs w:val="24"/>
        </w:rPr>
        <w:t>В 10 классе изучаются следующие разделы: «Механика»,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«Молекулярная физика и термодинамика», «Электростатика»,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«Постоянный электрический ток». Курс физики в 10 классе на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чинается с введения «Зарождение и развитие научного взгляда</w:t>
      </w:r>
      <w:r w:rsidRPr="00301FAE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t>на мир», описывающего методологию физики как исследова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тельской науки, отражающую процессуальный компонент (ме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  <w:t>ханизм) как становления, формирования, развития физиче</w:t>
      </w:r>
      <w:r w:rsidRPr="00301FAE">
        <w:rPr>
          <w:rStyle w:val="5"/>
          <w:rFonts w:ascii="Times New Roman" w:hAnsi="Times New Roman" w:cs="Times New Roman"/>
          <w:sz w:val="24"/>
          <w:szCs w:val="24"/>
        </w:rPr>
        <w:softHyphen/>
      </w:r>
      <w:r w:rsidRPr="00301FAE">
        <w:rPr>
          <w:rStyle w:val="7"/>
          <w:rFonts w:ascii="Times New Roman" w:hAnsi="Times New Roman" w:cs="Times New Roman"/>
          <w:sz w:val="24"/>
          <w:szCs w:val="24"/>
        </w:rPr>
        <w:t>ских знаний, так и достижения современных образовательных</w:t>
      </w:r>
      <w:r w:rsidRPr="00301FAE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7"/>
          <w:rFonts w:ascii="Times New Roman" w:hAnsi="Times New Roman" w:cs="Times New Roman"/>
          <w:sz w:val="24"/>
          <w:szCs w:val="24"/>
        </w:rPr>
        <w:t>результатов при обучении школьников физике (личностных,</w:t>
      </w:r>
      <w:r w:rsidRPr="00301FAE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7"/>
          <w:rFonts w:ascii="Times New Roman" w:hAnsi="Times New Roman" w:cs="Times New Roman"/>
          <w:sz w:val="24"/>
          <w:szCs w:val="24"/>
        </w:rPr>
        <w:t>предметных и метапредметных).</w:t>
      </w:r>
    </w:p>
    <w:p w:rsidR="00237389" w:rsidRPr="00301FAE" w:rsidRDefault="00237389" w:rsidP="00237389">
      <w:pPr>
        <w:tabs>
          <w:tab w:val="left" w:leader="underscore" w:pos="3214"/>
        </w:tabs>
        <w:rPr>
          <w:rStyle w:val="62"/>
          <w:rFonts w:eastAsia="Tahoma"/>
          <w:b/>
          <w:sz w:val="24"/>
          <w:szCs w:val="24"/>
        </w:rPr>
      </w:pPr>
    </w:p>
    <w:p w:rsidR="00237389" w:rsidRPr="00301FAE" w:rsidRDefault="00237389" w:rsidP="00237389">
      <w:pPr>
        <w:tabs>
          <w:tab w:val="left" w:leader="underscore" w:pos="3214"/>
        </w:tabs>
        <w:rPr>
          <w:rStyle w:val="62"/>
          <w:rFonts w:eastAsia="Tahoma"/>
          <w:b/>
          <w:sz w:val="24"/>
          <w:szCs w:val="24"/>
        </w:rPr>
      </w:pPr>
      <w:r w:rsidRPr="00301FAE">
        <w:rPr>
          <w:rStyle w:val="62"/>
          <w:rFonts w:eastAsia="Tahoma"/>
          <w:b/>
          <w:sz w:val="24"/>
          <w:szCs w:val="24"/>
        </w:rPr>
        <w:t>Общая характеристика учебного предмета.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800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301FAE">
        <w:rPr>
          <w:rStyle w:val="31"/>
          <w:rFonts w:ascii="Times New Roman" w:hAnsi="Times New Roman" w:cs="Times New Roman"/>
          <w:sz w:val="24"/>
          <w:szCs w:val="24"/>
        </w:rPr>
        <w:t>Школьный курс физики является системообразующим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для естественно-научных предметов, поскольку физические за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коны являются основой содержания курсов химии, биологии,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географии и астрономии. Физика вооружает школьников науч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ным методом познания, позволяющим получать объективные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знания об окружающем мире. Освоение учащимися методов на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учного познания является основополагающим компонентом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процессов формирования их научного мировоззрения, развития</w:t>
      </w:r>
      <w:r w:rsidRPr="00301FAE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t>познавательных способностей, становления школьников субъ</w:t>
      </w:r>
      <w:r w:rsidRPr="00301FAE">
        <w:rPr>
          <w:rStyle w:val="31"/>
          <w:rFonts w:ascii="Times New Roman" w:hAnsi="Times New Roman" w:cs="Times New Roman"/>
          <w:sz w:val="24"/>
          <w:szCs w:val="24"/>
        </w:rPr>
        <w:softHyphen/>
        <w:t>ектами учебной деятельности.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FAE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плане.</w:t>
      </w:r>
    </w:p>
    <w:p w:rsidR="00237389" w:rsidRPr="00301FAE" w:rsidRDefault="00237389" w:rsidP="00237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5A6CB2">
        <w:rPr>
          <w:rFonts w:ascii="Times New Roman" w:hAnsi="Times New Roman" w:cs="Times New Roman"/>
          <w:sz w:val="24"/>
          <w:szCs w:val="24"/>
        </w:rPr>
        <w:t>курса физики  отводится 52 часа</w:t>
      </w:r>
      <w:r w:rsidRPr="00301FAE">
        <w:rPr>
          <w:rFonts w:ascii="Times New Roman" w:hAnsi="Times New Roman" w:cs="Times New Roman"/>
          <w:sz w:val="24"/>
          <w:szCs w:val="24"/>
        </w:rPr>
        <w:t xml:space="preserve">, с расчетом  </w:t>
      </w:r>
      <w:r w:rsidR="003C5C75" w:rsidRPr="00301FAE">
        <w:rPr>
          <w:rFonts w:ascii="Times New Roman" w:hAnsi="Times New Roman" w:cs="Times New Roman"/>
          <w:sz w:val="24"/>
          <w:szCs w:val="24"/>
        </w:rPr>
        <w:t>3</w:t>
      </w:r>
      <w:r w:rsidRPr="00301FAE">
        <w:rPr>
          <w:rFonts w:ascii="Times New Roman" w:hAnsi="Times New Roman" w:cs="Times New Roman"/>
          <w:sz w:val="24"/>
          <w:szCs w:val="24"/>
        </w:rPr>
        <w:t xml:space="preserve">  часов в неделю</w:t>
      </w:r>
      <w:r w:rsidR="005A6CB2">
        <w:rPr>
          <w:rFonts w:ascii="Times New Roman" w:hAnsi="Times New Roman" w:cs="Times New Roman"/>
          <w:sz w:val="24"/>
          <w:szCs w:val="24"/>
        </w:rPr>
        <w:t>, до 1.04.2021г</w:t>
      </w:r>
      <w:r w:rsidRPr="00301FAE">
        <w:rPr>
          <w:rFonts w:ascii="Times New Roman" w:hAnsi="Times New Roman" w:cs="Times New Roman"/>
          <w:sz w:val="24"/>
          <w:szCs w:val="24"/>
        </w:rPr>
        <w:t xml:space="preserve">. Рабочая  программа  углубленного курса в 10  классе составлена в соответствии с </w:t>
      </w:r>
      <w:r w:rsidRPr="00301FAE">
        <w:rPr>
          <w:rFonts w:ascii="Times New Roman" w:hAnsi="Times New Roman" w:cs="Times New Roman"/>
          <w:i/>
          <w:sz w:val="24"/>
          <w:szCs w:val="24"/>
        </w:rPr>
        <w:t>учебным планом МБОУ лицея №5.</w:t>
      </w:r>
      <w:r w:rsidRPr="00301FAE">
        <w:rPr>
          <w:rFonts w:ascii="Times New Roman" w:hAnsi="Times New Roman" w:cs="Times New Roman"/>
          <w:sz w:val="24"/>
          <w:szCs w:val="24"/>
        </w:rPr>
        <w:t>Календарный план-график для учащихся 10 классов МБОУ лицея №5 на 2020-2021 учебный год предполагает реализацию курса  в 10 ест классе в течение 35 недель, 168 часов.</w:t>
      </w:r>
    </w:p>
    <w:p w:rsidR="00AA4AEB" w:rsidRDefault="00237389" w:rsidP="00237389">
      <w:pPr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EB" w:rsidRPr="00301FAE" w:rsidRDefault="00AA4AEB" w:rsidP="00237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89" w:rsidRPr="00AA4AEB" w:rsidRDefault="00237389" w:rsidP="0023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E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237389" w:rsidRPr="00301FAE" w:rsidRDefault="00237389" w:rsidP="00AA4AEB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9"/>
          <w:rFonts w:ascii="Times New Roman" w:hAnsi="Times New Roman" w:cs="Times New Roman"/>
          <w:sz w:val="24"/>
          <w:szCs w:val="24"/>
        </w:rPr>
        <w:t>ФГОС основного и среднего общего образования провоз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глашают в качестве целевых ориентиров общего образования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достижение совокупности личностных, предметных и мета-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предметных образовательных результатов.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6"/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 xml:space="preserve"> обучения физике в средней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школе являются: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7"/>
          <w:rFonts w:ascii="Times New Roman" w:hAnsi="Times New Roman" w:cs="Times New Roman"/>
          <w:sz w:val="24"/>
          <w:szCs w:val="24"/>
        </w:rPr>
        <w:lastRenderedPageBreak/>
        <w:t>в сфере отношений обучающихся к себе, к своему здоровью, к познанию себя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 xml:space="preserve"> — ориентация на достижение личного счастья,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реализацию позитивных жизненных перспектив, инициатив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ность, креативность, готовность и способность к личностному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самоопределению, способность ставить цели и строить жизнен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ные планы; готовность и способность обеспечить себе и своим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близким достойную жизнь в процессе самостоятельной, творче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ской и ответственной деятельности, к отстаиванию личного до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стоинства, собственного мнения, вырабатывать собственную по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зицию по отношению к общественно-политическим событиям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прошлого и настоящего на основе осознания и осмысления исто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рии, духовных ценностей и достижений нашей страны, к само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развитию и самовоспитанию в соответствии с общечеловечески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ми ценностями и идеалами гражданского общества; принятие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и реализация ценностей здорового и безопасного образа жизни,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собствен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ному физическому и психологическому здоровью;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7"/>
          <w:rFonts w:ascii="Times New Roman" w:hAnsi="Times New Roman" w:cs="Times New Roman"/>
          <w:sz w:val="24"/>
          <w:szCs w:val="24"/>
        </w:rPr>
        <w:t>в сфере отношений обучающихся к России как к Родине (Отечеству)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 xml:space="preserve"> — российская идентичность, способность к осозна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нию российской идентичности в поликультурном социуме, чув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ство причастности к историко-культурной общности российско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го народа и судьбе России, патриотизм, готовность к служению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Отечеству, его защите; уважение к своему народу, чувство ответ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ственности перед Родиной, гордости за свой край, свою Родину,</w:t>
      </w:r>
      <w:r w:rsidRPr="00301F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t>прошлое и настоящее многонационального народа России, ува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жение государственных символов (герб, флаг, гимн); формиро</w:t>
      </w:r>
      <w:r w:rsidRPr="00301FAE">
        <w:rPr>
          <w:rStyle w:val="9"/>
          <w:rFonts w:ascii="Times New Roman" w:hAnsi="Times New Roman" w:cs="Times New Roman"/>
          <w:sz w:val="24"/>
          <w:szCs w:val="24"/>
        </w:rPr>
        <w:softHyphen/>
        <w:t>вание уважения к русскому языку как государственному языку</w:t>
      </w:r>
      <w:r w:rsidRPr="00301FAE">
        <w:rPr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Российской Федерации, являющемуся основой российской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идентичности и главным фактором национального самоопре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деления; воспитание уважения к культуре, языкам, традициям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и обычаям народов, проживающих в Российской Федерации;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01FAE">
        <w:rPr>
          <w:rStyle w:val="a7"/>
          <w:rFonts w:ascii="Times New Roman" w:hAnsi="Times New Roman" w:cs="Times New Roman"/>
          <w:sz w:val="24"/>
          <w:szCs w:val="24"/>
        </w:rPr>
        <w:t>в сфере отношений обучающихся к закону, государству и к гражданскому обществу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 xml:space="preserve"> — гражданственность, гражданская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позиция активного и ответственного члена российского обще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ства, осознающего свои конституционные права и обязанности,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уважающего закон и правопорядок, осознанно принимающего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традиционные национальные и общечеловеческие гуманисти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ческие и демократические ценности, готового к участию в обще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жизни; признание неотчуждаемости основных прав и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свобод человека, которые принадлежат каждому от рождения,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готовность к осуществлению собственных прав и свобод без на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рушения прав и свобод других лиц, готовность отстаивать соб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ственные права и свободы человека и гражданина согласно об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щепризнанным принципам и нормам международного права и в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соответствии с Конституцией Российской Федерации, правовая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и политическая грамотность; мировоззрение, соответствующее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ки, основанное на диалоге культур, а также различных форм об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щественного сознания, осознание своего места в поликультур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ном мире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7"/>
          <w:rFonts w:ascii="Times New Roman" w:hAnsi="Times New Roman" w:cs="Times New Roman"/>
          <w:sz w:val="24"/>
          <w:szCs w:val="24"/>
        </w:rPr>
        <w:t>в сфере отношений обучающихся с окружающими людь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softHyphen/>
        <w:t>ми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 xml:space="preserve"> — нравственное сознание и поведение на основе усвоения об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щечеловеческих ценностей, толерантного сознания и поведе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ния в поликультурном мире, готовности и способности вести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диалог с другими людьми, достигать в нем взаимопонимания,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 при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  <w:t>нятие гуманистических ценностей, осознанное, уважительное</w:t>
      </w:r>
      <w:r w:rsidRPr="00301FA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t>и доброжелательное отношение к другому человеку, его мне</w:t>
      </w:r>
      <w:r w:rsidRPr="00301FAE">
        <w:rPr>
          <w:rStyle w:val="11"/>
          <w:rFonts w:ascii="Times New Roman" w:hAnsi="Times New Roman" w:cs="Times New Roman"/>
          <w:sz w:val="24"/>
          <w:szCs w:val="24"/>
        </w:rPr>
        <w:softHyphen/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нию, мировоззрению; способность к сопереживанию и форми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рованию позитивного отношения к людям, в том числе к лицам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инвалидам; бе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режное, ответственное и компетентное отношение к физическо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му и психологическому здоровью других людей, умение оказы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вать первую помощь; формирование выраженной в поведении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нравственной позиции, в том числе способность к сознательно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му выбору добра, нравственного сознания и поведения на ос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нове усвоения общечеловеческих ценностей и нравственных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чувств (честь, долг, справедливость, милосердие и дружелю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бие); компетенций сотрудничества со сверстниками, детьми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 xml:space="preserve">младшего возраста,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lastRenderedPageBreak/>
        <w:t>взрослыми в образовательной, общественно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полезной, учебно-исследовательской, проектной и других ви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дах деятельности;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7"/>
          <w:rFonts w:ascii="Times New Roman" w:hAnsi="Times New Roman" w:cs="Times New Roman"/>
          <w:sz w:val="24"/>
          <w:szCs w:val="24"/>
        </w:rPr>
        <w:t>в сфере отношений обучающихся к окружающему миру, к живой природе, художественной культуре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 xml:space="preserve"> — мировоззре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ние, соответствующее современному уровню развития науки,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значимость науки, готовность к научно-техническому творче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ству, владение достоверной информацией о передовых достиже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ниях и открытиях мировой и отечественной науки, заинтере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сованность в научных знаниях об устройстве мира и общества;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зованию, на протяжении всей жизни; сознательное отношение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к непрерывному образованию как условию успешной професси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ональной и общественной деятельности; экологическая культу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ра, бережное отношение к родной земле, природным богатствам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России и мира, понимание влияния социально-экономических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процессов на состояние природной и социальной среды, ответ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ственность за состояние природных ресурсов, умений и на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выков разумного природопользования, нетерпимое отношение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к действиям, приносящим вред экологии; приобретение опыта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эколого-направленной деятельности; эстетическое отношение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к миру, готовность к эстетическому обустройству собственного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быта;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7"/>
          <w:rFonts w:ascii="Times New Roman" w:hAnsi="Times New Roman" w:cs="Times New Roman"/>
          <w:sz w:val="24"/>
          <w:szCs w:val="24"/>
        </w:rPr>
        <w:t>в сфере отношений обучающихся к труду, в сфере соци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softHyphen/>
        <w:t>ально-экономических отношений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 xml:space="preserve"> — уважение всех форм соб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ственности, готовность к защите своей собственности; осознан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ный выбор будущей профессии как путь и способ реализации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собственных жизненных планов; готовность обучающихся к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трудовой профессиональной деятельности как к возможности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участия в решении личных, общественных, государственных,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общенациональных проблем; потребность трудиться, уважение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t>к труду и людям труда, трудовым достижениям, добросовест</w:t>
      </w:r>
      <w:r w:rsidRPr="00301FAE">
        <w:rPr>
          <w:rStyle w:val="13"/>
          <w:rFonts w:ascii="Times New Roman" w:hAnsi="Times New Roman" w:cs="Times New Roman"/>
          <w:sz w:val="24"/>
          <w:szCs w:val="24"/>
        </w:rPr>
        <w:softHyphen/>
        <w:t>ное, ответственное и творческое отношение к разным видам</w:t>
      </w:r>
      <w:r w:rsidRPr="00301FAE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трудовой деятельности, готовность к самообслуживанию, вклю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чая обучение и выполнение домашних обязанностей.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6"/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 xml:space="preserve"> обучения физике в средней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школе представлены тремя группами универсальных учебных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действий.</w:t>
      </w:r>
    </w:p>
    <w:p w:rsidR="00237389" w:rsidRPr="00301FAE" w:rsidRDefault="00237389" w:rsidP="00237389">
      <w:pPr>
        <w:ind w:firstLine="2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FAE">
        <w:rPr>
          <w:rStyle w:val="90"/>
          <w:rFonts w:ascii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20"/>
          <w:rFonts w:ascii="Times New Roman" w:hAnsi="Times New Roman" w:cs="Times New Roman"/>
          <w:sz w:val="24"/>
          <w:szCs w:val="24"/>
        </w:rPr>
        <w:t>Выпускник научится: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вать собственные задачи в образовательной деятельности и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жизненных ситуациях;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альные ресурсы, необходимые для достижения поставленной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ранее цели;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достижения цели ресурсы;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мых для достижения поставленной цели;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цели;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выбирать оптимальный путь достижения цели с учетом эф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фективности расходования ресурсов и основываясь на сообра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жениях этики и морали;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делить, что цель достигнута;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ставленной заранее целью;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оценивать последствия достижения поставленной цели в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учебной деятельности, собственной жизни и жизни окружаю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щих людей.</w:t>
      </w:r>
    </w:p>
    <w:p w:rsidR="00237389" w:rsidRPr="00301FAE" w:rsidRDefault="00237389" w:rsidP="00237389">
      <w:pPr>
        <w:ind w:firstLine="2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FAE">
        <w:rPr>
          <w:rStyle w:val="90"/>
          <w:rFonts w:ascii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20"/>
          <w:rFonts w:ascii="Times New Roman" w:hAnsi="Times New Roman" w:cs="Times New Roman"/>
          <w:sz w:val="24"/>
          <w:szCs w:val="24"/>
        </w:rPr>
        <w:t>Выпускник научится: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с разных позиций;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онных источниках;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lastRenderedPageBreak/>
        <w:t>использовать различные модельно-схематические средства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для представления выявленных в информационных источни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ках противоречий;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осуществлять развернутый информационный поиск и ста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вить на его основе новые (учебные и познавательные) задачи;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2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5"/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softHyphen/>
        <w:t>ственного суждения, так и в отношении действий и суждений</w:t>
      </w:r>
      <w:r w:rsidRPr="00301FAE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5"/>
          <w:rFonts w:ascii="Times New Roman" w:hAnsi="Times New Roman" w:cs="Times New Roman"/>
          <w:sz w:val="24"/>
          <w:szCs w:val="24"/>
        </w:rPr>
        <w:t>другого;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чивые ситуации;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ленаправленный поиск возможности широкого переноса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средств и способов действия;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рию, учитывая ограничения со стороны других участников и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ресурсные ограничения;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ятельности (быть учеником и учителем; формулировать образо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вательный запрос и выполнять консультативные функции са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мостоятельно; ставить проблему и работать над ее решением;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управлять совместной познавательной деятельностью и подчи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няться).</w:t>
      </w:r>
    </w:p>
    <w:p w:rsidR="00237389" w:rsidRPr="00301FAE" w:rsidRDefault="00237389" w:rsidP="00237389">
      <w:pPr>
        <w:ind w:firstLine="2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bookmark12"/>
      <w:r w:rsidRPr="00301FAE">
        <w:rPr>
          <w:rStyle w:val="90"/>
          <w:rFonts w:ascii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  <w:bookmarkEnd w:id="1"/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20"/>
          <w:rFonts w:ascii="Times New Roman" w:hAnsi="Times New Roman" w:cs="Times New Roman"/>
          <w:sz w:val="24"/>
          <w:szCs w:val="24"/>
        </w:rPr>
        <w:t>Выпускник научится: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ми, так и со взрослыми (как внутри образовательной организа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ции, так и за ее пределами);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телем, так и членом проектной команды в разных ролях (гене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ратором идей, критиком, исполнителем, презентующим и т. д.);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средств;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конфликты до их активной фазы;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ного взаимодействия (или сочетания реального и виртуально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го);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над общим продуктом/решением;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групповой деятельности, как перед знакомой, так и перед не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знакомой аудиторией;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подбирать партнеров для деловой коммуникации, исходя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из соображений результативности взаимодействия, а не лич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ных симпатий;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ственного развития;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7"/>
          <w:rFonts w:ascii="Times New Roman" w:hAnsi="Times New Roman" w:cs="Times New Roman"/>
          <w:sz w:val="24"/>
          <w:szCs w:val="24"/>
        </w:rPr>
        <w:t>точно и емко формулировать как критические, так и одо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softHyphen/>
        <w:t>брительные замечания в адрес других людей в рамках деловой и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образовательной коммуникации, избегая при этом личностных</w:t>
      </w:r>
      <w:r w:rsidRPr="00301FAE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7"/>
          <w:rFonts w:ascii="Times New Roman" w:hAnsi="Times New Roman" w:cs="Times New Roman"/>
          <w:sz w:val="24"/>
          <w:szCs w:val="24"/>
        </w:rPr>
        <w:t>оценочных суждений.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a6"/>
          <w:rFonts w:ascii="Times New Roman" w:hAnsi="Times New Roman" w:cs="Times New Roman"/>
          <w:sz w:val="24"/>
          <w:szCs w:val="24"/>
        </w:rPr>
        <w:t>Предметные результаты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 xml:space="preserve"> обучения физике в средней школе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20"/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объяснять и анализировать роль и место физики в форми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ровании современной научной картины мира, в развитии совре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менной техники и технологий, в практической деятельности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людей;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характеризовать взаимосвязь между физикой и другими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естественными науками;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щими научными понятиями: пространство, время, материя (ве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щество, поле), движение, сила, энергия;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различать границы ее применимости и место в ряду других фи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зических теорий;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lastRenderedPageBreak/>
        <w:t>владеть приемами построения теоретических доказа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тельств, а также прогнозирования особенностей протекания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физических явлений и процессов на основе полученных теоре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тических выводов и доказательств;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самостоятельно конструировать экспериментальные уста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новки для проверки выдвинутых гипотез, рассчитывать абсо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лютную и относительную погрешности;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перименты;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четные физические задачи как с опорой на известные физиче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ские законы, закономерности и модели, так и с опорой на тек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сты с избыточной информацией;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объяснять границы применения изученных физических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моделей при решении физических и межпредметных задач;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физических закономерностей и законов;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ловечеством: энергетические, сырьевые, экологические и роль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физики в решении этих проблем;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машин, приборов и технических устройств;</w:t>
      </w:r>
    </w:p>
    <w:p w:rsidR="00237389" w:rsidRPr="00301FAE" w:rsidRDefault="00237389" w:rsidP="00237389">
      <w:pPr>
        <w:pStyle w:val="177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right="20" w:firstLine="280"/>
        <w:jc w:val="both"/>
        <w:rPr>
          <w:rStyle w:val="1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01FAE">
        <w:rPr>
          <w:rStyle w:val="19"/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</w:t>
      </w:r>
      <w:r w:rsidRPr="00301FAE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t>решении физических задач, находить адекватную предложен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ной задаче физическую модель, разрешать проблему как на ос</w:t>
      </w:r>
      <w:r w:rsidRPr="00301FAE">
        <w:rPr>
          <w:rStyle w:val="19"/>
          <w:rFonts w:ascii="Times New Roman" w:hAnsi="Times New Roman" w:cs="Times New Roman"/>
          <w:sz w:val="24"/>
          <w:szCs w:val="24"/>
        </w:rPr>
        <w:softHyphen/>
        <w:t>нове имеющихся знаний, так и при помощи методов оценки.</w:t>
      </w:r>
    </w:p>
    <w:p w:rsidR="00237389" w:rsidRPr="00301FAE" w:rsidRDefault="00237389" w:rsidP="00237389">
      <w:pPr>
        <w:pStyle w:val="177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Style w:val="19"/>
          <w:rFonts w:ascii="Times New Roman" w:hAnsi="Times New Roman" w:cs="Times New Roman"/>
          <w:sz w:val="24"/>
          <w:szCs w:val="24"/>
        </w:rPr>
      </w:pPr>
    </w:p>
    <w:p w:rsidR="00237389" w:rsidRPr="00301FAE" w:rsidRDefault="00237389" w:rsidP="00237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FAE">
        <w:rPr>
          <w:rFonts w:ascii="Times New Roman" w:hAnsi="Times New Roman" w:cs="Times New Roman"/>
          <w:b/>
          <w:i/>
          <w:sz w:val="24"/>
          <w:szCs w:val="24"/>
        </w:rPr>
        <w:t>Учебно – методические пособия.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Fonts w:ascii="Times New Roman" w:hAnsi="Times New Roman" w:cs="Times New Roman"/>
          <w:sz w:val="24"/>
          <w:szCs w:val="24"/>
        </w:rPr>
        <w:t>1. Г.Я.Мякишев, Б.Б.Буховцев, Н.Н.Сотский «Физика 10», Москва «Просвещение», 2016г.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Fonts w:ascii="Times New Roman" w:hAnsi="Times New Roman" w:cs="Times New Roman"/>
          <w:sz w:val="24"/>
          <w:szCs w:val="24"/>
        </w:rPr>
        <w:t>1. Пинский А. А.,  Кабардин О. Ф., Физика-10.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  <w:r w:rsidRPr="00301FAE">
        <w:rPr>
          <w:rFonts w:ascii="Times New Roman" w:hAnsi="Times New Roman" w:cs="Times New Roman"/>
          <w:sz w:val="24"/>
          <w:szCs w:val="24"/>
        </w:rPr>
        <w:t>2. Рымкевич А.П. Сборник задач по физике- 10–11.</w:t>
      </w:r>
    </w:p>
    <w:p w:rsidR="00237389" w:rsidRPr="00AA4AEB" w:rsidRDefault="00237389" w:rsidP="00237389">
      <w:pPr>
        <w:rPr>
          <w:rFonts w:ascii="Times New Roman" w:hAnsi="Times New Roman" w:cs="Times New Roman"/>
          <w:b/>
          <w:sz w:val="28"/>
          <w:szCs w:val="28"/>
        </w:rPr>
      </w:pPr>
    </w:p>
    <w:p w:rsidR="00237389" w:rsidRPr="00AA4AEB" w:rsidRDefault="00237389" w:rsidP="0023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EB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237389" w:rsidRPr="00301FAE" w:rsidRDefault="00237389" w:rsidP="00237389">
      <w:pPr>
        <w:keepNext/>
        <w:keepLines/>
        <w:ind w:left="800" w:right="1260"/>
        <w:rPr>
          <w:rFonts w:ascii="Times New Roman" w:hAnsi="Times New Roman" w:cs="Times New Roman"/>
          <w:b/>
          <w:sz w:val="24"/>
          <w:szCs w:val="24"/>
        </w:rPr>
      </w:pPr>
      <w:bookmarkStart w:id="2" w:name="bookmark14"/>
      <w:r w:rsidRPr="00301FAE">
        <w:rPr>
          <w:rStyle w:val="32"/>
          <w:rFonts w:ascii="Times New Roman" w:eastAsiaTheme="minorEastAsia" w:hAnsi="Times New Roman" w:cs="Times New Roman"/>
          <w:b/>
          <w:sz w:val="24"/>
          <w:szCs w:val="24"/>
        </w:rPr>
        <w:t>Физика и естественно-научный метод познания природы</w:t>
      </w:r>
      <w:bookmarkEnd w:id="2"/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9"/>
          <w:rFonts w:ascii="Times New Roman" w:hAnsi="Times New Roman" w:cs="Times New Roman"/>
          <w:sz w:val="24"/>
          <w:szCs w:val="24"/>
        </w:rPr>
        <w:t>Физика — фундаментальная наука о природе. Научный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метод познания мира. Взаимосвязь между физикой и другими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естественными науками. Методы научного исследования физи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ческих явлений. Погрешности измерений физических величин.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Моделирование явлений и процессов природы. Закономерность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и случайность. Границы применимости физического закона.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Физические теории и принцип соответствия. Роль и место фи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зики в формировании современной научной картины мира, в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практической деятельности людей.</w:t>
      </w:r>
      <w:r w:rsidRPr="00301FAE">
        <w:rPr>
          <w:rStyle w:val="a7"/>
          <w:rFonts w:ascii="Times New Roman" w:hAnsi="Times New Roman" w:cs="Times New Roman"/>
          <w:sz w:val="24"/>
          <w:szCs w:val="24"/>
        </w:rPr>
        <w:t xml:space="preserve"> Физика и культура.</w:t>
      </w:r>
    </w:p>
    <w:p w:rsidR="00237389" w:rsidRPr="00301FAE" w:rsidRDefault="00237389" w:rsidP="00237389">
      <w:pPr>
        <w:keepNext/>
        <w:keepLines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5"/>
      <w:r w:rsidRPr="00301FAE">
        <w:rPr>
          <w:rStyle w:val="32"/>
          <w:rFonts w:ascii="Times New Roman" w:eastAsiaTheme="minorEastAsia" w:hAnsi="Times New Roman" w:cs="Times New Roman"/>
          <w:b/>
          <w:sz w:val="24"/>
          <w:szCs w:val="24"/>
        </w:rPr>
        <w:t>Механика</w:t>
      </w:r>
      <w:bookmarkEnd w:id="3"/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9"/>
          <w:rFonts w:ascii="Times New Roman" w:hAnsi="Times New Roman" w:cs="Times New Roman"/>
          <w:sz w:val="24"/>
          <w:szCs w:val="24"/>
        </w:rPr>
        <w:t>Предмет и задачи классической механики. Кинемати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ческие характеристики движения. Модели тел и движений.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Движение точки и тела. Прямолинейное движение точки. Ко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ординаты. Система отсчета. Средняя скорость при неравномер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ном движении. Мгновенная скорость. Описание движения на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плоскости. Ускорение. Скорость при движении с постоянным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ускорением. Зависимость координат и радиуса-вектора от вре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мени при движении с постоянным ускорением. Свободное паде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ние. Движение тела, брошенного под углом к горизонту. Рав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номерное движение точки по окружности. Угловая скорость.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Относительность движения. Преобразования Галилея.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9"/>
          <w:rFonts w:ascii="Times New Roman" w:hAnsi="Times New Roman" w:cs="Times New Roman"/>
          <w:sz w:val="24"/>
          <w:szCs w:val="24"/>
        </w:rPr>
        <w:lastRenderedPageBreak/>
        <w:t>Основное утверждение механики. Взаимодействие тел.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Принцип суперпозиции сил. Первый закон Ньютона. Инерци-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альные системы отсчета. Сила. Связь между силой и ускорени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ем. Второй закон Ньютона. Масса. Третий закон Ньютона. Ос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  <w:t>новные задачи механики. Состояние системы тел в механике.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Принцип относительности в механике.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39"/>
          <w:rFonts w:ascii="Times New Roman" w:hAnsi="Times New Roman" w:cs="Times New Roman"/>
          <w:sz w:val="24"/>
          <w:szCs w:val="24"/>
        </w:rPr>
        <w:t>Сила всемирного тяготения. Закон всемирного тяготения.</w:t>
      </w:r>
      <w:r w:rsidRPr="00301FAE">
        <w:rPr>
          <w:rStyle w:val="400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t>Равенство инертной и гравитационной масс. Движение небес</w:t>
      </w:r>
      <w:r w:rsidRPr="00301FAE">
        <w:rPr>
          <w:rStyle w:val="39"/>
          <w:rFonts w:ascii="Times New Roman" w:hAnsi="Times New Roman" w:cs="Times New Roman"/>
          <w:sz w:val="24"/>
          <w:szCs w:val="24"/>
        </w:rPr>
        <w:softHyphen/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ных тел и их искусственных спутников. Первая космическая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скорость. Деформация и сила упругости. Закон Гука. Вес тела.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Невесомость и перегрузки. Сила трения. Природа и виды сил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трения. Сила сопротивления при движении тел в вязкой среде.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sz w:val="24"/>
          <w:szCs w:val="24"/>
        </w:rPr>
        <w:t>Неинерциальные системы отсчета, движущиеся прямоли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нейно с постоянным ускорением. Вращающиеся системы отсче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та. Центробежная сила.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sz w:val="24"/>
          <w:szCs w:val="24"/>
        </w:rPr>
        <w:t>Импульс материальной точки и системы тел. Закон измене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ния и сохранения импульса. Реактивная сила. Уравнение Ме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щерского. Реактивный двигатель. Успехи в освоении космиче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ского пространства. Работа силы. Мощность. Кинетическая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энергия. Потенциальная энергия. Механическая энергия мате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риальной точки и системы. Закон изменения и сохранения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энергии в механике. Столкновение упругих шаров. Уменьше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ние механической энергии под действием сил трения.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sz w:val="24"/>
          <w:szCs w:val="24"/>
        </w:rPr>
        <w:t>Абсолютно твердое тело и виды его движения. Центр масс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твердого тела. Теорема о движении центра масс. Основное урав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нение динамики вращательного движения твердого тела. Закон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сохранения момента импульса.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b/>
          <w:sz w:val="24"/>
          <w:szCs w:val="24"/>
        </w:rPr>
        <w:t>Условия равновесия твердого тела. Момент силы. Центр тя</w:t>
      </w:r>
      <w:r w:rsidRPr="00301FAE">
        <w:rPr>
          <w:rStyle w:val="410"/>
          <w:rFonts w:ascii="Times New Roman" w:hAnsi="Times New Roman" w:cs="Times New Roman"/>
          <w:b/>
          <w:sz w:val="24"/>
          <w:szCs w:val="24"/>
        </w:rPr>
        <w:softHyphen/>
        <w:t>жести. Виды равновесия.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sz w:val="24"/>
          <w:szCs w:val="24"/>
        </w:rPr>
        <w:t>Виды деформаций твердых тел. Механические свойства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твердых тел. Пластичность и хрупкость. Давление в жидкостях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и газах. Закон Паскаля. Закон Архимеда. Гидродинамика. Ла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минарное и турбулентное течения. Уравнение Бернулли. Подъ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емная сила крыла самолета.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b/>
          <w:sz w:val="24"/>
          <w:szCs w:val="24"/>
        </w:rPr>
        <w:t>Классификация колебаний.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 xml:space="preserve"> Уравнение движения груза, под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вешенного на пружине. Уравнение движения математического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маятника. Гармонические колебания. Период и частота гармо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нических колебаний. Фаза колебаний. Определение амплитуды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и начальной фазы из начальных условий. Скорость и ускорение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при гармонических колебаниях. Превращения энергии. Зату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хающие колебания. Вынужденные колебания. Резонанс. Сло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жение гармонических колебаний. Спектр колебаний. Автоко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лебания.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b/>
          <w:sz w:val="24"/>
          <w:szCs w:val="24"/>
        </w:rPr>
        <w:t>Волновые явления.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 xml:space="preserve"> Поперечные волны. Длина волны. Ско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рость распространения волны. Продольные волны. Уравнение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бегущей волны. Стоячие волны как свободные колебания тел.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Волны в среде. Звуковые волны. Скорость звука. Музыкальные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звуки и шумы.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10"/>
          <w:rFonts w:ascii="Times New Roman" w:hAnsi="Times New Roman" w:cs="Times New Roman"/>
          <w:sz w:val="24"/>
          <w:szCs w:val="24"/>
        </w:rPr>
        <w:t>Громкость и высота звука. Тембр. Диапазоны звуковых ча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softHyphen/>
        <w:t>стот. Акустический резонанс. Излучение звука. Ультразвук и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инфразвук. Интерференция волн. Принцип Гюйгенса. Закон</w:t>
      </w:r>
      <w:r w:rsidRPr="00301FAE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10"/>
          <w:rFonts w:ascii="Times New Roman" w:hAnsi="Times New Roman" w:cs="Times New Roman"/>
          <w:sz w:val="24"/>
          <w:szCs w:val="24"/>
        </w:rPr>
        <w:t>отражения волн. Преломление волн. Дифракция волн.</w:t>
      </w:r>
    </w:p>
    <w:p w:rsidR="00237389" w:rsidRPr="00301FAE" w:rsidRDefault="00237389" w:rsidP="00237389">
      <w:pPr>
        <w:keepNext/>
        <w:keepLines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6"/>
      <w:r w:rsidRPr="00301FAE">
        <w:rPr>
          <w:rStyle w:val="32"/>
          <w:rFonts w:ascii="Times New Roman" w:eastAsiaTheme="minorEastAsia" w:hAnsi="Times New Roman" w:cs="Times New Roman"/>
          <w:b/>
          <w:sz w:val="24"/>
          <w:szCs w:val="24"/>
        </w:rPr>
        <w:t>Молекулярная физика и термодинамика</w:t>
      </w:r>
      <w:bookmarkEnd w:id="4"/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Физика и механика. Тепловые явления. Краткий очерк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развития представлений о природе тепловых явлений. Термоди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намика и молекулярно-кинетическая теория.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Основные положения молекулярно-кинетической теории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(МКТ). Экспериментальные доказательства МКТ. Масса моле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кул. Моль. Постоянная Авогадро. Броуновское движение. Силы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взаимодействия молекул. Строение газообразных, жидких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и твердых тел.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Состояние макроскопических тел в термодинамике. Темпе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ратура. Тепловое равновесие. Равновесные (обратимые) и не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равновесные (необратимые) процессы. Газовые законы. Модель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идеального газа. Абсолютная температура. Уравнение состоя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ния идеального газа. Газовый термометр. Применение газов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в технике.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Системы с большим числом частиц и законы механики. Иде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альный газ в молекулярно-кинетической теории. Основное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 xml:space="preserve">уравнение молекулярно-кинетической теории.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lastRenderedPageBreak/>
        <w:t>Температура —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мера средней кинетической энергии. Распределение Максвел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ла. Измерение скоростей молекул газа. Внутренняя энергия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идеального газа.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Равновесие между жидкостью и газом. Насыщенные пары.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Изотермы реального газа. Критическая температура. Критичес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кое состояние. Кипение. Сжижение газов. Влажность воздуха.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Молекулярная картина поверхностного слоя. Поверхност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ная энергия. Сила поверхностного натяжения. Смачивание. Ка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пиллярные явления.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Кристаллические тела. Кристаллическая решетка. Аморф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ные тела. Жидкие кристаллы. Дефекты в кристаллах. Объяс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нение механических свойств твердых тел на основе молеку-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лярно-кинетической теории. Плавление и отвердевание. Изме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нение объема тела при плавлении и отвердевании. Тройная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точка.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Тепловое расширение тел. Тепловое линейное расширение.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Тепловое объемное расширение. Учет и использование теплово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го расширения тел в технике.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3"/>
          <w:rFonts w:ascii="Times New Roman" w:hAnsi="Times New Roman" w:cs="Times New Roman"/>
          <w:sz w:val="24"/>
          <w:szCs w:val="24"/>
        </w:rPr>
        <w:t>Работа в термодинамике. Количество теплоты. Внутренняя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энергия. Первый закон термодинамики. Теплоемкости газов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при постоянном объеме и постоянном давлении. Адиабатный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процесс. Необратимость процессов в природе. Второй закон тер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модинамики. Статистическое истолкование необратимости про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softHyphen/>
        <w:t>цессов в природе. Тепловые двигатели. Максимальный КПД</w:t>
      </w:r>
      <w:r w:rsidRPr="00301FAE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3"/>
          <w:rFonts w:ascii="Times New Roman" w:hAnsi="Times New Roman" w:cs="Times New Roman"/>
          <w:sz w:val="24"/>
          <w:szCs w:val="24"/>
        </w:rPr>
        <w:t>тепловых двигателей.</w:t>
      </w:r>
    </w:p>
    <w:p w:rsidR="00237389" w:rsidRPr="00301FAE" w:rsidRDefault="00237389" w:rsidP="00237389">
      <w:pPr>
        <w:keepNext/>
        <w:keepLines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17"/>
      <w:r w:rsidRPr="00301FAE">
        <w:rPr>
          <w:rStyle w:val="32"/>
          <w:rFonts w:ascii="Times New Roman" w:eastAsiaTheme="minorEastAsia" w:hAnsi="Times New Roman" w:cs="Times New Roman"/>
          <w:b/>
          <w:sz w:val="24"/>
          <w:szCs w:val="24"/>
        </w:rPr>
        <w:t>Электродинамика</w:t>
      </w:r>
      <w:bookmarkEnd w:id="5"/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Роль электромагнитных сил в природе и технике. Элек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трический заряд и элементарные частицы. Электризация тел.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Закон Кулона. Взаимодействие неподвижных электрических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зарядов внутри однородного диэлектрика.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Близкодействие и действие на расстоянии. Электрическое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поле. Напряженность электрического поля. Принцип суперпо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зиции полей. Линии напряженности электрического поля. Тео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рема Гаусса. Поле заряженной плоскости, сферы и шара. Про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водники в электростатическом поле. Диэлектрики в электро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статическом поле. Поляризация диэлектриков.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Потенциальность электростатического поля. Потенциальная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энергия заряда в однородном электрическом поле. Потенциал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электростатического поля и разность потенциалов. Связь меж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ду напряженностью электростатического поля и разностью по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тенциалов. Эквипотенциальные поверхности. Измерение раз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ности потенциалов. Экспериментальное определение элемен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тарного электрического заряда.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Электрическая емкость. Конденсаторы. Емкость плоского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конденсатора. Различные типы конденсаторов. Соединения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конденсаторов. Энергия заряженных конденсаторов и прово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дников. Применения конденсаторов.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Электрический ток. Плотность тока. Сила тока. Электриче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ское поле проводника с током. Закон Ома для участка цепи. Со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противление проводника. Зависимость электрического сопро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тивления от температуры. Сверхпроводимость. Работа и мощ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ность тока. Закон Джоуля—Ленца. Электрические цепи.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Последовательное и параллельное соединения проводников.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Измерение силы тока, напряжения и сопротивления.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Электродвижущая сила. Гальванические элементы. Аккуму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ляторы. Закон Ома для полной цепи. Закон Ома для участка це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пи, содержащего ЭДС. Работа и мощность тока на участке цепи,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содержащем ЭДС. Расчет сложных электрических цепей.</w:t>
      </w:r>
    </w:p>
    <w:p w:rsidR="00237389" w:rsidRPr="00301FAE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Style w:val="47"/>
          <w:rFonts w:ascii="Times New Roman" w:hAnsi="Times New Roman" w:cs="Times New Roman"/>
          <w:sz w:val="24"/>
          <w:szCs w:val="24"/>
        </w:rPr>
      </w:pPr>
      <w:r w:rsidRPr="00301FAE">
        <w:rPr>
          <w:rStyle w:val="45"/>
          <w:rFonts w:ascii="Times New Roman" w:hAnsi="Times New Roman" w:cs="Times New Roman"/>
          <w:sz w:val="24"/>
          <w:szCs w:val="24"/>
        </w:rPr>
        <w:t>Электрическая проводимость различных веществ. Электрон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ная проводимость металлов. Электрический ток в растворах и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расплавах электролитов. Закон электролиза. Техническое при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менение электролиза. Электрический ток в газах. Несамостоя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тельный и самостоятельный разряды. Различные типы само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стоятельного разряда и их техническое применение. Плазма.</w:t>
      </w:r>
      <w:r w:rsidRPr="00301FAE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t>Электрический ток в вакууме. Электронные лампы: диод и три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од. Электронные пучки. Электронно-лучевая трубка. Электри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>ческий ток в полупроводниках. Собственная и примесная элек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  <w:t xml:space="preserve">тропроводимость полупроводников. Электронно-дырочный 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lastRenderedPageBreak/>
        <w:t>пе</w:t>
      </w:r>
      <w:r w:rsidRPr="00301FAE">
        <w:rPr>
          <w:rStyle w:val="45"/>
          <w:rFonts w:ascii="Times New Roman" w:hAnsi="Times New Roman" w:cs="Times New Roman"/>
          <w:sz w:val="24"/>
          <w:szCs w:val="24"/>
        </w:rPr>
        <w:softHyphen/>
      </w:r>
      <w:r w:rsidRPr="00301FAE">
        <w:rPr>
          <w:rStyle w:val="47"/>
          <w:rFonts w:ascii="Times New Roman" w:hAnsi="Times New Roman" w:cs="Times New Roman"/>
          <w:sz w:val="24"/>
          <w:szCs w:val="24"/>
        </w:rPr>
        <w:t>реход (</w:t>
      </w:r>
      <w:r w:rsidRPr="00301FAE">
        <w:rPr>
          <w:rStyle w:val="47"/>
          <w:rFonts w:ascii="Times New Roman" w:hAnsi="Times New Roman" w:cs="Times New Roman"/>
          <w:sz w:val="24"/>
          <w:szCs w:val="24"/>
          <w:lang w:val="en-US"/>
        </w:rPr>
        <w:t>p</w:t>
      </w:r>
      <w:r w:rsidRPr="00301FAE">
        <w:rPr>
          <w:rStyle w:val="47"/>
          <w:rFonts w:ascii="Times New Roman" w:hAnsi="Times New Roman" w:cs="Times New Roman"/>
          <w:sz w:val="24"/>
          <w:szCs w:val="24"/>
        </w:rPr>
        <w:t>—</w:t>
      </w:r>
      <w:r w:rsidRPr="00301FAE">
        <w:rPr>
          <w:rStyle w:val="47"/>
          <w:rFonts w:ascii="Times New Roman" w:hAnsi="Times New Roman" w:cs="Times New Roman"/>
          <w:sz w:val="24"/>
          <w:szCs w:val="24"/>
          <w:lang w:val="en-US"/>
        </w:rPr>
        <w:t>n</w:t>
      </w:r>
      <w:r w:rsidRPr="00301FAE">
        <w:rPr>
          <w:rStyle w:val="47"/>
          <w:rFonts w:ascii="Times New Roman" w:hAnsi="Times New Roman" w:cs="Times New Roman"/>
          <w:sz w:val="24"/>
          <w:szCs w:val="24"/>
        </w:rPr>
        <w:t>-переход). Полупроводниковый диод. Транзистор.</w:t>
      </w:r>
      <w:r w:rsidRPr="00301FAE">
        <w:rPr>
          <w:rStyle w:val="48"/>
          <w:rFonts w:ascii="Times New Roman" w:hAnsi="Times New Roman" w:cs="Times New Roman"/>
          <w:sz w:val="24"/>
          <w:szCs w:val="24"/>
        </w:rPr>
        <w:t xml:space="preserve"> </w:t>
      </w:r>
      <w:r w:rsidRPr="00301FAE">
        <w:rPr>
          <w:rStyle w:val="47"/>
          <w:rFonts w:ascii="Times New Roman" w:hAnsi="Times New Roman" w:cs="Times New Roman"/>
          <w:sz w:val="24"/>
          <w:szCs w:val="24"/>
        </w:rPr>
        <w:t>Термисторы и фоторезисторы.</w:t>
      </w:r>
    </w:p>
    <w:p w:rsidR="00237389" w:rsidRPr="00AA4AEB" w:rsidRDefault="00237389" w:rsidP="00237389">
      <w:pPr>
        <w:pStyle w:val="177"/>
        <w:shd w:val="clear" w:color="auto" w:fill="auto"/>
        <w:spacing w:after="0" w:line="240" w:lineRule="auto"/>
        <w:ind w:right="20" w:firstLine="280"/>
        <w:jc w:val="both"/>
        <w:rPr>
          <w:rStyle w:val="47"/>
          <w:rFonts w:ascii="Times New Roman" w:hAnsi="Times New Roman" w:cs="Times New Roman"/>
          <w:sz w:val="28"/>
          <w:szCs w:val="28"/>
        </w:rPr>
      </w:pPr>
    </w:p>
    <w:p w:rsidR="00237389" w:rsidRPr="00AA4AEB" w:rsidRDefault="00237389" w:rsidP="0023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EB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858"/>
        <w:gridCol w:w="1589"/>
        <w:gridCol w:w="2312"/>
        <w:gridCol w:w="2168"/>
      </w:tblGrid>
      <w:tr w:rsidR="00237389" w:rsidRPr="00301FAE" w:rsidTr="00237389">
        <w:trPr>
          <w:trHeight w:val="25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7389" w:rsidRPr="00301FAE" w:rsidTr="00237389">
        <w:trPr>
          <w:trHeight w:val="146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</w:t>
            </w:r>
          </w:p>
        </w:tc>
      </w:tr>
      <w:tr w:rsidR="00237389" w:rsidRPr="00301FAE" w:rsidTr="00237389">
        <w:trPr>
          <w:trHeight w:val="6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389" w:rsidRPr="00301FAE" w:rsidTr="00237389">
        <w:trPr>
          <w:trHeight w:val="6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сохранения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541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389" w:rsidRPr="00301FAE" w:rsidTr="00237389">
        <w:trPr>
          <w:trHeight w:val="6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1B5EEB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1F74"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43417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rPr>
          <w:trHeight w:val="6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1B5EEB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1B5EEB" w:rsidP="001B5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превращение жидкостей и газов. Твердые тела.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rPr>
          <w:trHeight w:val="6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1B5EEB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1B5EEB" w:rsidP="001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Термодинамика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43417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43417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389" w:rsidRPr="00301FAE" w:rsidTr="00237389">
        <w:trPr>
          <w:trHeight w:val="6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1B5EEB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54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Электростатика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43417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43417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389" w:rsidRPr="00301FAE" w:rsidTr="00237389">
        <w:trPr>
          <w:trHeight w:val="6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01FAE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43417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AEB" w:rsidRPr="00301FAE" w:rsidRDefault="00AA4AEB" w:rsidP="00AA4AEB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4A0BA6">
      <w:pPr>
        <w:rPr>
          <w:rFonts w:ascii="Times New Roman" w:hAnsi="Times New Roman" w:cs="Times New Roman"/>
          <w:b/>
          <w:sz w:val="24"/>
          <w:szCs w:val="24"/>
        </w:rPr>
      </w:pPr>
    </w:p>
    <w:p w:rsidR="00237389" w:rsidRPr="00301FAE" w:rsidRDefault="00237389" w:rsidP="00237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E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физике </w:t>
      </w:r>
      <w:r w:rsidRPr="00AA4AEB">
        <w:rPr>
          <w:rFonts w:ascii="Times New Roman" w:hAnsi="Times New Roman" w:cs="Times New Roman"/>
          <w:b/>
          <w:sz w:val="28"/>
          <w:szCs w:val="28"/>
        </w:rPr>
        <w:br/>
      </w:r>
      <w:r w:rsidRPr="00301FAE">
        <w:rPr>
          <w:rFonts w:ascii="Times New Roman" w:hAnsi="Times New Roman" w:cs="Times New Roman"/>
          <w:sz w:val="24"/>
          <w:szCs w:val="24"/>
        </w:rPr>
        <w:t xml:space="preserve">10ест. </w:t>
      </w:r>
      <w:r w:rsidR="00541F74" w:rsidRPr="00301FAE">
        <w:rPr>
          <w:rFonts w:ascii="Times New Roman" w:hAnsi="Times New Roman" w:cs="Times New Roman"/>
          <w:sz w:val="24"/>
          <w:szCs w:val="24"/>
        </w:rPr>
        <w:t>класс (</w:t>
      </w:r>
      <w:r w:rsidR="00301FAE" w:rsidRPr="00301FAE">
        <w:rPr>
          <w:rFonts w:ascii="Times New Roman" w:hAnsi="Times New Roman" w:cs="Times New Roman"/>
          <w:sz w:val="24"/>
          <w:szCs w:val="24"/>
        </w:rPr>
        <w:t>52</w:t>
      </w:r>
      <w:r w:rsidRPr="00301FAE">
        <w:rPr>
          <w:rFonts w:ascii="Times New Roman" w:hAnsi="Times New Roman" w:cs="Times New Roman"/>
          <w:sz w:val="24"/>
          <w:szCs w:val="24"/>
        </w:rPr>
        <w:t xml:space="preserve"> час</w:t>
      </w:r>
      <w:r w:rsidR="00301FAE" w:rsidRPr="00301FAE">
        <w:rPr>
          <w:rFonts w:ascii="Times New Roman" w:hAnsi="Times New Roman" w:cs="Times New Roman"/>
          <w:sz w:val="24"/>
          <w:szCs w:val="24"/>
        </w:rPr>
        <w:t>а</w:t>
      </w:r>
      <w:r w:rsidR="004A0BA6" w:rsidRPr="00301FAE">
        <w:rPr>
          <w:rFonts w:ascii="Times New Roman" w:hAnsi="Times New Roman" w:cs="Times New Roman"/>
          <w:sz w:val="24"/>
          <w:szCs w:val="24"/>
        </w:rPr>
        <w:t>, 3 – часа</w:t>
      </w:r>
      <w:r w:rsidRPr="00301FAE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41F74" w:rsidRPr="00301FAE">
        <w:rPr>
          <w:rFonts w:ascii="Times New Roman" w:hAnsi="Times New Roman" w:cs="Times New Roman"/>
          <w:sz w:val="24"/>
          <w:szCs w:val="24"/>
        </w:rPr>
        <w:t>, 2 и 3 четверть</w:t>
      </w:r>
      <w:r w:rsidRPr="00301FAE">
        <w:rPr>
          <w:rFonts w:ascii="Times New Roman" w:hAnsi="Times New Roman" w:cs="Times New Roman"/>
          <w:sz w:val="24"/>
          <w:szCs w:val="24"/>
        </w:rPr>
        <w:t>)</w:t>
      </w:r>
    </w:p>
    <w:p w:rsidR="00237389" w:rsidRPr="00301FAE" w:rsidRDefault="00237389" w:rsidP="002373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631"/>
        <w:gridCol w:w="707"/>
        <w:gridCol w:w="7735"/>
        <w:gridCol w:w="850"/>
        <w:gridCol w:w="851"/>
      </w:tblGrid>
      <w:tr w:rsidR="00237389" w:rsidRPr="00301FAE" w:rsidTr="00237389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№ в разд.</w:t>
            </w:r>
          </w:p>
        </w:tc>
        <w:tc>
          <w:tcPr>
            <w:tcW w:w="7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7389" w:rsidRPr="00301FAE" w:rsidTr="00237389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9" w:rsidRPr="00301FAE" w:rsidRDefault="00237389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9" w:rsidRPr="00301FAE" w:rsidRDefault="00237389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237389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r w:rsidR="00541F74"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 w:rsidR="004A0BA6"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Сила. Измерение сил. Второй закон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0310B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Сила тяжести и сила</w:t>
            </w:r>
            <w:r w:rsidR="00237389" w:rsidRPr="00301FA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тяготения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0310B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0310B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1F5046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3C5C75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«Законы Ньютона»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5C75" w:rsidRPr="00301F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237389" w:rsidP="0054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сохранения</w:t>
            </w:r>
            <w:r w:rsidR="004A0BA6"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</w:t>
            </w:r>
            <w:r w:rsidR="00541F74"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4A0BA6"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КПД механизмов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Работа силы тяжести. Потенциальная энергия. Работа силы упругости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310BE" w:rsidRPr="00301FAE">
              <w:rPr>
                <w:rFonts w:ascii="Times New Roman" w:hAnsi="Times New Roman" w:cs="Times New Roman"/>
                <w:sz w:val="24"/>
                <w:szCs w:val="24"/>
              </w:rPr>
              <w:t>. Равновесие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«Законы сохранения в механике»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237389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«Законы сохранения»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Молекулярная физика</w:t>
            </w:r>
          </w:p>
        </w:tc>
      </w:tr>
      <w:tr w:rsidR="00237389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структура вещества</w:t>
            </w:r>
            <w:r w:rsidR="004A0BA6"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3ч.</w:t>
            </w: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  <w:r w:rsidR="000310BE" w:rsidRPr="00301FAE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0310B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  <w:r w:rsidR="00237389" w:rsidRPr="00301FA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89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301FAE" w:rsidRDefault="00237389" w:rsidP="002373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Молекулярно-кинетическая теория идеального газа</w:t>
            </w:r>
          </w:p>
        </w:tc>
      </w:tr>
      <w:tr w:rsidR="004A0BA6" w:rsidRPr="00301FAE" w:rsidTr="003C5C7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54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Идеальный газ -</w:t>
            </w:r>
            <w:r w:rsidR="00541F74"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0310B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газов.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0310B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тепловое равновесие. </w:t>
            </w:r>
            <w:r w:rsidR="004A0BA6" w:rsidRPr="00301FAE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541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«Молекулярно-кинетическая теория идеального газа»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3C5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«Молекулярно-кинетическая теория идеального газа»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54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превращение жидкостей и газов – </w:t>
            </w:r>
            <w:r w:rsidR="00541F74"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Насыщенный пар</w:t>
            </w:r>
            <w:r w:rsidR="000310BE" w:rsidRPr="00301FAE">
              <w:rPr>
                <w:rFonts w:ascii="Times New Roman" w:hAnsi="Times New Roman" w:cs="Times New Roman"/>
                <w:sz w:val="24"/>
                <w:szCs w:val="24"/>
              </w:rPr>
              <w:t>. Давление насыщенного пара.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  <w:r w:rsidR="0093431E" w:rsidRPr="00301FAE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тела</w:t>
            </w:r>
            <w:r w:rsidR="0093431E"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93431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«Взаимное превращение жидкостей и газов». </w:t>
            </w:r>
            <w:r w:rsidR="004A0BA6" w:rsidRPr="00301FAE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</w:t>
            </w: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. Аморфные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54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Термодинамика – </w:t>
            </w:r>
            <w:r w:rsidR="00541F74"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  <w:r w:rsidR="0093431E" w:rsidRPr="00301FAE">
              <w:rPr>
                <w:rFonts w:ascii="Times New Roman" w:hAnsi="Times New Roman" w:cs="Times New Roman"/>
                <w:sz w:val="24"/>
                <w:szCs w:val="24"/>
              </w:rPr>
              <w:t>. Работа в термодинамике.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93431E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Решение задач: «Внутренняя энергия. Работа».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изопроцессам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Условие работы тепловых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«Термодинамика»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№5 по теме «Термодинамика»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электродинамики</w:t>
            </w:r>
          </w:p>
        </w:tc>
      </w:tr>
      <w:tr w:rsidR="004A0BA6" w:rsidRPr="00301FAE" w:rsidTr="002373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4A0BA6" w:rsidP="0054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Электростатика – 1</w:t>
            </w:r>
            <w:r w:rsidR="00541F74"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301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заряда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однородном </w:t>
            </w:r>
            <w:r w:rsidRPr="0030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электростатическом поле. Потенциал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Обобщение по теме «Электростатика»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6" w:rsidRPr="00301FAE" w:rsidTr="0023738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343417" w:rsidP="0023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6" w:rsidRPr="00301FAE" w:rsidRDefault="00541F74" w:rsidP="002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«Электростатика»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541F74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6" w:rsidRPr="00301FAE" w:rsidRDefault="004A0BA6" w:rsidP="002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AE" w:rsidRPr="00301FAE" w:rsidTr="000772C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E" w:rsidRPr="00301FAE" w:rsidRDefault="00301FAE" w:rsidP="0030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AE">
              <w:rPr>
                <w:rFonts w:ascii="Times New Roman" w:hAnsi="Times New Roman" w:cs="Times New Roman"/>
                <w:b/>
                <w:sz w:val="24"/>
                <w:szCs w:val="24"/>
              </w:rPr>
              <w:t>Итого: 52 часа</w:t>
            </w:r>
          </w:p>
        </w:tc>
      </w:tr>
    </w:tbl>
    <w:p w:rsidR="0002765F" w:rsidRDefault="0002765F" w:rsidP="00180888">
      <w:pPr>
        <w:rPr>
          <w:rFonts w:ascii="Times New Roman" w:hAnsi="Times New Roman" w:cs="Times New Roman"/>
          <w:sz w:val="24"/>
          <w:szCs w:val="24"/>
        </w:rPr>
      </w:pPr>
    </w:p>
    <w:p w:rsidR="00AA4AEB" w:rsidRDefault="00AA4AEB" w:rsidP="00180888">
      <w:pPr>
        <w:rPr>
          <w:rFonts w:ascii="Times New Roman" w:hAnsi="Times New Roman" w:cs="Times New Roman"/>
          <w:sz w:val="24"/>
          <w:szCs w:val="24"/>
        </w:rPr>
      </w:pPr>
    </w:p>
    <w:p w:rsidR="00AA4AEB" w:rsidRPr="00FA60A5" w:rsidRDefault="00AA4AEB" w:rsidP="00AA4AEB">
      <w:pPr>
        <w:spacing w:after="0" w:line="240" w:lineRule="auto"/>
        <w:rPr>
          <w:rFonts w:ascii="Times New Roman" w:hAnsi="Times New Roman" w:cs="Times New Roman"/>
        </w:rPr>
      </w:pPr>
      <w:r w:rsidRPr="00FA60A5">
        <w:rPr>
          <w:rFonts w:ascii="Times New Roman" w:hAnsi="Times New Roman" w:cs="Times New Roman"/>
        </w:rPr>
        <w:t xml:space="preserve">Рекомендовано: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FA60A5">
        <w:rPr>
          <w:rFonts w:ascii="Times New Roman" w:hAnsi="Times New Roman" w:cs="Times New Roman"/>
        </w:rPr>
        <w:t>Согласовано:</w:t>
      </w:r>
    </w:p>
    <w:p w:rsidR="00AA4AEB" w:rsidRPr="00FA60A5" w:rsidRDefault="00AA4AEB" w:rsidP="00AA4AEB">
      <w:pPr>
        <w:spacing w:after="0" w:line="240" w:lineRule="auto"/>
        <w:rPr>
          <w:rFonts w:ascii="Times New Roman" w:hAnsi="Times New Roman" w:cs="Times New Roman"/>
        </w:rPr>
      </w:pPr>
      <w:r w:rsidRPr="00FA60A5">
        <w:rPr>
          <w:rFonts w:ascii="Times New Roman" w:hAnsi="Times New Roman" w:cs="Times New Roman"/>
        </w:rPr>
        <w:t xml:space="preserve">Протокол заседания МО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A60A5">
        <w:rPr>
          <w:rFonts w:ascii="Times New Roman" w:hAnsi="Times New Roman" w:cs="Times New Roman"/>
        </w:rPr>
        <w:t>заместитель директора</w:t>
      </w:r>
    </w:p>
    <w:p w:rsidR="00AA4AEB" w:rsidRPr="00FA60A5" w:rsidRDefault="00AA4AEB" w:rsidP="00AA4AEB">
      <w:pPr>
        <w:spacing w:after="0" w:line="240" w:lineRule="auto"/>
        <w:rPr>
          <w:rFonts w:ascii="Times New Roman" w:hAnsi="Times New Roman" w:cs="Times New Roman"/>
        </w:rPr>
      </w:pPr>
      <w:r w:rsidRPr="00FA60A5">
        <w:rPr>
          <w:rFonts w:ascii="Times New Roman" w:hAnsi="Times New Roman" w:cs="Times New Roman"/>
        </w:rPr>
        <w:t>естественн</w:t>
      </w:r>
      <w:r>
        <w:rPr>
          <w:rFonts w:ascii="Times New Roman" w:hAnsi="Times New Roman" w:cs="Times New Roman"/>
        </w:rPr>
        <w:t>о-научного цикла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FA60A5">
        <w:rPr>
          <w:rFonts w:ascii="Times New Roman" w:hAnsi="Times New Roman" w:cs="Times New Roman"/>
        </w:rPr>
        <w:t>МБОУ лицея №5  по  УВР</w:t>
      </w:r>
    </w:p>
    <w:p w:rsidR="00AA4AEB" w:rsidRPr="00FA60A5" w:rsidRDefault="00AA4AEB" w:rsidP="00AA4AEB">
      <w:pPr>
        <w:spacing w:after="0" w:line="240" w:lineRule="auto"/>
        <w:rPr>
          <w:rFonts w:ascii="Times New Roman" w:hAnsi="Times New Roman" w:cs="Times New Roman"/>
        </w:rPr>
      </w:pPr>
      <w:r w:rsidRPr="00FA60A5">
        <w:rPr>
          <w:rFonts w:ascii="Times New Roman" w:hAnsi="Times New Roman" w:cs="Times New Roman"/>
        </w:rPr>
        <w:t xml:space="preserve">МБОУ лицея №5 </w:t>
      </w:r>
    </w:p>
    <w:p w:rsidR="00AA4AEB" w:rsidRPr="00FA60A5" w:rsidRDefault="00AA4AEB" w:rsidP="00AA4AEB">
      <w:pPr>
        <w:tabs>
          <w:tab w:val="left" w:leader="underscore" w:pos="2678"/>
        </w:tabs>
        <w:spacing w:after="0" w:line="240" w:lineRule="auto"/>
        <w:rPr>
          <w:rStyle w:val="49"/>
          <w:rFonts w:eastAsia="SimSun"/>
          <w:sz w:val="24"/>
          <w:szCs w:val="24"/>
        </w:rPr>
      </w:pPr>
      <w:r w:rsidRPr="00FA60A5">
        <w:rPr>
          <w:rFonts w:ascii="Times New Roman" w:hAnsi="Times New Roman" w:cs="Times New Roman"/>
        </w:rPr>
        <w:t>от</w:t>
      </w:r>
      <w:r w:rsidRPr="00FA60A5">
        <w:rPr>
          <w:rStyle w:val="49"/>
          <w:rFonts w:eastAsia="SimSun"/>
          <w:sz w:val="24"/>
          <w:szCs w:val="24"/>
        </w:rPr>
        <w:t xml:space="preserve">_______________________  </w:t>
      </w:r>
      <w:r>
        <w:rPr>
          <w:rStyle w:val="49"/>
          <w:rFonts w:eastAsia="SimSun"/>
          <w:sz w:val="24"/>
          <w:szCs w:val="24"/>
        </w:rPr>
        <w:t xml:space="preserve">                               </w:t>
      </w:r>
      <w:r w:rsidRPr="00FA60A5">
        <w:rPr>
          <w:rStyle w:val="49"/>
          <w:rFonts w:eastAsia="SimSun"/>
          <w:sz w:val="24"/>
          <w:szCs w:val="24"/>
        </w:rPr>
        <w:t>Пороло Т.А.____________</w:t>
      </w:r>
    </w:p>
    <w:p w:rsidR="00AA4AEB" w:rsidRPr="00FA60A5" w:rsidRDefault="00AA4AEB" w:rsidP="00AA4AEB">
      <w:pPr>
        <w:tabs>
          <w:tab w:val="left" w:leader="underscore" w:pos="2678"/>
        </w:tabs>
        <w:spacing w:after="0" w:line="240" w:lineRule="auto"/>
        <w:rPr>
          <w:rStyle w:val="49"/>
          <w:rFonts w:eastAsia="SimSun"/>
          <w:sz w:val="24"/>
          <w:szCs w:val="24"/>
        </w:rPr>
      </w:pPr>
      <w:r w:rsidRPr="00FA60A5">
        <w:rPr>
          <w:rStyle w:val="49"/>
          <w:rFonts w:eastAsia="SimSun"/>
          <w:sz w:val="24"/>
          <w:szCs w:val="24"/>
        </w:rPr>
        <w:t xml:space="preserve">руководитель МО _________                                                      </w:t>
      </w:r>
    </w:p>
    <w:p w:rsidR="00AA4AEB" w:rsidRPr="00FA60A5" w:rsidRDefault="00AA4AEB" w:rsidP="00AA4AEB">
      <w:pPr>
        <w:tabs>
          <w:tab w:val="left" w:leader="underscore" w:pos="2678"/>
        </w:tabs>
        <w:spacing w:after="0" w:line="240" w:lineRule="auto"/>
        <w:rPr>
          <w:rFonts w:ascii="Times New Roman" w:hAnsi="Times New Roman" w:cs="Times New Roman"/>
        </w:rPr>
      </w:pPr>
      <w:r w:rsidRPr="00FA60A5">
        <w:rPr>
          <w:rStyle w:val="49"/>
          <w:rFonts w:eastAsia="SimSun"/>
          <w:sz w:val="24"/>
          <w:szCs w:val="24"/>
        </w:rPr>
        <w:t>Быкова И.В.</w:t>
      </w:r>
    </w:p>
    <w:p w:rsidR="00AA4AEB" w:rsidRPr="00FA60A5" w:rsidRDefault="00AA4AEB" w:rsidP="00AA4AEB">
      <w:pPr>
        <w:pStyle w:val="71"/>
        <w:shd w:val="clear" w:color="auto" w:fill="auto"/>
        <w:spacing w:line="240" w:lineRule="auto"/>
        <w:rPr>
          <w:b w:val="0"/>
          <w:i w:val="0"/>
        </w:rPr>
      </w:pPr>
    </w:p>
    <w:p w:rsidR="00AA4AEB" w:rsidRPr="00301FAE" w:rsidRDefault="00AA4AEB" w:rsidP="00180888">
      <w:pPr>
        <w:rPr>
          <w:rFonts w:ascii="Times New Roman" w:hAnsi="Times New Roman" w:cs="Times New Roman"/>
          <w:sz w:val="24"/>
          <w:szCs w:val="24"/>
        </w:rPr>
      </w:pPr>
    </w:p>
    <w:sectPr w:rsidR="00AA4AEB" w:rsidRPr="00301FAE" w:rsidSect="00FD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11" w:rsidRDefault="00CF3D11" w:rsidP="00A83655">
      <w:pPr>
        <w:spacing w:after="0" w:line="240" w:lineRule="auto"/>
      </w:pPr>
      <w:r>
        <w:separator/>
      </w:r>
    </w:p>
  </w:endnote>
  <w:endnote w:type="continuationSeparator" w:id="0">
    <w:p w:rsidR="00CF3D11" w:rsidRDefault="00CF3D11" w:rsidP="00A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89"/>
      <w:docPartObj>
        <w:docPartGallery w:val="Page Numbers (Bottom of Page)"/>
        <w:docPartUnique/>
      </w:docPartObj>
    </w:sdtPr>
    <w:sdtContent>
      <w:p w:rsidR="00AA4AEB" w:rsidRDefault="00F0493B">
        <w:pPr>
          <w:pStyle w:val="a8"/>
          <w:jc w:val="right"/>
        </w:pPr>
        <w:fldSimple w:instr=" PAGE   \* MERGEFORMAT ">
          <w:r w:rsidR="00787F6A">
            <w:rPr>
              <w:noProof/>
            </w:rPr>
            <w:t>14</w:t>
          </w:r>
        </w:fldSimple>
      </w:p>
    </w:sdtContent>
  </w:sdt>
  <w:p w:rsidR="00AA4AEB" w:rsidRDefault="00AA4A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11" w:rsidRDefault="00CF3D11" w:rsidP="00A83655">
      <w:pPr>
        <w:spacing w:after="0" w:line="240" w:lineRule="auto"/>
      </w:pPr>
      <w:r>
        <w:separator/>
      </w:r>
    </w:p>
  </w:footnote>
  <w:footnote w:type="continuationSeparator" w:id="0">
    <w:p w:rsidR="00CF3D11" w:rsidRDefault="00CF3D11" w:rsidP="00A8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8F0"/>
    <w:multiLevelType w:val="hybridMultilevel"/>
    <w:tmpl w:val="1CB4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1C87"/>
    <w:multiLevelType w:val="multilevel"/>
    <w:tmpl w:val="E604D3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27B7C"/>
    <w:multiLevelType w:val="multilevel"/>
    <w:tmpl w:val="1DFE1D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65F"/>
    <w:rsid w:val="0002765F"/>
    <w:rsid w:val="000310BE"/>
    <w:rsid w:val="00180888"/>
    <w:rsid w:val="001B5EEB"/>
    <w:rsid w:val="001F5046"/>
    <w:rsid w:val="001F662F"/>
    <w:rsid w:val="00237389"/>
    <w:rsid w:val="002923A2"/>
    <w:rsid w:val="00301FAE"/>
    <w:rsid w:val="003408F6"/>
    <w:rsid w:val="00343417"/>
    <w:rsid w:val="003C5C75"/>
    <w:rsid w:val="004A0BA6"/>
    <w:rsid w:val="00541F74"/>
    <w:rsid w:val="005A6CB2"/>
    <w:rsid w:val="00737BAF"/>
    <w:rsid w:val="00787F6A"/>
    <w:rsid w:val="0093431E"/>
    <w:rsid w:val="00A83655"/>
    <w:rsid w:val="00AA4AEB"/>
    <w:rsid w:val="00C41A19"/>
    <w:rsid w:val="00CF3D11"/>
    <w:rsid w:val="00F0493B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5"/>
  </w:style>
  <w:style w:type="paragraph" w:styleId="2">
    <w:name w:val="heading 2"/>
    <w:basedOn w:val="a"/>
    <w:next w:val="a"/>
    <w:link w:val="20"/>
    <w:qFormat/>
    <w:rsid w:val="002373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73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2373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23738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237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237389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1">
    <w:name w:val="Основной текст1"/>
    <w:basedOn w:val="a0"/>
    <w:rsid w:val="00237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0"/>
    <w:rsid w:val="00237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_"/>
    <w:basedOn w:val="a0"/>
    <w:link w:val="177"/>
    <w:rsid w:val="0023738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1">
    <w:name w:val="Основной текст3"/>
    <w:basedOn w:val="a5"/>
    <w:rsid w:val="00237389"/>
  </w:style>
  <w:style w:type="character" w:customStyle="1" w:styleId="41">
    <w:name w:val="Основной текст4"/>
    <w:basedOn w:val="a5"/>
    <w:rsid w:val="00237389"/>
  </w:style>
  <w:style w:type="character" w:customStyle="1" w:styleId="a6">
    <w:name w:val="Основной текст + Полужирный"/>
    <w:basedOn w:val="a5"/>
    <w:rsid w:val="00237389"/>
    <w:rPr>
      <w:b/>
      <w:bCs/>
    </w:rPr>
  </w:style>
  <w:style w:type="character" w:customStyle="1" w:styleId="a7">
    <w:name w:val="Основной текст + Курсив"/>
    <w:basedOn w:val="a5"/>
    <w:rsid w:val="00237389"/>
    <w:rPr>
      <w:i/>
      <w:iCs/>
    </w:rPr>
  </w:style>
  <w:style w:type="character" w:customStyle="1" w:styleId="5">
    <w:name w:val="Основной текст5"/>
    <w:basedOn w:val="a5"/>
    <w:rsid w:val="00237389"/>
  </w:style>
  <w:style w:type="character" w:customStyle="1" w:styleId="61">
    <w:name w:val="Основной текст6"/>
    <w:basedOn w:val="a5"/>
    <w:rsid w:val="00237389"/>
  </w:style>
  <w:style w:type="paragraph" w:customStyle="1" w:styleId="177">
    <w:name w:val="Основной текст177"/>
    <w:basedOn w:val="a"/>
    <w:link w:val="a5"/>
    <w:rsid w:val="00237389"/>
    <w:pPr>
      <w:shd w:val="clear" w:color="auto" w:fill="FFFFFF"/>
      <w:spacing w:after="5280" w:line="202" w:lineRule="exact"/>
      <w:ind w:hanging="520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7">
    <w:name w:val="Основной текст7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2">
    <w:name w:val="Основной текст (6)"/>
    <w:basedOn w:val="a0"/>
    <w:rsid w:val="00237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9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Основной текст10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">
    <w:name w:val="Основной текст11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0">
    <w:name w:val="Основной текст (9)"/>
    <w:basedOn w:val="a0"/>
    <w:rsid w:val="00237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Основной текст (12)"/>
    <w:basedOn w:val="a0"/>
    <w:rsid w:val="00237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7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Заголовок №3"/>
    <w:basedOn w:val="a0"/>
    <w:rsid w:val="002373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">
    <w:name w:val="Основной текст39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00">
    <w:name w:val="Основной текст40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0">
    <w:name w:val="Основной текст41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Основной текст42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3">
    <w:name w:val="Основной текст43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4">
    <w:name w:val="Основной текст44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5">
    <w:name w:val="Основной текст45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6">
    <w:name w:val="Основной текст46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7">
    <w:name w:val="Основной текст47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8">
    <w:name w:val="Основной текст48"/>
    <w:basedOn w:val="a5"/>
    <w:rsid w:val="00237389"/>
    <w:rPr>
      <w:b w:val="0"/>
      <w:bCs w:val="0"/>
      <w:i w:val="0"/>
      <w:iCs w:val="0"/>
      <w:smallCaps w:val="0"/>
      <w:strike w:val="0"/>
      <w:spacing w:val="0"/>
    </w:rPr>
  </w:style>
  <w:style w:type="paragraph" w:styleId="a8">
    <w:name w:val="footer"/>
    <w:basedOn w:val="a"/>
    <w:link w:val="a9"/>
    <w:uiPriority w:val="99"/>
    <w:unhideWhenUsed/>
    <w:rsid w:val="0023738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237389"/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Zag11">
    <w:name w:val="Zag_11"/>
    <w:rsid w:val="00237389"/>
  </w:style>
  <w:style w:type="character" w:customStyle="1" w:styleId="60">
    <w:name w:val="Заголовок 6 Знак"/>
    <w:basedOn w:val="a0"/>
    <w:link w:val="6"/>
    <w:rsid w:val="00237389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30">
    <w:name w:val="Заголовок 3 Знак"/>
    <w:basedOn w:val="a0"/>
    <w:link w:val="3"/>
    <w:rsid w:val="0023738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2373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237389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Основной текст (7)_"/>
    <w:basedOn w:val="a0"/>
    <w:link w:val="71"/>
    <w:rsid w:val="00AA4AE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A4A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4)"/>
    <w:basedOn w:val="a0"/>
    <w:rsid w:val="00AA4AE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AA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4AEB"/>
  </w:style>
  <w:style w:type="paragraph" w:styleId="ac">
    <w:name w:val="Balloon Text"/>
    <w:basedOn w:val="a"/>
    <w:link w:val="ad"/>
    <w:uiPriority w:val="99"/>
    <w:semiHidden/>
    <w:unhideWhenUsed/>
    <w:rsid w:val="0078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B388-DF6D-4423-9150-4045B8B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cp:lastPrinted>2020-11-06T08:11:00Z</cp:lastPrinted>
  <dcterms:created xsi:type="dcterms:W3CDTF">2020-11-20T20:44:00Z</dcterms:created>
  <dcterms:modified xsi:type="dcterms:W3CDTF">2020-11-20T20:44:00Z</dcterms:modified>
</cp:coreProperties>
</file>