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50" w:rsidRDefault="0039141A" w:rsidP="00082850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Протокол №2</w:t>
      </w:r>
    </w:p>
    <w:p w:rsidR="00082850" w:rsidRDefault="00082850" w:rsidP="00082850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24"/>
          <w:szCs w:val="28"/>
        </w:rPr>
        <w:t>заседания</w:t>
      </w:r>
      <w:r w:rsidRPr="00660DB5">
        <w:rPr>
          <w:rFonts w:ascii="Times New Roman" w:hAnsi="Times New Roman"/>
          <w:sz w:val="24"/>
          <w:szCs w:val="28"/>
        </w:rPr>
        <w:t xml:space="preserve"> учителей начальных классов</w:t>
      </w:r>
    </w:p>
    <w:p w:rsidR="00082850" w:rsidRPr="000E2E63" w:rsidRDefault="00DA21CB" w:rsidP="00082850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24"/>
          <w:szCs w:val="24"/>
        </w:rPr>
        <w:t>от 01 ноября</w:t>
      </w:r>
      <w:r w:rsidR="000E2E63" w:rsidRPr="000E2E63"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 xml:space="preserve"> </w:t>
      </w:r>
      <w:r w:rsidR="00082850" w:rsidRPr="000E2E63">
        <w:rPr>
          <w:rFonts w:ascii="Times New Roman" w:hAnsi="Times New Roman"/>
          <w:sz w:val="24"/>
          <w:szCs w:val="24"/>
        </w:rPr>
        <w:t>года.</w:t>
      </w:r>
    </w:p>
    <w:p w:rsidR="00082850" w:rsidRDefault="00082850" w:rsidP="00082850">
      <w:pPr>
        <w:jc w:val="both"/>
        <w:rPr>
          <w:rFonts w:ascii="Times New Roman" w:hAnsi="Times New Roman"/>
          <w:sz w:val="24"/>
          <w:szCs w:val="24"/>
        </w:rPr>
      </w:pPr>
      <w:r w:rsidRPr="00595CD8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3C1A9E">
        <w:rPr>
          <w:rFonts w:ascii="Times New Roman" w:hAnsi="Times New Roman"/>
          <w:sz w:val="24"/>
          <w:szCs w:val="24"/>
        </w:rPr>
        <w:t xml:space="preserve">               Присутствовало: 7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5CD8">
        <w:rPr>
          <w:rFonts w:ascii="Times New Roman" w:hAnsi="Times New Roman"/>
          <w:sz w:val="24"/>
          <w:szCs w:val="24"/>
        </w:rPr>
        <w:t>человек</w:t>
      </w:r>
    </w:p>
    <w:p w:rsidR="00082850" w:rsidRPr="00100896" w:rsidRDefault="00082850" w:rsidP="0008285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="0039141A">
        <w:rPr>
          <w:rFonts w:ascii="Times New Roman" w:hAnsi="Times New Roman"/>
        </w:rPr>
        <w:t xml:space="preserve"> </w:t>
      </w:r>
      <w:r w:rsidR="003C1A9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100896">
        <w:rPr>
          <w:rFonts w:ascii="Times New Roman" w:hAnsi="Times New Roman"/>
        </w:rPr>
        <w:t>1.Логунова Л.А.</w:t>
      </w:r>
    </w:p>
    <w:p w:rsidR="00082850" w:rsidRPr="00100896" w:rsidRDefault="00082850" w:rsidP="00082850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Pr="00100896">
        <w:rPr>
          <w:rFonts w:ascii="Times New Roman" w:hAnsi="Times New Roman"/>
        </w:rPr>
        <w:t xml:space="preserve">2. Пороло Т.А. </w:t>
      </w:r>
      <w:r>
        <w:rPr>
          <w:rFonts w:ascii="Times New Roman" w:hAnsi="Times New Roman"/>
        </w:rPr>
        <w:t>– руководитель МО</w:t>
      </w:r>
    </w:p>
    <w:p w:rsidR="00082850" w:rsidRPr="00100896" w:rsidRDefault="00082850" w:rsidP="00082850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  <w:r w:rsidRPr="00100896">
        <w:rPr>
          <w:rFonts w:ascii="Times New Roman" w:hAnsi="Times New Roman"/>
        </w:rPr>
        <w:t>3. Павлова Э.А.</w:t>
      </w:r>
      <w:r>
        <w:rPr>
          <w:rFonts w:ascii="Times New Roman" w:hAnsi="Times New Roman"/>
        </w:rPr>
        <w:t xml:space="preserve"> </w:t>
      </w:r>
    </w:p>
    <w:p w:rsidR="00082850" w:rsidRDefault="00082850" w:rsidP="00082850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4</w:t>
      </w:r>
      <w:r w:rsidRPr="00100896">
        <w:rPr>
          <w:rFonts w:ascii="Times New Roman" w:hAnsi="Times New Roman"/>
        </w:rPr>
        <w:t>.</w:t>
      </w:r>
      <w:r>
        <w:rPr>
          <w:rFonts w:ascii="Times New Roman" w:hAnsi="Times New Roman"/>
        </w:rPr>
        <w:t>Бельчич И.С.</w:t>
      </w:r>
    </w:p>
    <w:p w:rsidR="00082850" w:rsidRDefault="00082850" w:rsidP="00082850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="000E2E63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5.Письменская Н.Н. - секретарь</w:t>
      </w:r>
    </w:p>
    <w:p w:rsidR="00082850" w:rsidRDefault="00082850" w:rsidP="00082850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0E2E63">
        <w:rPr>
          <w:rFonts w:ascii="Times New Roman" w:hAnsi="Times New Roman"/>
        </w:rPr>
        <w:t xml:space="preserve">                     </w:t>
      </w:r>
      <w:r w:rsidR="0039141A">
        <w:rPr>
          <w:rFonts w:ascii="Times New Roman" w:hAnsi="Times New Roman"/>
        </w:rPr>
        <w:t xml:space="preserve">   </w:t>
      </w:r>
      <w:r w:rsidR="000E2E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6. </w:t>
      </w:r>
      <w:proofErr w:type="spellStart"/>
      <w:r w:rsidR="0039141A">
        <w:rPr>
          <w:rFonts w:ascii="Times New Roman" w:hAnsi="Times New Roman"/>
        </w:rPr>
        <w:t>Ефименко</w:t>
      </w:r>
      <w:proofErr w:type="spellEnd"/>
      <w:r w:rsidR="0039141A">
        <w:rPr>
          <w:rFonts w:ascii="Times New Roman" w:hAnsi="Times New Roman"/>
        </w:rPr>
        <w:t xml:space="preserve"> Е.А.</w:t>
      </w:r>
    </w:p>
    <w:p w:rsidR="00082850" w:rsidRDefault="00082850" w:rsidP="00082850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  <w:r w:rsidR="000E2E63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7. </w:t>
      </w:r>
      <w:proofErr w:type="spellStart"/>
      <w:r>
        <w:rPr>
          <w:rFonts w:ascii="Times New Roman" w:hAnsi="Times New Roman"/>
        </w:rPr>
        <w:t>Бабченкова</w:t>
      </w:r>
      <w:proofErr w:type="spellEnd"/>
      <w:r w:rsidR="003C1A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М.А.</w:t>
      </w:r>
    </w:p>
    <w:p w:rsidR="0039141A" w:rsidRDefault="0039141A" w:rsidP="00082850">
      <w:pPr>
        <w:pStyle w:val="a3"/>
        <w:jc w:val="center"/>
        <w:rPr>
          <w:rFonts w:ascii="Times New Roman" w:hAnsi="Times New Roman"/>
        </w:rPr>
      </w:pPr>
    </w:p>
    <w:p w:rsidR="00082850" w:rsidRPr="00E602E6" w:rsidRDefault="00082850" w:rsidP="00082850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</w:p>
    <w:p w:rsidR="00082850" w:rsidRPr="003232B4" w:rsidRDefault="00082850" w:rsidP="00082850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232B4">
        <w:rPr>
          <w:rFonts w:ascii="Times New Roman" w:hAnsi="Times New Roman" w:cs="Times New Roman"/>
          <w:sz w:val="24"/>
          <w:szCs w:val="24"/>
          <w:u w:val="single"/>
        </w:rPr>
        <w:t xml:space="preserve">Отсутствовали: </w:t>
      </w:r>
      <w:r w:rsidR="0039141A">
        <w:rPr>
          <w:rFonts w:ascii="Times New Roman" w:hAnsi="Times New Roman" w:cs="Times New Roman"/>
          <w:sz w:val="24"/>
          <w:szCs w:val="24"/>
          <w:u w:val="single"/>
        </w:rPr>
        <w:t xml:space="preserve">Свиридова </w:t>
      </w:r>
      <w:r w:rsidRPr="003232B4">
        <w:rPr>
          <w:rFonts w:ascii="Times New Roman" w:hAnsi="Times New Roman" w:cs="Times New Roman"/>
          <w:sz w:val="24"/>
          <w:szCs w:val="24"/>
          <w:u w:val="single"/>
        </w:rPr>
        <w:t xml:space="preserve"> С.А</w:t>
      </w:r>
    </w:p>
    <w:p w:rsidR="0039141A" w:rsidRPr="003C1A9E" w:rsidRDefault="0039141A" w:rsidP="0039141A">
      <w:pPr>
        <w:pStyle w:val="a3"/>
        <w:rPr>
          <w:rFonts w:ascii="Times New Roman" w:hAnsi="Times New Roman"/>
          <w:sz w:val="28"/>
          <w:szCs w:val="28"/>
        </w:rPr>
      </w:pPr>
      <w:r w:rsidRPr="003C1A9E">
        <w:rPr>
          <w:rStyle w:val="a6"/>
          <w:rFonts w:ascii="Times New Roman" w:eastAsia="Calibri" w:hAnsi="Times New Roman"/>
          <w:sz w:val="28"/>
          <w:szCs w:val="28"/>
        </w:rPr>
        <w:t xml:space="preserve">Тема:  </w:t>
      </w:r>
      <w:r w:rsidRPr="003C1A9E">
        <w:rPr>
          <w:rFonts w:ascii="Times New Roman" w:hAnsi="Times New Roman"/>
          <w:sz w:val="28"/>
          <w:szCs w:val="28"/>
        </w:rPr>
        <w:t>«Опыт внедрения родного русского языка и родной русской литературы»</w:t>
      </w:r>
    </w:p>
    <w:p w:rsidR="0039141A" w:rsidRDefault="0039141A" w:rsidP="003914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2B4">
        <w:rPr>
          <w:rFonts w:ascii="Times New Roman" w:hAnsi="Times New Roman" w:cs="Times New Roman"/>
          <w:b/>
          <w:sz w:val="24"/>
          <w:szCs w:val="24"/>
          <w:u w:val="single"/>
        </w:rPr>
        <w:t>Повестка дня.</w:t>
      </w:r>
    </w:p>
    <w:p w:rsidR="0039141A" w:rsidRPr="0039141A" w:rsidRDefault="0039141A" w:rsidP="0039141A">
      <w:pPr>
        <w:pStyle w:val="a3"/>
        <w:rPr>
          <w:rFonts w:ascii="Times New Roman" w:hAnsi="Times New Roman"/>
          <w:sz w:val="24"/>
          <w:szCs w:val="24"/>
        </w:rPr>
      </w:pPr>
      <w:r w:rsidRPr="0039141A">
        <w:rPr>
          <w:rFonts w:ascii="Times New Roman" w:hAnsi="Times New Roman"/>
          <w:sz w:val="24"/>
          <w:szCs w:val="24"/>
        </w:rPr>
        <w:t xml:space="preserve">1.  Рациональные приемы информационного поиска. Современный подход к формированию навыка смыслового чтения на уроках в начальной школе. Методы и приемы работы по формированию смыслового чтения. </w:t>
      </w:r>
    </w:p>
    <w:p w:rsidR="0039141A" w:rsidRPr="0039141A" w:rsidRDefault="0039141A" w:rsidP="0039141A">
      <w:pPr>
        <w:pStyle w:val="a3"/>
        <w:rPr>
          <w:rFonts w:ascii="Times New Roman" w:hAnsi="Times New Roman"/>
          <w:sz w:val="24"/>
          <w:szCs w:val="24"/>
        </w:rPr>
      </w:pPr>
      <w:r w:rsidRPr="0039141A">
        <w:rPr>
          <w:rFonts w:ascii="Times New Roman" w:hAnsi="Times New Roman"/>
          <w:sz w:val="24"/>
          <w:szCs w:val="24"/>
        </w:rPr>
        <w:t xml:space="preserve">2. Формирование </w:t>
      </w:r>
      <w:proofErr w:type="spellStart"/>
      <w:r w:rsidRPr="0039141A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Pr="0039141A">
        <w:rPr>
          <w:rFonts w:ascii="Times New Roman" w:hAnsi="Times New Roman"/>
          <w:sz w:val="24"/>
          <w:szCs w:val="24"/>
        </w:rPr>
        <w:t xml:space="preserve"> результата. «Смысловое чтение» как ресурс повышения качества обучения»</w:t>
      </w:r>
    </w:p>
    <w:p w:rsidR="0039141A" w:rsidRPr="0039141A" w:rsidRDefault="0039141A" w:rsidP="0039141A">
      <w:pPr>
        <w:pStyle w:val="a3"/>
        <w:rPr>
          <w:rFonts w:ascii="Times New Roman" w:hAnsi="Times New Roman"/>
          <w:sz w:val="24"/>
          <w:szCs w:val="24"/>
        </w:rPr>
      </w:pPr>
      <w:r w:rsidRPr="0039141A">
        <w:rPr>
          <w:rFonts w:ascii="Times New Roman" w:hAnsi="Times New Roman"/>
          <w:sz w:val="24"/>
          <w:szCs w:val="24"/>
        </w:rPr>
        <w:t>3.Психологическая готовность первоклассников к обучению в школе. Результаты адаптации первоклассников.</w:t>
      </w:r>
    </w:p>
    <w:p w:rsidR="0039141A" w:rsidRPr="0039141A" w:rsidRDefault="0039141A" w:rsidP="0039141A">
      <w:pPr>
        <w:pStyle w:val="a3"/>
        <w:rPr>
          <w:rFonts w:ascii="Times New Roman" w:hAnsi="Times New Roman"/>
          <w:sz w:val="24"/>
          <w:szCs w:val="24"/>
        </w:rPr>
      </w:pPr>
      <w:r w:rsidRPr="0039141A">
        <w:rPr>
          <w:rFonts w:ascii="Times New Roman" w:hAnsi="Times New Roman"/>
          <w:sz w:val="24"/>
          <w:szCs w:val="24"/>
        </w:rPr>
        <w:t>4. Анализ итогов Ι четверти.</w:t>
      </w:r>
    </w:p>
    <w:p w:rsidR="00082850" w:rsidRPr="0039141A" w:rsidRDefault="0039141A" w:rsidP="0039141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39141A">
        <w:rPr>
          <w:rFonts w:ascii="Times New Roman" w:hAnsi="Times New Roman"/>
          <w:sz w:val="24"/>
          <w:szCs w:val="24"/>
        </w:rPr>
        <w:t xml:space="preserve">5. </w:t>
      </w:r>
      <w:r w:rsidR="005F7572" w:rsidRPr="0039141A">
        <w:rPr>
          <w:rFonts w:ascii="Times New Roman" w:hAnsi="Times New Roman"/>
          <w:sz w:val="24"/>
          <w:szCs w:val="24"/>
        </w:rPr>
        <w:t xml:space="preserve"> </w:t>
      </w:r>
      <w:r w:rsidR="00082850" w:rsidRPr="0039141A">
        <w:rPr>
          <w:rStyle w:val="a6"/>
          <w:rFonts w:ascii="Times New Roman" w:hAnsi="Times New Roman"/>
          <w:b w:val="0"/>
          <w:sz w:val="24"/>
          <w:szCs w:val="24"/>
        </w:rPr>
        <w:t>Рассмотрение рабочих программ «Программы по адаптации детей к условиям лицейской жизни» по оказанию дополнительных платных услуг.</w:t>
      </w:r>
    </w:p>
    <w:p w:rsidR="00082850" w:rsidRPr="003232B4" w:rsidRDefault="00082850" w:rsidP="00A827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82850" w:rsidRPr="003232B4" w:rsidRDefault="00082850" w:rsidP="00A82703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2B4">
        <w:rPr>
          <w:rFonts w:ascii="Times New Roman" w:hAnsi="Times New Roman" w:cs="Times New Roman"/>
          <w:sz w:val="24"/>
          <w:szCs w:val="24"/>
        </w:rPr>
        <w:t>Ход заседания</w:t>
      </w:r>
    </w:p>
    <w:p w:rsidR="00561C17" w:rsidRPr="00784B4E" w:rsidRDefault="00561C17" w:rsidP="00657D84">
      <w:pPr>
        <w:pStyle w:val="western"/>
        <w:shd w:val="clear" w:color="auto" w:fill="FFFFFF"/>
        <w:spacing w:before="0" w:beforeAutospacing="0" w:after="0" w:afterAutospacing="0" w:line="292" w:lineRule="atLeast"/>
        <w:ind w:left="363"/>
        <w:jc w:val="both"/>
        <w:rPr>
          <w:color w:val="000000"/>
        </w:rPr>
      </w:pPr>
      <w:r w:rsidRPr="00784B4E">
        <w:rPr>
          <w:color w:val="000000"/>
        </w:rPr>
        <w:t xml:space="preserve">По первому вопросу слушали </w:t>
      </w:r>
      <w:proofErr w:type="spellStart"/>
      <w:r w:rsidRPr="00784B4E">
        <w:rPr>
          <w:color w:val="000000"/>
        </w:rPr>
        <w:t>Бабченкову</w:t>
      </w:r>
      <w:proofErr w:type="spellEnd"/>
      <w:r w:rsidRPr="00784B4E">
        <w:rPr>
          <w:color w:val="000000"/>
        </w:rPr>
        <w:t xml:space="preserve"> М.А.</w:t>
      </w:r>
    </w:p>
    <w:p w:rsidR="00561C17" w:rsidRPr="00784B4E" w:rsidRDefault="00561C17" w:rsidP="00657D84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784B4E">
        <w:rPr>
          <w:color w:val="000000"/>
        </w:rPr>
        <w:t xml:space="preserve">Марина Анатольевна </w:t>
      </w:r>
      <w:r w:rsidR="00784B4E" w:rsidRPr="00784B4E">
        <w:rPr>
          <w:color w:val="000000"/>
        </w:rPr>
        <w:t xml:space="preserve">представила </w:t>
      </w:r>
      <w:r w:rsidR="00784B4E">
        <w:rPr>
          <w:color w:val="000000"/>
        </w:rPr>
        <w:t xml:space="preserve">свой опыт </w:t>
      </w:r>
      <w:r w:rsidR="00784B4E" w:rsidRPr="00784B4E">
        <w:rPr>
          <w:color w:val="000000"/>
        </w:rPr>
        <w:t>работы:</w:t>
      </w:r>
    </w:p>
    <w:p w:rsidR="00561C17" w:rsidRPr="00784B4E" w:rsidRDefault="00784B4E" w:rsidP="00657D84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</w:t>
      </w:r>
      <w:r w:rsidR="00561C17" w:rsidRPr="00784B4E">
        <w:rPr>
          <w:color w:val="111111"/>
        </w:rPr>
        <w:t xml:space="preserve">Федеральные государственные образовательные стандарты начального и основного общего образования включают в </w:t>
      </w:r>
      <w:proofErr w:type="spellStart"/>
      <w:r w:rsidR="00561C17" w:rsidRPr="00784B4E">
        <w:rPr>
          <w:color w:val="111111"/>
        </w:rPr>
        <w:t>метапредметные</w:t>
      </w:r>
      <w:proofErr w:type="spellEnd"/>
      <w:r w:rsidR="00561C17" w:rsidRPr="00784B4E">
        <w:rPr>
          <w:color w:val="111111"/>
        </w:rPr>
        <w:t xml:space="preserve"> результаты освоения основной образовательной программы в качестве обязательного компонента «овладение </w:t>
      </w:r>
      <w:r w:rsidR="00561C17" w:rsidRPr="00784B4E">
        <w:rPr>
          <w:rStyle w:val="a6"/>
          <w:color w:val="111111"/>
          <w:bdr w:val="none" w:sz="0" w:space="0" w:color="auto" w:frame="1"/>
        </w:rPr>
        <w:t>навыками смыслового чтения</w:t>
      </w:r>
      <w:r w:rsidR="00561C17" w:rsidRPr="00784B4E">
        <w:rPr>
          <w:color w:val="111111"/>
        </w:rPr>
        <w:t> текстов различных стилей и жанров».</w:t>
      </w:r>
    </w:p>
    <w:p w:rsidR="00561C17" w:rsidRPr="00784B4E" w:rsidRDefault="00561C17" w:rsidP="00657D84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84B4E">
        <w:rPr>
          <w:color w:val="111111"/>
        </w:rPr>
        <w:t>Без </w:t>
      </w:r>
      <w:r w:rsidRPr="00784B4E">
        <w:rPr>
          <w:rStyle w:val="a6"/>
          <w:color w:val="111111"/>
          <w:bdr w:val="none" w:sz="0" w:space="0" w:color="auto" w:frame="1"/>
        </w:rPr>
        <w:t>чтения нет учения</w:t>
      </w:r>
      <w:r w:rsidRPr="00784B4E">
        <w:rPr>
          <w:color w:val="111111"/>
        </w:rPr>
        <w:t>. Уметь учиться сегодня – это не только научиться читать вслух и молча, но и пользоваться умением читать для поиска нужной </w:t>
      </w:r>
      <w:r w:rsidRPr="00784B4E">
        <w:rPr>
          <w:rStyle w:val="a6"/>
          <w:color w:val="111111"/>
          <w:bdr w:val="none" w:sz="0" w:space="0" w:color="auto" w:frame="1"/>
        </w:rPr>
        <w:t>информации в тексте с тем</w:t>
      </w:r>
      <w:r w:rsidRPr="00784B4E">
        <w:rPr>
          <w:color w:val="111111"/>
        </w:rPr>
        <w:t>, чтобы получать необходимые знания, осваивая другие дисциплины, обогащать свой читательский опыт и интеллект. Это станет возможным, если на каждом </w:t>
      </w:r>
      <w:r w:rsidRPr="00784B4E">
        <w:rPr>
          <w:rStyle w:val="a6"/>
          <w:color w:val="111111"/>
          <w:bdr w:val="none" w:sz="0" w:space="0" w:color="auto" w:frame="1"/>
        </w:rPr>
        <w:t>уроке</w:t>
      </w:r>
      <w:r w:rsidRPr="00784B4E">
        <w:rPr>
          <w:color w:val="111111"/>
        </w:rPr>
        <w:t xml:space="preserve"> дети будут овладевать важнейшим </w:t>
      </w:r>
      <w:proofErr w:type="spellStart"/>
      <w:r w:rsidRPr="00784B4E">
        <w:rPr>
          <w:color w:val="111111"/>
        </w:rPr>
        <w:t>метапредметным</w:t>
      </w:r>
      <w:proofErr w:type="spellEnd"/>
      <w:r w:rsidRPr="00784B4E">
        <w:rPr>
          <w:color w:val="111111"/>
        </w:rPr>
        <w:t xml:space="preserve"> универсальным учебным действием - </w:t>
      </w:r>
      <w:r w:rsidRPr="00784B4E">
        <w:rPr>
          <w:rStyle w:val="a6"/>
          <w:color w:val="111111"/>
          <w:bdr w:val="none" w:sz="0" w:space="0" w:color="auto" w:frame="1"/>
        </w:rPr>
        <w:t>смысловым чтением</w:t>
      </w:r>
      <w:r w:rsidRPr="00784B4E">
        <w:rPr>
          <w:color w:val="111111"/>
        </w:rPr>
        <w:t>.</w:t>
      </w:r>
    </w:p>
    <w:p w:rsidR="00561C17" w:rsidRPr="00784B4E" w:rsidRDefault="00561C17" w:rsidP="00657D84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84B4E">
        <w:rPr>
          <w:color w:val="111111"/>
        </w:rPr>
        <w:t>Начав </w:t>
      </w:r>
      <w:r w:rsidRPr="00784B4E">
        <w:rPr>
          <w:rStyle w:val="a6"/>
          <w:color w:val="111111"/>
          <w:bdr w:val="none" w:sz="0" w:space="0" w:color="auto" w:frame="1"/>
        </w:rPr>
        <w:t>работать с первоклассниками</w:t>
      </w:r>
      <w:r w:rsidRPr="00784B4E">
        <w:rPr>
          <w:color w:val="111111"/>
        </w:rPr>
        <w:t>, я столкнулась с тем, что большинство детей не любят читать и, самое главное, не хотят этого делать, показывают равнодушное отношение к книге и стойкое неприятие читательской деятельности. Треть класса читали, не осознавая прочитанного. А ведь </w:t>
      </w:r>
      <w:r w:rsidRPr="00784B4E">
        <w:rPr>
          <w:rStyle w:val="a6"/>
          <w:color w:val="111111"/>
          <w:bdr w:val="none" w:sz="0" w:space="0" w:color="auto" w:frame="1"/>
        </w:rPr>
        <w:t>чтение</w:t>
      </w:r>
      <w:r w:rsidRPr="00784B4E">
        <w:rPr>
          <w:color w:val="111111"/>
        </w:rPr>
        <w:t xml:space="preserve"> - это не только тот предмет, которым надо успешно овладеть ребёнку, но и предмет, посредством которого он будет осваивать другие дисциплины. Научить детей осознанно читать - значит подготовить их к </w:t>
      </w:r>
      <w:r w:rsidRPr="00784B4E">
        <w:rPr>
          <w:color w:val="111111"/>
        </w:rPr>
        <w:lastRenderedPageBreak/>
        <w:t>самостоятельной </w:t>
      </w:r>
      <w:r w:rsidRPr="00784B4E">
        <w:rPr>
          <w:rStyle w:val="a6"/>
          <w:color w:val="111111"/>
          <w:bdr w:val="none" w:sz="0" w:space="0" w:color="auto" w:frame="1"/>
        </w:rPr>
        <w:t>работе</w:t>
      </w:r>
      <w:r w:rsidRPr="00784B4E">
        <w:rPr>
          <w:color w:val="111111"/>
        </w:rPr>
        <w:t> с текстом произведения, прививать любовь к </w:t>
      </w:r>
      <w:r w:rsidRPr="00784B4E">
        <w:rPr>
          <w:rStyle w:val="a6"/>
          <w:color w:val="111111"/>
          <w:bdr w:val="none" w:sz="0" w:space="0" w:color="auto" w:frame="1"/>
        </w:rPr>
        <w:t>чтению</w:t>
      </w:r>
      <w:r w:rsidRPr="00784B4E">
        <w:rPr>
          <w:color w:val="111111"/>
        </w:rPr>
        <w:t>, помочь ребёнку познать окружающий его мир.</w:t>
      </w:r>
    </w:p>
    <w:p w:rsidR="00561C17" w:rsidRPr="00784B4E" w:rsidRDefault="00561C17" w:rsidP="00657D84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84B4E">
        <w:rPr>
          <w:color w:val="111111"/>
          <w:u w:val="single"/>
          <w:bdr w:val="none" w:sz="0" w:space="0" w:color="auto" w:frame="1"/>
        </w:rPr>
        <w:t>Обнаружились следующие противоречия</w:t>
      </w:r>
      <w:r w:rsidRPr="00784B4E">
        <w:rPr>
          <w:color w:val="111111"/>
        </w:rPr>
        <w:t>:</w:t>
      </w:r>
    </w:p>
    <w:p w:rsidR="00561C17" w:rsidRPr="00784B4E" w:rsidRDefault="00561C17" w:rsidP="00657D84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84B4E">
        <w:rPr>
          <w:color w:val="111111"/>
        </w:rPr>
        <w:t>• между новым взглядом на воспитание читателя в начальной </w:t>
      </w:r>
      <w:r w:rsidRPr="00784B4E">
        <w:rPr>
          <w:rStyle w:val="a6"/>
          <w:color w:val="111111"/>
          <w:bdr w:val="none" w:sz="0" w:space="0" w:color="auto" w:frame="1"/>
        </w:rPr>
        <w:t>школе</w:t>
      </w:r>
      <w:r w:rsidRPr="00784B4E">
        <w:rPr>
          <w:color w:val="111111"/>
        </w:rPr>
        <w:t> и реальным отсутствием интереса у </w:t>
      </w:r>
      <w:r w:rsidRPr="00784B4E">
        <w:rPr>
          <w:rStyle w:val="a6"/>
          <w:color w:val="111111"/>
          <w:bdr w:val="none" w:sz="0" w:space="0" w:color="auto" w:frame="1"/>
        </w:rPr>
        <w:t>младших школьников к чтению</w:t>
      </w:r>
      <w:r w:rsidRPr="00784B4E">
        <w:rPr>
          <w:color w:val="111111"/>
        </w:rPr>
        <w:t>;</w:t>
      </w:r>
    </w:p>
    <w:p w:rsidR="00561C17" w:rsidRPr="00784B4E" w:rsidRDefault="00561C17" w:rsidP="00657D84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84B4E">
        <w:rPr>
          <w:color w:val="111111"/>
        </w:rPr>
        <w:t>• между большим потоком получаемой </w:t>
      </w:r>
      <w:r w:rsidRPr="00784B4E">
        <w:rPr>
          <w:rStyle w:val="a6"/>
          <w:color w:val="111111"/>
          <w:bdr w:val="none" w:sz="0" w:space="0" w:color="auto" w:frame="1"/>
        </w:rPr>
        <w:t>информации</w:t>
      </w:r>
      <w:r w:rsidRPr="00784B4E">
        <w:rPr>
          <w:color w:val="111111"/>
        </w:rPr>
        <w:t> на электронных и бумажных носителях и недостаточной готовностью </w:t>
      </w:r>
      <w:r w:rsidRPr="00784B4E">
        <w:rPr>
          <w:rStyle w:val="a6"/>
          <w:color w:val="111111"/>
          <w:bdr w:val="none" w:sz="0" w:space="0" w:color="auto" w:frame="1"/>
        </w:rPr>
        <w:t>младших школьников осмыслить эту информацию</w:t>
      </w:r>
      <w:r w:rsidRPr="00784B4E">
        <w:rPr>
          <w:color w:val="111111"/>
        </w:rPr>
        <w:t>.</w:t>
      </w:r>
    </w:p>
    <w:p w:rsidR="00561C17" w:rsidRPr="00784B4E" w:rsidRDefault="00561C17" w:rsidP="00657D84">
      <w:pPr>
        <w:pStyle w:val="a9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784B4E">
        <w:rPr>
          <w:color w:val="111111"/>
        </w:rPr>
        <w:t>Пути разрешения указанных противоречий и наметили проблему данного опыта, определили его актуальность.</w:t>
      </w:r>
    </w:p>
    <w:p w:rsidR="00561C17" w:rsidRPr="00784B4E" w:rsidRDefault="00561C17" w:rsidP="00657D84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84B4E">
        <w:rPr>
          <w:color w:val="111111"/>
        </w:rPr>
        <w:t>Тема опыта «</w:t>
      </w:r>
      <w:r w:rsidRPr="00784B4E">
        <w:rPr>
          <w:rStyle w:val="a6"/>
          <w:color w:val="111111"/>
          <w:bdr w:val="none" w:sz="0" w:space="0" w:color="auto" w:frame="1"/>
        </w:rPr>
        <w:t>Формирование навыков смыслового чтения у младших школьников через работу с разными источниками информации на уроках в начальной школе</w:t>
      </w:r>
      <w:r w:rsidRPr="00784B4E">
        <w:rPr>
          <w:color w:val="111111"/>
        </w:rPr>
        <w:t>».</w:t>
      </w:r>
    </w:p>
    <w:p w:rsidR="00561C17" w:rsidRPr="00784B4E" w:rsidRDefault="00561C17" w:rsidP="00657D84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84B4E">
        <w:rPr>
          <w:color w:val="111111"/>
        </w:rPr>
        <w:t xml:space="preserve">Ведущая педагогическая идея опыта заключается </w:t>
      </w:r>
      <w:proofErr w:type="gramStart"/>
      <w:r w:rsidRPr="00784B4E">
        <w:rPr>
          <w:color w:val="111111"/>
        </w:rPr>
        <w:t>в создании необходимых условий для </w:t>
      </w:r>
      <w:r w:rsidRPr="00784B4E">
        <w:rPr>
          <w:rStyle w:val="a6"/>
          <w:color w:val="111111"/>
          <w:bdr w:val="none" w:sz="0" w:space="0" w:color="auto" w:frame="1"/>
        </w:rPr>
        <w:t>формирования навыков смыслового чтения у младших школьников через работу с разными источниками</w:t>
      </w:r>
      <w:proofErr w:type="gramEnd"/>
      <w:r w:rsidRPr="00784B4E">
        <w:rPr>
          <w:rStyle w:val="a6"/>
          <w:color w:val="111111"/>
          <w:bdr w:val="none" w:sz="0" w:space="0" w:color="auto" w:frame="1"/>
        </w:rPr>
        <w:t xml:space="preserve"> информации на уроках в начальной школе</w:t>
      </w:r>
      <w:r w:rsidRPr="00784B4E">
        <w:rPr>
          <w:color w:val="111111"/>
        </w:rPr>
        <w:t>.</w:t>
      </w:r>
    </w:p>
    <w:p w:rsidR="00561C17" w:rsidRPr="00784B4E" w:rsidRDefault="00561C17" w:rsidP="00657D84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84B4E">
        <w:rPr>
          <w:color w:val="111111"/>
        </w:rPr>
        <w:t>Новизна опыта заключается в применении эффективной системы методов, упражнений и заданий, нацеленной на </w:t>
      </w:r>
      <w:r w:rsidRPr="00784B4E">
        <w:rPr>
          <w:rStyle w:val="a6"/>
          <w:color w:val="111111"/>
          <w:bdr w:val="none" w:sz="0" w:space="0" w:color="auto" w:frame="1"/>
        </w:rPr>
        <w:t>формирование у учащихся младших классов навыков смыслового чтения через работу с разными источниками информации</w:t>
      </w:r>
      <w:r w:rsidRPr="00784B4E">
        <w:rPr>
          <w:color w:val="111111"/>
        </w:rPr>
        <w:t>.</w:t>
      </w:r>
    </w:p>
    <w:p w:rsidR="00784B4E" w:rsidRPr="00784B4E" w:rsidRDefault="00784B4E" w:rsidP="00657D84">
      <w:pPr>
        <w:pStyle w:val="a9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784B4E">
        <w:rPr>
          <w:color w:val="111111"/>
        </w:rPr>
        <w:t>Технология опыта</w:t>
      </w:r>
    </w:p>
    <w:p w:rsidR="00784B4E" w:rsidRPr="00784B4E" w:rsidRDefault="00784B4E" w:rsidP="00657D84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84B4E">
        <w:rPr>
          <w:color w:val="111111"/>
        </w:rPr>
        <w:t>Длительность </w:t>
      </w:r>
      <w:r w:rsidRPr="00784B4E">
        <w:rPr>
          <w:rStyle w:val="a6"/>
          <w:color w:val="111111"/>
          <w:bdr w:val="none" w:sz="0" w:space="0" w:color="auto" w:frame="1"/>
        </w:rPr>
        <w:t>работы над опытом</w:t>
      </w:r>
    </w:p>
    <w:p w:rsidR="00784B4E" w:rsidRPr="00784B4E" w:rsidRDefault="00784B4E" w:rsidP="00657D84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84B4E">
        <w:rPr>
          <w:color w:val="111111"/>
        </w:rPr>
        <w:t>Первый этап – констатирующий. Обнаружение проблемы, изучение и анализ философской, социологической, педагогической и психологической литературы по проблеме опыта, </w:t>
      </w:r>
      <w:r w:rsidRPr="00784B4E">
        <w:rPr>
          <w:rStyle w:val="a6"/>
          <w:color w:val="111111"/>
          <w:bdr w:val="none" w:sz="0" w:space="0" w:color="auto" w:frame="1"/>
        </w:rPr>
        <w:t>осмысление</w:t>
      </w:r>
      <w:r w:rsidRPr="00784B4E">
        <w:rPr>
          <w:color w:val="111111"/>
        </w:rPr>
        <w:t> теоретических и методологических положений. Накопление и </w:t>
      </w:r>
      <w:r w:rsidRPr="00784B4E">
        <w:rPr>
          <w:rStyle w:val="a6"/>
          <w:color w:val="111111"/>
          <w:bdr w:val="none" w:sz="0" w:space="0" w:color="auto" w:frame="1"/>
        </w:rPr>
        <w:t>обработка</w:t>
      </w:r>
      <w:r w:rsidRPr="00784B4E">
        <w:rPr>
          <w:color w:val="111111"/>
        </w:rPr>
        <w:t> диагностических материалов. Поиск содержания, структуры, критериев и показателей оценки уровня </w:t>
      </w:r>
      <w:r w:rsidRPr="00784B4E">
        <w:rPr>
          <w:rStyle w:val="a6"/>
          <w:color w:val="111111"/>
          <w:bdr w:val="none" w:sz="0" w:space="0" w:color="auto" w:frame="1"/>
        </w:rPr>
        <w:t>смыслового чтения учащихся</w:t>
      </w:r>
      <w:r w:rsidRPr="00784B4E">
        <w:rPr>
          <w:color w:val="111111"/>
        </w:rPr>
        <w:t>.</w:t>
      </w:r>
    </w:p>
    <w:p w:rsidR="00784B4E" w:rsidRPr="00784B4E" w:rsidRDefault="00784B4E" w:rsidP="00657D84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84B4E">
        <w:rPr>
          <w:color w:val="111111"/>
        </w:rPr>
        <w:t>Второй этап – </w:t>
      </w:r>
      <w:r w:rsidRPr="00784B4E">
        <w:rPr>
          <w:rStyle w:val="a6"/>
          <w:color w:val="111111"/>
          <w:bdr w:val="none" w:sz="0" w:space="0" w:color="auto" w:frame="1"/>
        </w:rPr>
        <w:t>формирующий</w:t>
      </w:r>
      <w:r w:rsidRPr="00784B4E">
        <w:rPr>
          <w:color w:val="111111"/>
        </w:rPr>
        <w:t>. Использование учебных заданий на </w:t>
      </w:r>
      <w:r w:rsidRPr="00784B4E">
        <w:rPr>
          <w:rStyle w:val="a6"/>
          <w:color w:val="111111"/>
          <w:bdr w:val="none" w:sz="0" w:space="0" w:color="auto" w:frame="1"/>
        </w:rPr>
        <w:t>уроках</w:t>
      </w:r>
      <w:r w:rsidRPr="00784B4E">
        <w:rPr>
          <w:color w:val="111111"/>
        </w:rPr>
        <w:t> и диагностика их эффективности.</w:t>
      </w:r>
    </w:p>
    <w:p w:rsidR="00784B4E" w:rsidRPr="00784B4E" w:rsidRDefault="00784B4E" w:rsidP="00657D84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84B4E">
        <w:rPr>
          <w:color w:val="111111"/>
        </w:rPr>
        <w:t xml:space="preserve">Третий этап – контрольный. </w:t>
      </w:r>
    </w:p>
    <w:p w:rsidR="00784B4E" w:rsidRPr="00784B4E" w:rsidRDefault="00784B4E" w:rsidP="00657D84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84B4E">
        <w:rPr>
          <w:color w:val="111111"/>
        </w:rPr>
        <w:t>Оценка эффективности и результативности проделанной </w:t>
      </w:r>
      <w:r w:rsidRPr="00784B4E">
        <w:rPr>
          <w:rStyle w:val="a6"/>
          <w:color w:val="111111"/>
          <w:bdr w:val="none" w:sz="0" w:space="0" w:color="auto" w:frame="1"/>
        </w:rPr>
        <w:t>формирующей работы</w:t>
      </w:r>
      <w:r w:rsidRPr="00784B4E">
        <w:rPr>
          <w:color w:val="111111"/>
        </w:rPr>
        <w:t>; систематизация и обобщение результатов; </w:t>
      </w:r>
      <w:r w:rsidRPr="00784B4E">
        <w:rPr>
          <w:rStyle w:val="a6"/>
          <w:color w:val="111111"/>
          <w:bdr w:val="none" w:sz="0" w:space="0" w:color="auto" w:frame="1"/>
        </w:rPr>
        <w:t>оформление опыта работы</w:t>
      </w:r>
      <w:r w:rsidRPr="00784B4E">
        <w:rPr>
          <w:color w:val="111111"/>
        </w:rPr>
        <w:t>.</w:t>
      </w:r>
    </w:p>
    <w:p w:rsidR="00784B4E" w:rsidRPr="00784B4E" w:rsidRDefault="00784B4E" w:rsidP="00657D84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84B4E">
        <w:rPr>
          <w:color w:val="111111"/>
        </w:rPr>
        <w:t>Результаты стартовой диагностики</w:t>
      </w:r>
      <w:proofErr w:type="gramStart"/>
      <w:r w:rsidRPr="00784B4E">
        <w:rPr>
          <w:color w:val="111111"/>
        </w:rPr>
        <w:t>.</w:t>
      </w:r>
      <w:proofErr w:type="gramEnd"/>
      <w:r w:rsidRPr="00784B4E">
        <w:rPr>
          <w:color w:val="111111"/>
        </w:rPr>
        <w:t> </w:t>
      </w:r>
      <w:r w:rsidRPr="00784B4E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784B4E">
        <w:rPr>
          <w:i/>
          <w:iCs/>
          <w:color w:val="111111"/>
          <w:bdr w:val="none" w:sz="0" w:space="0" w:color="auto" w:frame="1"/>
        </w:rPr>
        <w:t>п</w:t>
      </w:r>
      <w:proofErr w:type="gramEnd"/>
      <w:r w:rsidRPr="00784B4E">
        <w:rPr>
          <w:i/>
          <w:iCs/>
          <w:color w:val="111111"/>
          <w:bdr w:val="none" w:sz="0" w:space="0" w:color="auto" w:frame="1"/>
        </w:rPr>
        <w:t>ервичная диагностика)</w:t>
      </w:r>
      <w:r w:rsidRPr="00784B4E">
        <w:rPr>
          <w:color w:val="111111"/>
        </w:rPr>
        <w:t> по определенным критериям.</w:t>
      </w:r>
    </w:p>
    <w:p w:rsidR="00784B4E" w:rsidRPr="00784B4E" w:rsidRDefault="00784B4E" w:rsidP="00657D84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84B4E">
        <w:rPr>
          <w:color w:val="111111"/>
        </w:rPr>
        <w:t>Первичная диагностика показала, что обучающиеся в недостаточной степени владеют такими составляющими </w:t>
      </w:r>
      <w:r w:rsidRPr="00784B4E">
        <w:rPr>
          <w:rStyle w:val="a6"/>
          <w:color w:val="111111"/>
          <w:bdr w:val="none" w:sz="0" w:space="0" w:color="auto" w:frame="1"/>
        </w:rPr>
        <w:t>смыслового чтения</w:t>
      </w:r>
      <w:r w:rsidRPr="00784B4E">
        <w:rPr>
          <w:color w:val="111111"/>
        </w:rPr>
        <w:t>, как поиск </w:t>
      </w:r>
      <w:r w:rsidRPr="00784B4E">
        <w:rPr>
          <w:rStyle w:val="a6"/>
          <w:color w:val="111111"/>
          <w:bdr w:val="none" w:sz="0" w:space="0" w:color="auto" w:frame="1"/>
        </w:rPr>
        <w:t>информации</w:t>
      </w:r>
      <w:r w:rsidRPr="00784B4E">
        <w:rPr>
          <w:color w:val="111111"/>
        </w:rPr>
        <w:t xml:space="preserve">. На основе полученных результатов </w:t>
      </w:r>
      <w:proofErr w:type="spellStart"/>
      <w:r w:rsidRPr="00784B4E">
        <w:rPr>
          <w:color w:val="111111"/>
        </w:rPr>
        <w:t>разрабана</w:t>
      </w:r>
      <w:proofErr w:type="spellEnd"/>
      <w:r w:rsidRPr="00784B4E">
        <w:rPr>
          <w:color w:val="111111"/>
        </w:rPr>
        <w:t xml:space="preserve"> программа по повышению уровня </w:t>
      </w:r>
      <w:proofErr w:type="spellStart"/>
      <w:r w:rsidRPr="00784B4E">
        <w:rPr>
          <w:rStyle w:val="a6"/>
          <w:color w:val="111111"/>
          <w:bdr w:val="none" w:sz="0" w:space="0" w:color="auto" w:frame="1"/>
        </w:rPr>
        <w:t>сформированности</w:t>
      </w:r>
      <w:proofErr w:type="spellEnd"/>
      <w:r w:rsidRPr="00784B4E">
        <w:rPr>
          <w:rStyle w:val="a6"/>
          <w:color w:val="111111"/>
          <w:bdr w:val="none" w:sz="0" w:space="0" w:color="auto" w:frame="1"/>
        </w:rPr>
        <w:t xml:space="preserve"> навыков смыслового чтения</w:t>
      </w:r>
      <w:r w:rsidRPr="00784B4E">
        <w:rPr>
          <w:color w:val="111111"/>
        </w:rPr>
        <w:t>.</w:t>
      </w:r>
    </w:p>
    <w:p w:rsidR="00784B4E" w:rsidRPr="00F113F5" w:rsidRDefault="00784B4E" w:rsidP="00F113F5">
      <w:pPr>
        <w:pStyle w:val="a3"/>
        <w:rPr>
          <w:rFonts w:ascii="Times New Roman" w:hAnsi="Times New Roman"/>
          <w:sz w:val="24"/>
          <w:szCs w:val="24"/>
        </w:rPr>
      </w:pPr>
      <w:r w:rsidRPr="00F113F5">
        <w:rPr>
          <w:rFonts w:ascii="Times New Roman" w:hAnsi="Times New Roman"/>
          <w:sz w:val="24"/>
          <w:szCs w:val="24"/>
        </w:rPr>
        <w:t>Программа повышение уровня </w:t>
      </w:r>
      <w:proofErr w:type="spellStart"/>
      <w:r w:rsidRPr="00F113F5">
        <w:rPr>
          <w:rStyle w:val="a6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сформированности</w:t>
      </w:r>
      <w:proofErr w:type="spellEnd"/>
      <w:r w:rsidRPr="00F113F5">
        <w:rPr>
          <w:rStyle w:val="a6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 xml:space="preserve"> навыков смыслового чтения</w:t>
      </w:r>
      <w:r w:rsidRPr="00F113F5">
        <w:rPr>
          <w:rFonts w:ascii="Times New Roman" w:hAnsi="Times New Roman"/>
          <w:sz w:val="24"/>
          <w:szCs w:val="24"/>
        </w:rPr>
        <w:t>.</w:t>
      </w:r>
    </w:p>
    <w:p w:rsidR="00784B4E" w:rsidRPr="00F113F5" w:rsidRDefault="00784B4E" w:rsidP="00F113F5">
      <w:pPr>
        <w:pStyle w:val="a3"/>
        <w:rPr>
          <w:rFonts w:ascii="Times New Roman" w:hAnsi="Times New Roman"/>
          <w:sz w:val="24"/>
          <w:szCs w:val="24"/>
        </w:rPr>
      </w:pPr>
      <w:r w:rsidRPr="00F113F5">
        <w:rPr>
          <w:rFonts w:ascii="Times New Roman" w:hAnsi="Times New Roman"/>
          <w:sz w:val="24"/>
          <w:szCs w:val="24"/>
        </w:rPr>
        <w:t>1 класс – обучение детей </w:t>
      </w:r>
      <w:r w:rsidRPr="00F113F5">
        <w:rPr>
          <w:rStyle w:val="a6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чтению</w:t>
      </w:r>
      <w:r w:rsidRPr="00F113F5">
        <w:rPr>
          <w:rFonts w:ascii="Times New Roman" w:hAnsi="Times New Roman"/>
          <w:sz w:val="24"/>
          <w:szCs w:val="24"/>
        </w:rPr>
        <w:t xml:space="preserve"> и пониманию прочитанного </w:t>
      </w:r>
      <w:proofErr w:type="spellStart"/>
      <w:r w:rsidRPr="00F113F5">
        <w:rPr>
          <w:rFonts w:ascii="Times New Roman" w:hAnsi="Times New Roman"/>
          <w:sz w:val="24"/>
          <w:szCs w:val="24"/>
        </w:rPr>
        <w:t>текста</w:t>
      </w:r>
      <w:proofErr w:type="gramStart"/>
      <w:r w:rsidRPr="00F113F5">
        <w:rPr>
          <w:rFonts w:ascii="Times New Roman" w:hAnsi="Times New Roman"/>
          <w:sz w:val="24"/>
          <w:szCs w:val="24"/>
        </w:rPr>
        <w:t>,</w:t>
      </w:r>
      <w:r w:rsidRPr="00F113F5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е</w:t>
      </w:r>
      <w:proofErr w:type="gramEnd"/>
      <w:r w:rsidRPr="00F113F5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го</w:t>
      </w:r>
      <w:proofErr w:type="spellEnd"/>
      <w:r w:rsidRPr="00F113F5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 xml:space="preserve"> осознанного восприятия</w:t>
      </w:r>
      <w:r w:rsidRPr="00F113F5">
        <w:rPr>
          <w:rFonts w:ascii="Times New Roman" w:hAnsi="Times New Roman"/>
          <w:sz w:val="24"/>
          <w:szCs w:val="24"/>
        </w:rPr>
        <w:t>:</w:t>
      </w:r>
    </w:p>
    <w:p w:rsidR="00784B4E" w:rsidRPr="00F113F5" w:rsidRDefault="00784B4E" w:rsidP="00F113F5">
      <w:pPr>
        <w:pStyle w:val="a3"/>
        <w:rPr>
          <w:rFonts w:ascii="Times New Roman" w:hAnsi="Times New Roman"/>
          <w:sz w:val="24"/>
          <w:szCs w:val="24"/>
        </w:rPr>
      </w:pPr>
      <w:r w:rsidRPr="00F113F5">
        <w:rPr>
          <w:rFonts w:ascii="Times New Roman" w:hAnsi="Times New Roman"/>
          <w:sz w:val="24"/>
          <w:szCs w:val="24"/>
        </w:rPr>
        <w:t>•сравнение текста и набора предложений, определение отличий;</w:t>
      </w:r>
    </w:p>
    <w:p w:rsidR="00784B4E" w:rsidRPr="00F113F5" w:rsidRDefault="00784B4E" w:rsidP="00F113F5">
      <w:pPr>
        <w:pStyle w:val="a3"/>
        <w:rPr>
          <w:rFonts w:ascii="Times New Roman" w:hAnsi="Times New Roman"/>
          <w:sz w:val="24"/>
          <w:szCs w:val="24"/>
        </w:rPr>
      </w:pPr>
      <w:r w:rsidRPr="00F113F5">
        <w:rPr>
          <w:rFonts w:ascii="Times New Roman" w:hAnsi="Times New Roman"/>
          <w:sz w:val="24"/>
          <w:szCs w:val="24"/>
        </w:rPr>
        <w:t>•выделение абзаца, </w:t>
      </w:r>
      <w:r w:rsidRPr="00F113F5">
        <w:rPr>
          <w:rStyle w:val="a6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смысловых</w:t>
      </w:r>
      <w:r w:rsidRPr="00F113F5">
        <w:rPr>
          <w:rFonts w:ascii="Times New Roman" w:hAnsi="Times New Roman"/>
          <w:sz w:val="24"/>
          <w:szCs w:val="24"/>
        </w:rPr>
        <w:t> частей под руководством учителя;</w:t>
      </w:r>
    </w:p>
    <w:p w:rsidR="00784B4E" w:rsidRPr="00F113F5" w:rsidRDefault="00784B4E" w:rsidP="00F113F5">
      <w:pPr>
        <w:pStyle w:val="a3"/>
        <w:rPr>
          <w:rFonts w:ascii="Times New Roman" w:hAnsi="Times New Roman"/>
          <w:sz w:val="24"/>
          <w:szCs w:val="24"/>
        </w:rPr>
      </w:pPr>
      <w:r w:rsidRPr="00F113F5">
        <w:rPr>
          <w:rFonts w:ascii="Times New Roman" w:hAnsi="Times New Roman"/>
          <w:sz w:val="24"/>
          <w:szCs w:val="24"/>
        </w:rPr>
        <w:t>•</w:t>
      </w:r>
      <w:r w:rsidRPr="00F113F5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усвоение структуры текста</w:t>
      </w:r>
      <w:r w:rsidRPr="00F113F5">
        <w:rPr>
          <w:rFonts w:ascii="Times New Roman" w:hAnsi="Times New Roman"/>
          <w:sz w:val="24"/>
          <w:szCs w:val="24"/>
        </w:rPr>
        <w:t>: начало текста, концовка, умение видеть последовательность событий;</w:t>
      </w:r>
    </w:p>
    <w:p w:rsidR="00784B4E" w:rsidRPr="00F113F5" w:rsidRDefault="00784B4E" w:rsidP="00F113F5">
      <w:pPr>
        <w:pStyle w:val="a3"/>
        <w:rPr>
          <w:rFonts w:ascii="Times New Roman" w:hAnsi="Times New Roman"/>
          <w:sz w:val="24"/>
          <w:szCs w:val="24"/>
        </w:rPr>
      </w:pPr>
      <w:r w:rsidRPr="00F113F5">
        <w:rPr>
          <w:rFonts w:ascii="Times New Roman" w:hAnsi="Times New Roman"/>
          <w:sz w:val="24"/>
          <w:szCs w:val="24"/>
        </w:rPr>
        <w:t>•оглавление текста </w:t>
      </w:r>
      <w:r w:rsidRPr="00F113F5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(подбор заголовков)</w:t>
      </w:r>
      <w:r w:rsidRPr="00F113F5">
        <w:rPr>
          <w:rFonts w:ascii="Times New Roman" w:hAnsi="Times New Roman"/>
          <w:sz w:val="24"/>
          <w:szCs w:val="24"/>
        </w:rPr>
        <w:t>;</w:t>
      </w:r>
    </w:p>
    <w:p w:rsidR="00784B4E" w:rsidRPr="00F113F5" w:rsidRDefault="00784B4E" w:rsidP="00F113F5">
      <w:pPr>
        <w:pStyle w:val="a3"/>
        <w:rPr>
          <w:rFonts w:ascii="Times New Roman" w:hAnsi="Times New Roman"/>
          <w:sz w:val="24"/>
          <w:szCs w:val="24"/>
        </w:rPr>
      </w:pPr>
      <w:r w:rsidRPr="00F113F5">
        <w:rPr>
          <w:rFonts w:ascii="Times New Roman" w:hAnsi="Times New Roman"/>
          <w:sz w:val="24"/>
          <w:szCs w:val="24"/>
        </w:rPr>
        <w:t>•составление схематического или картинного плана под руководством учителя.</w:t>
      </w:r>
    </w:p>
    <w:p w:rsidR="00784B4E" w:rsidRPr="00F113F5" w:rsidRDefault="00784B4E" w:rsidP="00F113F5">
      <w:pPr>
        <w:pStyle w:val="a3"/>
        <w:rPr>
          <w:rFonts w:ascii="Times New Roman" w:hAnsi="Times New Roman"/>
          <w:sz w:val="24"/>
          <w:szCs w:val="24"/>
        </w:rPr>
      </w:pPr>
      <w:r w:rsidRPr="00F113F5">
        <w:rPr>
          <w:rFonts w:ascii="Times New Roman" w:hAnsi="Times New Roman"/>
          <w:sz w:val="24"/>
          <w:szCs w:val="24"/>
        </w:rPr>
        <w:t>На </w:t>
      </w:r>
      <w:r w:rsidRPr="00F113F5">
        <w:rPr>
          <w:rStyle w:val="a6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уроках в начальной школе</w:t>
      </w:r>
      <w:r w:rsidRPr="00F113F5">
        <w:rPr>
          <w:rFonts w:ascii="Times New Roman" w:hAnsi="Times New Roman"/>
          <w:sz w:val="24"/>
          <w:szCs w:val="24"/>
        </w:rPr>
        <w:t> использование приёмов, </w:t>
      </w:r>
      <w:proofErr w:type="gramStart"/>
      <w:r w:rsidRPr="00F113F5">
        <w:rPr>
          <w:rStyle w:val="a6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разработанные</w:t>
      </w:r>
      <w:proofErr w:type="gramEnd"/>
      <w:r w:rsidRPr="00F113F5">
        <w:rPr>
          <w:rStyle w:val="a6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 xml:space="preserve"> методистом М</w:t>
      </w:r>
      <w:r w:rsidRPr="00F113F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113F5">
        <w:rPr>
          <w:rFonts w:ascii="Times New Roman" w:hAnsi="Times New Roman"/>
          <w:sz w:val="24"/>
          <w:szCs w:val="24"/>
        </w:rPr>
        <w:t>И.</w:t>
      </w:r>
      <w:r w:rsidRPr="00F113F5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Омороковой</w:t>
      </w:r>
      <w:proofErr w:type="spellEnd"/>
      <w:r w:rsidRPr="00F113F5">
        <w:rPr>
          <w:rFonts w:ascii="Times New Roman" w:hAnsi="Times New Roman"/>
          <w:sz w:val="24"/>
          <w:szCs w:val="24"/>
        </w:rPr>
        <w:t>:</w:t>
      </w:r>
    </w:p>
    <w:p w:rsidR="00784B4E" w:rsidRPr="00F113F5" w:rsidRDefault="00784B4E" w:rsidP="00F113F5">
      <w:pPr>
        <w:pStyle w:val="a3"/>
        <w:rPr>
          <w:rFonts w:ascii="Times New Roman" w:hAnsi="Times New Roman"/>
          <w:sz w:val="24"/>
          <w:szCs w:val="24"/>
        </w:rPr>
      </w:pPr>
      <w:r w:rsidRPr="00F113F5">
        <w:rPr>
          <w:rFonts w:ascii="Times New Roman" w:hAnsi="Times New Roman"/>
          <w:sz w:val="24"/>
          <w:szCs w:val="24"/>
        </w:rPr>
        <w:t>- приём </w:t>
      </w:r>
      <w:r w:rsidRPr="00F113F5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«Найди отличия»</w:t>
      </w:r>
    </w:p>
    <w:p w:rsidR="00784B4E" w:rsidRPr="00F113F5" w:rsidRDefault="00784B4E" w:rsidP="00F113F5">
      <w:pPr>
        <w:pStyle w:val="a3"/>
        <w:rPr>
          <w:rFonts w:ascii="Times New Roman" w:hAnsi="Times New Roman"/>
          <w:sz w:val="24"/>
          <w:szCs w:val="24"/>
        </w:rPr>
      </w:pPr>
      <w:r w:rsidRPr="00F113F5">
        <w:rPr>
          <w:rFonts w:ascii="Times New Roman" w:hAnsi="Times New Roman"/>
          <w:sz w:val="24"/>
          <w:szCs w:val="24"/>
        </w:rPr>
        <w:t>- приём </w:t>
      </w:r>
      <w:r w:rsidRPr="00F113F5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«Финиш»</w:t>
      </w:r>
    </w:p>
    <w:p w:rsidR="00784B4E" w:rsidRPr="00F113F5" w:rsidRDefault="00784B4E" w:rsidP="00F113F5">
      <w:pPr>
        <w:pStyle w:val="a3"/>
        <w:rPr>
          <w:rFonts w:ascii="Times New Roman" w:hAnsi="Times New Roman"/>
          <w:sz w:val="24"/>
          <w:szCs w:val="24"/>
        </w:rPr>
      </w:pPr>
      <w:r w:rsidRPr="00F113F5">
        <w:rPr>
          <w:rFonts w:ascii="Times New Roman" w:hAnsi="Times New Roman"/>
          <w:sz w:val="24"/>
          <w:szCs w:val="24"/>
        </w:rPr>
        <w:t>- приём </w:t>
      </w:r>
      <w:r w:rsidRPr="00F113F5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«Хоккей»</w:t>
      </w:r>
    </w:p>
    <w:p w:rsidR="00784B4E" w:rsidRPr="00F113F5" w:rsidRDefault="00784B4E" w:rsidP="00F113F5">
      <w:pPr>
        <w:pStyle w:val="a3"/>
        <w:rPr>
          <w:rFonts w:ascii="Times New Roman" w:hAnsi="Times New Roman"/>
          <w:sz w:val="24"/>
          <w:szCs w:val="24"/>
        </w:rPr>
      </w:pPr>
      <w:r w:rsidRPr="00F113F5">
        <w:rPr>
          <w:rFonts w:ascii="Times New Roman" w:hAnsi="Times New Roman"/>
          <w:sz w:val="24"/>
          <w:szCs w:val="24"/>
        </w:rPr>
        <w:lastRenderedPageBreak/>
        <w:t>- приём </w:t>
      </w:r>
      <w:r w:rsidRPr="00F113F5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«Лови ошибку»</w:t>
      </w:r>
    </w:p>
    <w:p w:rsidR="00784B4E" w:rsidRPr="00F113F5" w:rsidRDefault="00784B4E" w:rsidP="00F113F5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F113F5">
        <w:rPr>
          <w:rFonts w:ascii="Times New Roman" w:hAnsi="Times New Roman"/>
          <w:sz w:val="24"/>
          <w:szCs w:val="24"/>
          <w:shd w:val="clear" w:color="auto" w:fill="FFFFFF"/>
        </w:rPr>
        <w:t>Для реализации данной программы использую элементы технологии продуктивного </w:t>
      </w:r>
      <w:r w:rsidRPr="00F113F5">
        <w:rPr>
          <w:rStyle w:val="a6"/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чтения</w:t>
      </w:r>
      <w:r w:rsidRPr="00F113F5">
        <w:rPr>
          <w:rFonts w:ascii="Times New Roman" w:hAnsi="Times New Roman"/>
          <w:sz w:val="24"/>
          <w:szCs w:val="24"/>
          <w:shd w:val="clear" w:color="auto" w:fill="FFFFFF"/>
        </w:rPr>
        <w:t>. Она отличается от традиционной технологии способом передачи ученику готового знания. Основными приёмами </w:t>
      </w:r>
      <w:r w:rsidRPr="00F113F5">
        <w:rPr>
          <w:rStyle w:val="a6"/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работы</w:t>
      </w:r>
      <w:r w:rsidRPr="00F113F5">
        <w:rPr>
          <w:rFonts w:ascii="Times New Roman" w:hAnsi="Times New Roman"/>
          <w:sz w:val="24"/>
          <w:szCs w:val="24"/>
          <w:shd w:val="clear" w:color="auto" w:fill="FFFFFF"/>
        </w:rPr>
        <w:t> с текстом в данной технологии являются комментированное </w:t>
      </w:r>
      <w:r w:rsidRPr="00F113F5">
        <w:rPr>
          <w:rStyle w:val="a6"/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чтение и диалог с автором</w:t>
      </w:r>
      <w:r w:rsidRPr="00F113F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F6A6B" w:rsidRDefault="006F6A6B" w:rsidP="00657D84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hd w:val="clear" w:color="auto" w:fill="FFFFFF"/>
        </w:rPr>
      </w:pPr>
    </w:p>
    <w:p w:rsidR="006F6A6B" w:rsidRDefault="006F6A6B" w:rsidP="00657D84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Решили:</w:t>
      </w:r>
    </w:p>
    <w:p w:rsidR="006F6A6B" w:rsidRPr="00784B4E" w:rsidRDefault="006F6A6B" w:rsidP="00657D84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  <w:shd w:val="clear" w:color="auto" w:fill="FFFFFF"/>
        </w:rPr>
        <w:t>Использовать информацию в работе на уроках литературы.</w:t>
      </w:r>
    </w:p>
    <w:p w:rsidR="006F6A6B" w:rsidRPr="003232B4" w:rsidRDefault="006F6A6B" w:rsidP="00F113F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7</w:t>
      </w:r>
    </w:p>
    <w:p w:rsidR="006F6A6B" w:rsidRPr="003232B4" w:rsidRDefault="006F6A6B" w:rsidP="00F113F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232B4">
        <w:rPr>
          <w:rFonts w:ascii="Times New Roman" w:hAnsi="Times New Roman"/>
          <w:sz w:val="24"/>
          <w:szCs w:val="24"/>
        </w:rPr>
        <w:t>против-0</w:t>
      </w:r>
    </w:p>
    <w:p w:rsidR="006F6A6B" w:rsidRPr="003232B4" w:rsidRDefault="006F6A6B" w:rsidP="00F113F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232B4">
        <w:rPr>
          <w:rFonts w:ascii="Times New Roman" w:hAnsi="Times New Roman"/>
          <w:sz w:val="24"/>
          <w:szCs w:val="24"/>
        </w:rPr>
        <w:t>воздержались – 0</w:t>
      </w:r>
    </w:p>
    <w:p w:rsidR="00784B4E" w:rsidRDefault="00784B4E" w:rsidP="00657D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B4E" w:rsidRDefault="00784B4E" w:rsidP="00657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второму вопросу слушали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ороло Т.А.</w:t>
      </w:r>
    </w:p>
    <w:p w:rsidR="00784B4E" w:rsidRPr="00784B4E" w:rsidRDefault="00F113F5" w:rsidP="00657D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784B4E" w:rsidRPr="00784B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Татьяна Анатольевна привела некоторые методы и приемы реализации этапов работы с текстом.</w:t>
      </w:r>
    </w:p>
    <w:p w:rsidR="00784B4E" w:rsidRPr="00784B4E" w:rsidRDefault="00784B4E" w:rsidP="00657D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этап. Вызов.</w:t>
      </w:r>
    </w:p>
    <w:p w:rsidR="00784B4E" w:rsidRPr="00784B4E" w:rsidRDefault="00784B4E" w:rsidP="00657D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урока можно учащимся </w:t>
      </w:r>
      <w:r w:rsidRPr="00784B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предложить игру «Попробуй найти!»</w:t>
      </w:r>
      <w:r w:rsidRPr="0078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ходе которой учитель сообщает классу название главы или параграфа. Ученики должны быстро с помощью оглавления найти данный раздел учебника и зачитать несколько строк из него. Во время игры развиваются внимательность, быстрота реакции, ориентация в логическом изложении математического материала в учебнике.</w:t>
      </w:r>
    </w:p>
    <w:p w:rsidR="00784B4E" w:rsidRPr="00784B4E" w:rsidRDefault="00784B4E" w:rsidP="00657D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просит открыть учебник на определенной </w:t>
      </w:r>
      <w:proofErr w:type="gramStart"/>
      <w:r w:rsidRPr="0078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странице</w:t>
      </w:r>
      <w:proofErr w:type="gramEnd"/>
      <w:r w:rsidRPr="0078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посмотреть </w:t>
      </w:r>
      <w:proofErr w:type="gramStart"/>
      <w:r w:rsidRPr="0078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78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предстоит решать на уроке, сформулировать тему, по которой необходимо выполнить задания? Вся эта предварительная работа должна настроить учеников на дальнейшее приобретение знаний, т.е. должна послужить внутренним мотивом и затем помочь ученикам выделить главное в тексте.</w:t>
      </w:r>
    </w:p>
    <w:p w:rsidR="00784B4E" w:rsidRPr="00784B4E" w:rsidRDefault="00784B4E" w:rsidP="00657D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B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Приём «Корзина идей (гипотез)»</w:t>
      </w:r>
      <w:r w:rsidRPr="0078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куда ученики «складывают» свои мысли о том, что будет сегодня на уроке изучаться. Учитель при этом делает записи высказываний учеников на доске, чтобы в конце урока проверить, верны или нет, были выдвинутые ими гипотезы. Этот приём научит учеников выдвигать гипотезы исследования и определять, доказаны они или опровергнуты, что очень важно для формирования навыков научно </w:t>
      </w:r>
      <w:proofErr w:type="gramStart"/>
      <w:r w:rsidRPr="0078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–и</w:t>
      </w:r>
      <w:proofErr w:type="gramEnd"/>
      <w:r w:rsidRPr="0078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сследовательской деятельности учащихся при работе с литературой.</w:t>
      </w:r>
    </w:p>
    <w:p w:rsidR="00784B4E" w:rsidRPr="00784B4E" w:rsidRDefault="00784B4E" w:rsidP="00657D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B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Приём «Верите ли Вы?»</w:t>
      </w:r>
      <w:r w:rsidRPr="0078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быть началом урока. Ученикам предлагается установить, верны ли данные утверждения, обосновывая свой ответ. После знакомства с основной информацией (текст параграфа, лекция по данной теме) мы возвращаемся к данным утверждениям и просим детей оценить их достоверность, используя полученную на уроке информацию.</w:t>
      </w:r>
      <w:r w:rsidRPr="0078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4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этап. Чтение текста.</w:t>
      </w:r>
    </w:p>
    <w:p w:rsidR="00784B4E" w:rsidRPr="00784B4E" w:rsidRDefault="00784B4E" w:rsidP="00657D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B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Приём «Ромашка </w:t>
      </w:r>
      <w:proofErr w:type="spellStart"/>
      <w:r w:rsidRPr="00784B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Блума</w:t>
      </w:r>
      <w:proofErr w:type="spellEnd"/>
      <w:r w:rsidRPr="00784B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78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заключается в том, что учащимся задаются 6 типов вопросов по прочитанному тексту.</w:t>
      </w:r>
    </w:p>
    <w:p w:rsidR="00784B4E" w:rsidRPr="00784B4E" w:rsidRDefault="00784B4E" w:rsidP="00657D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B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Простые вопросы</w:t>
      </w:r>
      <w:r w:rsidRPr="0078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Отвечая на них, учащимся нужно назвать какие-то факты, вспомнить, воспроизвести некую информацию. Подобные вопросы применяют на традиционных формах контроля.</w:t>
      </w:r>
    </w:p>
    <w:p w:rsidR="00784B4E" w:rsidRPr="00784B4E" w:rsidRDefault="00784B4E" w:rsidP="00657D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B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Уточняющие вопросы</w:t>
      </w:r>
      <w:r w:rsidRPr="0078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Обычно начинаются со слов: «Если я правильно поняла, то...?», «Я могу ошибаться, но, по-моему, вы сказали о ...?». Целью этих вопросов является предоставление обратной связи ученику относительно того, что он только что сказал, в результате чего происходит рефлексия.</w:t>
      </w:r>
    </w:p>
    <w:p w:rsidR="00784B4E" w:rsidRPr="00784B4E" w:rsidRDefault="00784B4E" w:rsidP="00657D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B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Интерпретационные (объясняющие) вопросы</w:t>
      </w:r>
      <w:r w:rsidRPr="0078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Обычно начинаются со слова «Почему?». Данный вид вопросов направлен на установление причинно-следственных связей, что позволит ребенку глубже проникнуть в смысл </w:t>
      </w:r>
      <w:proofErr w:type="gramStart"/>
      <w:r w:rsidRPr="0078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78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4B4E" w:rsidRPr="00784B4E" w:rsidRDefault="00784B4E" w:rsidP="00657D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B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Творческие вопросы.</w:t>
      </w:r>
      <w:r w:rsidRPr="0078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в вопросе есть частица «бы», а в его формулировке есть элементы условности, предположения, фантазии прогноза. «Что бы изменилось в …., если бы ….?», «Как вы думаете, как будет ….?». С помощью этих вопросов ребенок включится в анализ текста, рассматривая различные варианты событий.</w:t>
      </w:r>
    </w:p>
    <w:p w:rsidR="00784B4E" w:rsidRPr="00784B4E" w:rsidRDefault="00784B4E" w:rsidP="00657D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B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Оценочные вопросы.</w:t>
      </w:r>
      <w:r w:rsidRPr="0078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Эти вопросы направлены на выяснение критериев оценки тех или иных фактов. «Чем …… отличается </w:t>
      </w:r>
      <w:proofErr w:type="gramStart"/>
      <w:r w:rsidRPr="0078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78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……?» и т.д., что тоже очень важно </w:t>
      </w:r>
      <w:proofErr w:type="gramStart"/>
      <w:r w:rsidRPr="0078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78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лучшего понимания прочитанного.</w:t>
      </w:r>
    </w:p>
    <w:p w:rsidR="00784B4E" w:rsidRPr="00784B4E" w:rsidRDefault="00784B4E" w:rsidP="00657D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B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Практические вопросы.</w:t>
      </w:r>
      <w:r w:rsidRPr="0078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вопросы, направленные на установление взаимосвязи между теорией и практикой. Эти вопросы вызовут у учащихся особый интерес, потому что связь изучаемой информации с жизнью всегда увлекает. Здесь возможно привлечь и жизненный опыт самих ребят, что позволит еще лучше усвоить информацию.</w:t>
      </w:r>
    </w:p>
    <w:p w:rsidR="00784B4E" w:rsidRPr="00784B4E" w:rsidRDefault="00784B4E" w:rsidP="00657D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этап. Работа после чтения.</w:t>
      </w:r>
    </w:p>
    <w:p w:rsidR="00784B4E" w:rsidRPr="00784B4E" w:rsidRDefault="00784B4E" w:rsidP="00657D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этапе учащимся можно предлагать следующие задания:</w:t>
      </w:r>
    </w:p>
    <w:p w:rsidR="00784B4E" w:rsidRPr="00784B4E" w:rsidRDefault="00784B4E" w:rsidP="00657D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B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Постановка вопросов к тексту и поиск ответов на них</w:t>
      </w:r>
      <w:r w:rsidRPr="0078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постановка вопроса-предположения. Для выполнения этого задания учащимся придется очень внимательно изучить текст.</w:t>
      </w:r>
    </w:p>
    <w:p w:rsidR="00784B4E" w:rsidRPr="00784B4E" w:rsidRDefault="00784B4E" w:rsidP="00657D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B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Составление плана</w:t>
      </w:r>
      <w:r w:rsidRPr="0078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поможет учащимся выявить логику изложенного.</w:t>
      </w:r>
    </w:p>
    <w:p w:rsidR="00784B4E" w:rsidRPr="00784B4E" w:rsidRDefault="00784B4E" w:rsidP="00657D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B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Составление </w:t>
      </w:r>
      <w:proofErr w:type="spellStart"/>
      <w:proofErr w:type="gramStart"/>
      <w:r w:rsidRPr="00784B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граф-схемы</w:t>
      </w:r>
      <w:proofErr w:type="spellEnd"/>
      <w:proofErr w:type="gramEnd"/>
      <w:r w:rsidRPr="00784B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и составление сводной таблицы.</w:t>
      </w:r>
      <w:r w:rsidRPr="0078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Граф-схема </w:t>
      </w:r>
      <w:proofErr w:type="gramStart"/>
      <w:r w:rsidRPr="0078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</w:t>
      </w:r>
      <w:proofErr w:type="gramEnd"/>
      <w:r w:rsidRPr="0078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 моделирования логической структуры текста, представляющий собой графическое изображение логических связей между основными текстовыми субъектами текста. Эти два задания способствуют развитию у учащихся представлять одну и ту же информацию в разных видах.</w:t>
      </w:r>
    </w:p>
    <w:p w:rsidR="00784B4E" w:rsidRPr="00784B4E" w:rsidRDefault="00784B4E" w:rsidP="00657D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B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Прием </w:t>
      </w:r>
      <w:proofErr w:type="spellStart"/>
      <w:r w:rsidRPr="00784B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тезирования</w:t>
      </w:r>
      <w:proofErr w:type="spellEnd"/>
      <w:r w:rsidRPr="0078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формулирования основных положений и выводов текста. Это задание направлено на формирование у учащихся умения выделять главное в тексте.</w:t>
      </w:r>
    </w:p>
    <w:p w:rsidR="00784B4E" w:rsidRPr="00784B4E" w:rsidRDefault="00784B4E" w:rsidP="00657D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B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Реферативный пересказ</w:t>
      </w:r>
      <w:r w:rsidRPr="0078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является важным заданием. С помощью этого задания учащиеся будут учиться сжимать большие объемы информации, при этом логично излагая суть.</w:t>
      </w:r>
    </w:p>
    <w:p w:rsidR="00784B4E" w:rsidRPr="00784B4E" w:rsidRDefault="00784B4E" w:rsidP="00657D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собственной практике я столкнулась с рядом проблем:</w:t>
      </w:r>
    </w:p>
    <w:p w:rsidR="00784B4E" w:rsidRPr="00784B4E" w:rsidRDefault="00784B4E" w:rsidP="00657D8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самостоятельной работы, тестов разного уровня обучающиеся допускают ошибки по причине непонимания формулировки задания, то есть «не вчитываются в задание».</w:t>
      </w:r>
    </w:p>
    <w:p w:rsidR="00784B4E" w:rsidRPr="00784B4E" w:rsidRDefault="00784B4E" w:rsidP="00657D8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большую трудность выполнить чертеж по задаче (геометрия), а так же многие учащиеся испытывают большие затруднения при составлении уравнений, систем уравнений при решении задач (алгебра). Это значит, что у детей не достаточно сформировано умение переводить информацию из одного вида в другой.</w:t>
      </w:r>
    </w:p>
    <w:p w:rsidR="00784B4E" w:rsidRPr="00784B4E" w:rsidRDefault="00784B4E" w:rsidP="00657D8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Часть учащихся затрудняются найти в тексте информацию и сформулировать ответ на вопрос. Это указывает на слабо развитое умение работы с текстом и поиска информации.</w:t>
      </w:r>
    </w:p>
    <w:p w:rsidR="00784B4E" w:rsidRDefault="00784B4E" w:rsidP="00657D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Следовательно, для того, чтобы обучающиеся достигли всех планируемых результатов обучения и успешно прошли государственную итоговую аттестацию, необходимо уделять особое внимание формированию навыков смыслового чтения. Так как этот навык является </w:t>
      </w:r>
      <w:proofErr w:type="spellStart"/>
      <w:r w:rsidRPr="0078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78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результатом обучения, </w:t>
      </w:r>
      <w:proofErr w:type="gramStart"/>
      <w:r w:rsidRPr="0078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 его формированием должны</w:t>
      </w:r>
      <w:proofErr w:type="gramEnd"/>
      <w:r w:rsidRPr="0078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заниматься абсолютно все учителя предметники.</w:t>
      </w:r>
    </w:p>
    <w:p w:rsidR="006F6A6B" w:rsidRDefault="006F6A6B" w:rsidP="006F6A6B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Решили:</w:t>
      </w:r>
    </w:p>
    <w:p w:rsidR="006F6A6B" w:rsidRPr="00784B4E" w:rsidRDefault="006F6A6B" w:rsidP="006F6A6B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  <w:shd w:val="clear" w:color="auto" w:fill="FFFFFF"/>
        </w:rPr>
        <w:t>Использовать информацию в работе на всех уроках.</w:t>
      </w:r>
    </w:p>
    <w:p w:rsidR="006F6A6B" w:rsidRPr="003232B4" w:rsidRDefault="006F6A6B" w:rsidP="006F6A6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7</w:t>
      </w:r>
    </w:p>
    <w:p w:rsidR="006F6A6B" w:rsidRPr="003232B4" w:rsidRDefault="006F6A6B" w:rsidP="006F6A6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232B4">
        <w:rPr>
          <w:rFonts w:ascii="Times New Roman" w:hAnsi="Times New Roman"/>
          <w:sz w:val="24"/>
          <w:szCs w:val="24"/>
        </w:rPr>
        <w:t>против-0</w:t>
      </w:r>
    </w:p>
    <w:p w:rsidR="006F6A6B" w:rsidRPr="003232B4" w:rsidRDefault="006F6A6B" w:rsidP="006F6A6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232B4">
        <w:rPr>
          <w:rFonts w:ascii="Times New Roman" w:hAnsi="Times New Roman"/>
          <w:sz w:val="24"/>
          <w:szCs w:val="24"/>
        </w:rPr>
        <w:t>воздержались – 0</w:t>
      </w:r>
    </w:p>
    <w:p w:rsidR="00657D84" w:rsidRPr="00657D84" w:rsidRDefault="00F113F5" w:rsidP="00784B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третьему</w:t>
      </w:r>
      <w:r w:rsidR="00657D84" w:rsidRPr="0065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 слушали Павлову Э.А.</w:t>
      </w:r>
    </w:p>
    <w:p w:rsidR="00657D84" w:rsidRPr="00657D84" w:rsidRDefault="00657D84" w:rsidP="00784B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Элла Андреевна </w:t>
      </w:r>
      <w:proofErr w:type="gramStart"/>
      <w:r w:rsidRPr="0065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рассказала</w:t>
      </w:r>
      <w:proofErr w:type="gramEnd"/>
      <w:r w:rsidRPr="0065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проходит процесс адаптации первоклассников</w:t>
      </w:r>
    </w:p>
    <w:p w:rsidR="00657D84" w:rsidRPr="00657D84" w:rsidRDefault="00657D84" w:rsidP="00657D84">
      <w:pPr>
        <w:shd w:val="clear" w:color="auto" w:fill="FFFFFF"/>
        <w:spacing w:after="125" w:line="250" w:lineRule="atLeast"/>
        <w:rPr>
          <w:rFonts w:ascii="Times New Roman" w:hAnsi="Times New Roman" w:cs="Times New Roman"/>
          <w:sz w:val="24"/>
          <w:szCs w:val="24"/>
        </w:rPr>
      </w:pPr>
      <w:r w:rsidRPr="00657D84">
        <w:rPr>
          <w:rFonts w:ascii="Times New Roman" w:hAnsi="Times New Roman" w:cs="Times New Roman"/>
          <w:sz w:val="24"/>
          <w:szCs w:val="24"/>
        </w:rPr>
        <w:t xml:space="preserve">Организация уроков математики. Начальный период адаптации совпадает с проведением подготовительной работы к восприятию понятий числа, отношения, величины, действий с числами и др. (так называемый </w:t>
      </w:r>
      <w:proofErr w:type="gramStart"/>
      <w:r w:rsidRPr="00657D8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57D84">
        <w:rPr>
          <w:rFonts w:ascii="Times New Roman" w:hAnsi="Times New Roman" w:cs="Times New Roman"/>
          <w:sz w:val="24"/>
          <w:szCs w:val="24"/>
        </w:rPr>
        <w:t xml:space="preserve"> числовой период). Наряду с расширением математического кругозора и опыта детей, формированием их коммуникационных умений и воспитанием личностных качеств, специальное внимание уделяется развитию математической речи детей, их </w:t>
      </w:r>
      <w:proofErr w:type="spellStart"/>
      <w:r w:rsidRPr="00657D84">
        <w:rPr>
          <w:rFonts w:ascii="Times New Roman" w:hAnsi="Times New Roman" w:cs="Times New Roman"/>
          <w:sz w:val="24"/>
          <w:szCs w:val="24"/>
        </w:rPr>
        <w:t>общелогическому</w:t>
      </w:r>
      <w:proofErr w:type="spellEnd"/>
      <w:r w:rsidRPr="00657D84">
        <w:rPr>
          <w:rFonts w:ascii="Times New Roman" w:hAnsi="Times New Roman" w:cs="Times New Roman"/>
          <w:sz w:val="24"/>
          <w:szCs w:val="24"/>
        </w:rPr>
        <w:t xml:space="preserve"> развитию. В зависимости от характера заданий дети могут на уроке вставать из-за парты, свободно перемещаться, подходить к столу учителя, к полкам, игрушкам, книгам и т.д. Большое место на занятиях математикой отводится дидактическим играм, при проведении которых детям разрешается двигаться, обеспечивая смену видов деятельности на уроке. Для развития пространственных представлений у первоклассников используются разнообразные дидактические материалы (строительные наборы, конструкторы и пр.). </w:t>
      </w:r>
    </w:p>
    <w:p w:rsidR="00657D84" w:rsidRPr="00657D84" w:rsidRDefault="00657D84" w:rsidP="00657D84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результатам диагностики готовности детей к школе была  обследована психологическая и педагогическая готовность детей к школе. По данным в классе:</w:t>
      </w:r>
    </w:p>
    <w:p w:rsidR="00657D84" w:rsidRPr="00657D84" w:rsidRDefault="00657D84" w:rsidP="00657D8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8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высокий уровень готовности к школе – 1</w:t>
      </w:r>
    </w:p>
    <w:p w:rsidR="00657D84" w:rsidRPr="00657D84" w:rsidRDefault="00657D84" w:rsidP="00657D8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</w:t>
      </w:r>
      <w:r w:rsidR="00F113F5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уровень готовности к школе –8</w:t>
      </w:r>
    </w:p>
    <w:p w:rsidR="00657D84" w:rsidRPr="00657D84" w:rsidRDefault="00657D84" w:rsidP="00657D8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уровень готовности к школе – </w:t>
      </w:r>
      <w:r w:rsidR="00F113F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657D84" w:rsidRPr="00657D84" w:rsidRDefault="00657D84" w:rsidP="00657D8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готовности к школе – 3</w:t>
      </w:r>
    </w:p>
    <w:p w:rsidR="00657D84" w:rsidRPr="00657D84" w:rsidRDefault="00657D84" w:rsidP="00657D8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84">
        <w:rPr>
          <w:rFonts w:ascii="Times New Roman" w:eastAsia="Times New Roman" w:hAnsi="Times New Roman" w:cs="Times New Roman"/>
          <w:sz w:val="24"/>
          <w:szCs w:val="24"/>
          <w:lang w:eastAsia="ru-RU"/>
        </w:rPr>
        <w:t>1 ученик ребёнок - инвалид</w:t>
      </w:r>
    </w:p>
    <w:p w:rsidR="00657D84" w:rsidRPr="00F113F5" w:rsidRDefault="00F113F5" w:rsidP="00657D84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57D84" w:rsidRPr="0065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Изучив  индивидуальные карты развития детей я сделала такой вывод: дети все любознательные, активные, легко идут на контакт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сверстниками,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у 26</w:t>
      </w:r>
      <w:r w:rsidR="00657D84" w:rsidRPr="0065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достаточный запас представления для  усвоения учебных предметов. У 3 детей не достаточен уровень запаса знаний для освоения школьных предметов. Но каждый ребёнок индивидуален, к каждому нужен подход, внимание.</w:t>
      </w:r>
    </w:p>
    <w:p w:rsidR="00F113F5" w:rsidRDefault="00F113F5" w:rsidP="00657D84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7D84" w:rsidRPr="00657D84" w:rsidRDefault="00657D84" w:rsidP="00657D84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и приёмы оказания помощи первоклассникам</w:t>
      </w:r>
    </w:p>
    <w:p w:rsidR="00657D84" w:rsidRPr="00657D84" w:rsidRDefault="00657D84" w:rsidP="00657D84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период адаптации:</w:t>
      </w:r>
    </w:p>
    <w:p w:rsidR="00657D84" w:rsidRPr="00657D84" w:rsidRDefault="00657D84" w:rsidP="00657D8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Игры-знакомства для установления межличностных отношений, игровая деятельность в учебное и внеурочное время.</w:t>
      </w:r>
    </w:p>
    <w:p w:rsidR="00657D84" w:rsidRPr="00657D84" w:rsidRDefault="00657D84" w:rsidP="00657D8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помощь каждому ученику, хвалим за конкретный результат, поддерживание положительного отношения к учению.</w:t>
      </w:r>
    </w:p>
    <w:p w:rsidR="00657D84" w:rsidRPr="00657D84" w:rsidRDefault="00657D84" w:rsidP="00657D8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Динамичный экран настроения.</w:t>
      </w:r>
    </w:p>
    <w:p w:rsidR="00657D84" w:rsidRPr="00657D84" w:rsidRDefault="00657D84" w:rsidP="00657D8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8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Физкультминутки, точечный массаж (по Уманской), пальчиковая гимнастика для развития мелкой моторики рук.</w:t>
      </w:r>
    </w:p>
    <w:p w:rsidR="00657D84" w:rsidRPr="00657D84" w:rsidRDefault="00657D84" w:rsidP="00657D8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занятия педагогами класса и психолога школы.</w:t>
      </w:r>
    </w:p>
    <w:p w:rsidR="00657D84" w:rsidRPr="00657D84" w:rsidRDefault="00657D84" w:rsidP="00657D8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Коррекционные занятия.</w:t>
      </w:r>
    </w:p>
    <w:p w:rsidR="00657D84" w:rsidRPr="00657D84" w:rsidRDefault="00657D84" w:rsidP="00657D8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родителям.</w:t>
      </w:r>
    </w:p>
    <w:p w:rsidR="00657D84" w:rsidRPr="00657D84" w:rsidRDefault="00F113F5" w:rsidP="00F11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7D84" w:rsidRPr="00F113F5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с классом, группой обучающихся во внеурочное время для удовлетворения потребностей школьников в содержательном досуге. </w:t>
      </w:r>
      <w:proofErr w:type="gramStart"/>
      <w:r w:rsidR="00657D84" w:rsidRPr="00F113F5">
        <w:rPr>
          <w:rFonts w:ascii="Times New Roman" w:hAnsi="Times New Roman" w:cs="Times New Roman"/>
          <w:sz w:val="24"/>
          <w:szCs w:val="24"/>
        </w:rPr>
        <w:t xml:space="preserve">Внеурочная деятельность ориентирована на создание условий для неформального общения ребят одного класса, имеет выраженную воспитательную и </w:t>
      </w:r>
      <w:proofErr w:type="spellStart"/>
      <w:r w:rsidR="00657D84" w:rsidRPr="00F113F5">
        <w:rPr>
          <w:rFonts w:ascii="Times New Roman" w:hAnsi="Times New Roman" w:cs="Times New Roman"/>
          <w:sz w:val="24"/>
          <w:szCs w:val="24"/>
        </w:rPr>
        <w:t>социальнопедагогическую</w:t>
      </w:r>
      <w:proofErr w:type="spellEnd"/>
      <w:r w:rsidR="00657D84" w:rsidRPr="00F113F5">
        <w:rPr>
          <w:rFonts w:ascii="Times New Roman" w:hAnsi="Times New Roman" w:cs="Times New Roman"/>
          <w:sz w:val="24"/>
          <w:szCs w:val="24"/>
        </w:rPr>
        <w:t xml:space="preserve"> направленность и направлена на создание условий для развития творческих интересов детей и включения их в художественную, спортивную, интеллектуальную и проектную деятельность.</w:t>
      </w:r>
      <w:proofErr w:type="gramEnd"/>
      <w:r w:rsidR="00657D84" w:rsidRPr="00F113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7D84" w:rsidRPr="00F113F5">
        <w:rPr>
          <w:rFonts w:ascii="Times New Roman" w:hAnsi="Times New Roman" w:cs="Times New Roman"/>
          <w:sz w:val="24"/>
          <w:szCs w:val="24"/>
        </w:rPr>
        <w:t>Используются разные формы организации внеурочной деятельности: экскурсии, кружки, секции, круглые столы, конференции, школьные научные общества, олимпиады, соревнования, поисковые и научные исследования</w:t>
      </w:r>
      <w:proofErr w:type="gramEnd"/>
    </w:p>
    <w:p w:rsidR="00657D84" w:rsidRPr="00F113F5" w:rsidRDefault="00657D84" w:rsidP="00657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657D84" w:rsidRDefault="00F113F5" w:rsidP="00F113F5">
      <w:pPr>
        <w:pStyle w:val="a9"/>
        <w:shd w:val="clear" w:color="auto" w:fill="FFFFFF"/>
        <w:spacing w:before="0" w:beforeAutospacing="0" w:after="125" w:afterAutospacing="0" w:line="250" w:lineRule="atLeast"/>
        <w:rPr>
          <w:rStyle w:val="a6"/>
          <w:b w:val="0"/>
        </w:rPr>
      </w:pPr>
      <w:r>
        <w:t xml:space="preserve">1. </w:t>
      </w:r>
      <w:r w:rsidR="00657D84" w:rsidRPr="00F113F5">
        <w:t xml:space="preserve">Продолжать использовать в обучении </w:t>
      </w:r>
      <w:r w:rsidR="00657D84" w:rsidRPr="00F113F5">
        <w:rPr>
          <w:rStyle w:val="a6"/>
          <w:b w:val="0"/>
        </w:rPr>
        <w:t>методы и приёмы оказания помощи первоклассникам</w:t>
      </w:r>
      <w:r>
        <w:t xml:space="preserve"> </w:t>
      </w:r>
      <w:r w:rsidR="00657D84" w:rsidRPr="00F113F5">
        <w:rPr>
          <w:rStyle w:val="a6"/>
          <w:b w:val="0"/>
        </w:rPr>
        <w:t>в период адаптации</w:t>
      </w:r>
      <w:r>
        <w:rPr>
          <w:rStyle w:val="a6"/>
          <w:b w:val="0"/>
        </w:rPr>
        <w:t>.</w:t>
      </w:r>
    </w:p>
    <w:p w:rsidR="00F113F5" w:rsidRPr="00784B4E" w:rsidRDefault="00F113F5" w:rsidP="00F113F5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F113F5" w:rsidRPr="003232B4" w:rsidRDefault="00F113F5" w:rsidP="00F113F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7</w:t>
      </w:r>
    </w:p>
    <w:p w:rsidR="00F113F5" w:rsidRPr="003232B4" w:rsidRDefault="00F113F5" w:rsidP="00F113F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232B4">
        <w:rPr>
          <w:rFonts w:ascii="Times New Roman" w:hAnsi="Times New Roman"/>
          <w:sz w:val="24"/>
          <w:szCs w:val="24"/>
        </w:rPr>
        <w:t>против-0</w:t>
      </w:r>
    </w:p>
    <w:p w:rsidR="00F113F5" w:rsidRPr="003232B4" w:rsidRDefault="00F113F5" w:rsidP="00F113F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232B4">
        <w:rPr>
          <w:rFonts w:ascii="Times New Roman" w:hAnsi="Times New Roman"/>
          <w:sz w:val="24"/>
          <w:szCs w:val="24"/>
        </w:rPr>
        <w:t>воздержались – 0</w:t>
      </w:r>
    </w:p>
    <w:p w:rsidR="00F113F5" w:rsidRPr="00F113F5" w:rsidRDefault="00F113F5" w:rsidP="00F113F5">
      <w:pPr>
        <w:pStyle w:val="a9"/>
        <w:shd w:val="clear" w:color="auto" w:fill="FFFFFF"/>
        <w:spacing w:before="0" w:beforeAutospacing="0" w:after="125" w:afterAutospacing="0" w:line="250" w:lineRule="atLeast"/>
        <w:rPr>
          <w:bCs/>
        </w:rPr>
      </w:pPr>
    </w:p>
    <w:p w:rsidR="006F6A6B" w:rsidRDefault="006F6A6B" w:rsidP="00784B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четвертому вопросу выступила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ороло Т.А., руководитель МО</w:t>
      </w:r>
    </w:p>
    <w:p w:rsidR="00F113F5" w:rsidRPr="00784B4E" w:rsidRDefault="00F113F5" w:rsidP="00F113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Татьяна Анатольевна представила с</w:t>
      </w:r>
      <w:r w:rsidRPr="006F6A6B">
        <w:rPr>
          <w:rFonts w:ascii="Times New Roman" w:hAnsi="Times New Roman"/>
          <w:sz w:val="24"/>
          <w:szCs w:val="24"/>
        </w:rPr>
        <w:t>равнительный анализ   по  классам</w:t>
      </w:r>
      <w:r>
        <w:rPr>
          <w:rFonts w:ascii="Times New Roman" w:hAnsi="Times New Roman"/>
          <w:sz w:val="24"/>
          <w:szCs w:val="24"/>
        </w:rPr>
        <w:t xml:space="preserve"> за 1 четверть</w:t>
      </w:r>
    </w:p>
    <w:tbl>
      <w:tblPr>
        <w:tblStyle w:val="ac"/>
        <w:tblpPr w:leftFromText="180" w:rightFromText="180" w:vertAnchor="text" w:horzAnchor="margin" w:tblpX="40" w:tblpY="113"/>
        <w:tblOverlap w:val="never"/>
        <w:tblW w:w="8755" w:type="dxa"/>
        <w:tblLayout w:type="fixed"/>
        <w:tblLook w:val="04A0"/>
      </w:tblPr>
      <w:tblGrid>
        <w:gridCol w:w="2177"/>
        <w:gridCol w:w="1053"/>
        <w:gridCol w:w="936"/>
        <w:gridCol w:w="1053"/>
        <w:gridCol w:w="818"/>
        <w:gridCol w:w="1354"/>
        <w:gridCol w:w="1364"/>
      </w:tblGrid>
      <w:tr w:rsidR="006F6A6B" w:rsidRPr="006F6A6B" w:rsidTr="00F113F5">
        <w:trPr>
          <w:trHeight w:val="318"/>
        </w:trPr>
        <w:tc>
          <w:tcPr>
            <w:tcW w:w="2177" w:type="dxa"/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9" w:type="dxa"/>
            <w:gridSpan w:val="2"/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 xml:space="preserve">2017-2018 </w:t>
            </w:r>
            <w:proofErr w:type="spellStart"/>
            <w:r w:rsidRPr="006F6A6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6F6A6B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F6A6B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871" w:type="dxa"/>
            <w:gridSpan w:val="2"/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2018-2019уч.г.</w:t>
            </w:r>
          </w:p>
        </w:tc>
        <w:tc>
          <w:tcPr>
            <w:tcW w:w="2718" w:type="dxa"/>
            <w:gridSpan w:val="2"/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 xml:space="preserve">2019-2020 </w:t>
            </w:r>
            <w:proofErr w:type="spellStart"/>
            <w:r w:rsidRPr="006F6A6B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6F6A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6A6B" w:rsidRPr="006F6A6B" w:rsidTr="00F113F5">
        <w:trPr>
          <w:trHeight w:val="560"/>
        </w:trPr>
        <w:tc>
          <w:tcPr>
            <w:tcW w:w="2177" w:type="dxa"/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A6B"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 w:rsidRPr="006F6A6B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6F6A6B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6F6A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A6B">
              <w:rPr>
                <w:rFonts w:ascii="Times New Roman" w:hAnsi="Times New Roman"/>
                <w:sz w:val="24"/>
                <w:szCs w:val="24"/>
              </w:rPr>
              <w:t>Качест</w:t>
            </w:r>
            <w:proofErr w:type="spellEnd"/>
          </w:p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A6B"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 w:rsidRPr="006F6A6B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6F6A6B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6F6A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A6B"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 w:rsidRPr="006F6A6B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6F6A6B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6F6A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6F6A6B" w:rsidRPr="006F6A6B" w:rsidTr="00F113F5">
        <w:trPr>
          <w:trHeight w:val="318"/>
        </w:trPr>
        <w:tc>
          <w:tcPr>
            <w:tcW w:w="2177" w:type="dxa"/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</w:tr>
      <w:tr w:rsidR="006F6A6B" w:rsidRPr="006F6A6B" w:rsidTr="00F113F5">
        <w:trPr>
          <w:trHeight w:val="318"/>
        </w:trPr>
        <w:tc>
          <w:tcPr>
            <w:tcW w:w="2177" w:type="dxa"/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2 «Б»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</w:tr>
      <w:tr w:rsidR="006F6A6B" w:rsidRPr="006F6A6B" w:rsidTr="00F113F5">
        <w:trPr>
          <w:trHeight w:val="318"/>
        </w:trPr>
        <w:tc>
          <w:tcPr>
            <w:tcW w:w="2177" w:type="dxa"/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3 «А»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</w:tr>
      <w:tr w:rsidR="006F6A6B" w:rsidRPr="006F6A6B" w:rsidTr="00F113F5">
        <w:trPr>
          <w:trHeight w:val="333"/>
        </w:trPr>
        <w:tc>
          <w:tcPr>
            <w:tcW w:w="2177" w:type="dxa"/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</w:tr>
      <w:tr w:rsidR="006F6A6B" w:rsidRPr="006F6A6B" w:rsidTr="00F113F5">
        <w:trPr>
          <w:trHeight w:val="318"/>
        </w:trPr>
        <w:tc>
          <w:tcPr>
            <w:tcW w:w="2177" w:type="dxa"/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4р1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</w:tr>
      <w:tr w:rsidR="006F6A6B" w:rsidRPr="006F6A6B" w:rsidTr="00F113F5">
        <w:trPr>
          <w:trHeight w:val="333"/>
        </w:trPr>
        <w:tc>
          <w:tcPr>
            <w:tcW w:w="2177" w:type="dxa"/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4р2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</w:tr>
      <w:tr w:rsidR="006F6A6B" w:rsidRPr="006F6A6B" w:rsidTr="00F113F5">
        <w:trPr>
          <w:trHeight w:val="318"/>
        </w:trPr>
        <w:tc>
          <w:tcPr>
            <w:tcW w:w="2177" w:type="dxa"/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1</w:t>
            </w:r>
            <w:r w:rsidRPr="006F6A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6F6A6B">
              <w:rPr>
                <w:rFonts w:ascii="Times New Roman" w:hAnsi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6F6A6B" w:rsidRPr="006F6A6B" w:rsidRDefault="006F6A6B" w:rsidP="00F113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</w:tr>
    </w:tbl>
    <w:p w:rsidR="00784B4E" w:rsidRPr="006F6A6B" w:rsidRDefault="00784B4E" w:rsidP="006F6A6B">
      <w:pPr>
        <w:pStyle w:val="a3"/>
        <w:rPr>
          <w:rFonts w:ascii="Times New Roman" w:hAnsi="Times New Roman"/>
          <w:sz w:val="24"/>
          <w:szCs w:val="24"/>
        </w:rPr>
      </w:pPr>
    </w:p>
    <w:p w:rsidR="006F6A6B" w:rsidRPr="006F6A6B" w:rsidRDefault="006F6A6B" w:rsidP="006F6A6B">
      <w:pPr>
        <w:pStyle w:val="a3"/>
        <w:rPr>
          <w:rFonts w:ascii="Times New Roman" w:hAnsi="Times New Roman"/>
          <w:sz w:val="24"/>
          <w:szCs w:val="24"/>
        </w:rPr>
      </w:pPr>
    </w:p>
    <w:p w:rsidR="006F6A6B" w:rsidRPr="006F6A6B" w:rsidRDefault="006F6A6B" w:rsidP="006F6A6B">
      <w:pPr>
        <w:pStyle w:val="a3"/>
        <w:rPr>
          <w:rFonts w:ascii="Times New Roman" w:hAnsi="Times New Roman"/>
          <w:sz w:val="24"/>
          <w:szCs w:val="24"/>
        </w:rPr>
      </w:pPr>
    </w:p>
    <w:p w:rsidR="006F6A6B" w:rsidRPr="006F6A6B" w:rsidRDefault="006F6A6B" w:rsidP="006F6A6B">
      <w:pPr>
        <w:pStyle w:val="a3"/>
        <w:rPr>
          <w:rFonts w:ascii="Times New Roman" w:hAnsi="Times New Roman"/>
          <w:sz w:val="24"/>
          <w:szCs w:val="24"/>
        </w:rPr>
      </w:pPr>
    </w:p>
    <w:p w:rsidR="006F6A6B" w:rsidRPr="006F6A6B" w:rsidRDefault="006F6A6B" w:rsidP="006F6A6B">
      <w:pPr>
        <w:pStyle w:val="a3"/>
        <w:rPr>
          <w:rFonts w:ascii="Times New Roman" w:hAnsi="Times New Roman"/>
          <w:sz w:val="24"/>
          <w:szCs w:val="24"/>
        </w:rPr>
      </w:pPr>
    </w:p>
    <w:p w:rsidR="006F6A6B" w:rsidRPr="006F6A6B" w:rsidRDefault="006F6A6B" w:rsidP="006F6A6B">
      <w:pPr>
        <w:pStyle w:val="a3"/>
        <w:rPr>
          <w:rFonts w:ascii="Times New Roman" w:hAnsi="Times New Roman"/>
          <w:sz w:val="24"/>
          <w:szCs w:val="24"/>
        </w:rPr>
      </w:pPr>
    </w:p>
    <w:p w:rsidR="006F6A6B" w:rsidRPr="006F6A6B" w:rsidRDefault="006F6A6B" w:rsidP="006F6A6B">
      <w:pPr>
        <w:pStyle w:val="a3"/>
        <w:rPr>
          <w:rFonts w:ascii="Times New Roman" w:hAnsi="Times New Roman"/>
          <w:sz w:val="24"/>
          <w:szCs w:val="24"/>
        </w:rPr>
      </w:pPr>
    </w:p>
    <w:p w:rsidR="006F6A6B" w:rsidRDefault="006F6A6B" w:rsidP="006F6A6B">
      <w:pPr>
        <w:pStyle w:val="a3"/>
        <w:rPr>
          <w:rFonts w:ascii="Times New Roman" w:hAnsi="Times New Roman"/>
          <w:i/>
          <w:sz w:val="24"/>
          <w:szCs w:val="24"/>
        </w:rPr>
      </w:pPr>
    </w:p>
    <w:p w:rsidR="006F6A6B" w:rsidRDefault="006F6A6B" w:rsidP="006F6A6B">
      <w:pPr>
        <w:pStyle w:val="a3"/>
        <w:rPr>
          <w:rFonts w:ascii="Times New Roman" w:hAnsi="Times New Roman"/>
          <w:i/>
          <w:sz w:val="24"/>
          <w:szCs w:val="24"/>
        </w:rPr>
      </w:pPr>
    </w:p>
    <w:p w:rsidR="006F6A6B" w:rsidRDefault="006F6A6B" w:rsidP="006F6A6B">
      <w:pPr>
        <w:pStyle w:val="a3"/>
        <w:rPr>
          <w:rFonts w:ascii="Times New Roman" w:hAnsi="Times New Roman"/>
          <w:i/>
          <w:sz w:val="24"/>
          <w:szCs w:val="24"/>
        </w:rPr>
      </w:pPr>
    </w:p>
    <w:p w:rsidR="006F6A6B" w:rsidRDefault="006F6A6B" w:rsidP="006F6A6B">
      <w:pPr>
        <w:pStyle w:val="a3"/>
        <w:rPr>
          <w:rFonts w:ascii="Times New Roman" w:hAnsi="Times New Roman"/>
          <w:i/>
          <w:sz w:val="24"/>
          <w:szCs w:val="24"/>
        </w:rPr>
      </w:pPr>
    </w:p>
    <w:p w:rsidR="006F6A6B" w:rsidRDefault="006F6A6B" w:rsidP="006F6A6B">
      <w:pPr>
        <w:pStyle w:val="a3"/>
        <w:rPr>
          <w:rFonts w:ascii="Times New Roman" w:hAnsi="Times New Roman"/>
          <w:i/>
          <w:sz w:val="24"/>
          <w:szCs w:val="24"/>
        </w:rPr>
      </w:pPr>
    </w:p>
    <w:p w:rsidR="006F6A6B" w:rsidRDefault="006F6A6B" w:rsidP="006F6A6B">
      <w:pPr>
        <w:pStyle w:val="a3"/>
        <w:rPr>
          <w:rFonts w:ascii="Times New Roman" w:hAnsi="Times New Roman"/>
          <w:i/>
          <w:sz w:val="24"/>
          <w:szCs w:val="24"/>
        </w:rPr>
      </w:pPr>
    </w:p>
    <w:p w:rsidR="006F6A6B" w:rsidRPr="006F6A6B" w:rsidRDefault="006F6A6B" w:rsidP="006F6A6B">
      <w:pPr>
        <w:pStyle w:val="a3"/>
        <w:rPr>
          <w:rFonts w:ascii="Times New Roman" w:hAnsi="Times New Roman"/>
          <w:sz w:val="24"/>
          <w:szCs w:val="24"/>
        </w:rPr>
      </w:pPr>
      <w:r w:rsidRPr="006F6A6B">
        <w:rPr>
          <w:rFonts w:ascii="Times New Roman" w:hAnsi="Times New Roman"/>
          <w:i/>
          <w:sz w:val="24"/>
          <w:szCs w:val="24"/>
        </w:rPr>
        <w:t>Высокие  результаты</w:t>
      </w:r>
      <w:r w:rsidRPr="006F6A6B">
        <w:rPr>
          <w:rFonts w:ascii="Times New Roman" w:hAnsi="Times New Roman"/>
          <w:sz w:val="24"/>
          <w:szCs w:val="24"/>
        </w:rPr>
        <w:t xml:space="preserve">  учебных  достижений   показали  классные  коллективы:</w:t>
      </w:r>
    </w:p>
    <w:p w:rsidR="006F6A6B" w:rsidRPr="006F6A6B" w:rsidRDefault="006F6A6B" w:rsidP="006F6A6B">
      <w:pPr>
        <w:pStyle w:val="a3"/>
        <w:rPr>
          <w:rFonts w:ascii="Times New Roman" w:hAnsi="Times New Roman"/>
          <w:sz w:val="24"/>
          <w:szCs w:val="24"/>
        </w:rPr>
      </w:pPr>
      <w:r w:rsidRPr="006F6A6B">
        <w:rPr>
          <w:rFonts w:ascii="Times New Roman" w:hAnsi="Times New Roman"/>
          <w:noProof/>
          <w:sz w:val="24"/>
          <w:szCs w:val="24"/>
        </w:rPr>
        <w:t xml:space="preserve">2 «А» класс (66,6%) </w:t>
      </w:r>
      <w:r w:rsidRPr="006F6A6B">
        <w:rPr>
          <w:rFonts w:ascii="Times New Roman" w:hAnsi="Times New Roman"/>
          <w:sz w:val="24"/>
          <w:szCs w:val="24"/>
        </w:rPr>
        <w:t xml:space="preserve">(классный     руководитель    </w:t>
      </w:r>
      <w:proofErr w:type="spellStart"/>
      <w:r w:rsidRPr="006F6A6B">
        <w:rPr>
          <w:rFonts w:ascii="Times New Roman" w:hAnsi="Times New Roman"/>
          <w:sz w:val="24"/>
          <w:szCs w:val="24"/>
        </w:rPr>
        <w:t>Бабченкова</w:t>
      </w:r>
      <w:proofErr w:type="spellEnd"/>
      <w:r w:rsidRPr="006F6A6B">
        <w:rPr>
          <w:rFonts w:ascii="Times New Roman" w:hAnsi="Times New Roman"/>
          <w:sz w:val="24"/>
          <w:szCs w:val="24"/>
        </w:rPr>
        <w:t xml:space="preserve"> М.А.)   </w:t>
      </w:r>
    </w:p>
    <w:p w:rsidR="006F6A6B" w:rsidRPr="006F6A6B" w:rsidRDefault="006F6A6B" w:rsidP="006F6A6B">
      <w:pPr>
        <w:pStyle w:val="a3"/>
        <w:rPr>
          <w:rFonts w:ascii="Times New Roman" w:hAnsi="Times New Roman"/>
          <w:sz w:val="24"/>
          <w:szCs w:val="24"/>
        </w:rPr>
      </w:pPr>
      <w:r w:rsidRPr="006F6A6B">
        <w:rPr>
          <w:rFonts w:ascii="Times New Roman" w:hAnsi="Times New Roman"/>
          <w:noProof/>
          <w:sz w:val="24"/>
          <w:szCs w:val="24"/>
        </w:rPr>
        <w:t xml:space="preserve">Понизилось качество, по сравнению с прошлым 2018-2019 уч.г. на уровне начального общего образования в 3 «А» классе на 11,5 % </w:t>
      </w:r>
      <w:r w:rsidRPr="006F6A6B">
        <w:rPr>
          <w:rFonts w:ascii="Times New Roman" w:hAnsi="Times New Roman"/>
          <w:sz w:val="24"/>
          <w:szCs w:val="24"/>
        </w:rPr>
        <w:t xml:space="preserve">(классный     руководитель    </w:t>
      </w:r>
      <w:proofErr w:type="spellStart"/>
      <w:r w:rsidRPr="006F6A6B">
        <w:rPr>
          <w:rFonts w:ascii="Times New Roman" w:hAnsi="Times New Roman"/>
          <w:sz w:val="24"/>
          <w:szCs w:val="24"/>
        </w:rPr>
        <w:t>Ефименко</w:t>
      </w:r>
      <w:proofErr w:type="spellEnd"/>
      <w:r w:rsidRPr="006F6A6B">
        <w:rPr>
          <w:rFonts w:ascii="Times New Roman" w:hAnsi="Times New Roman"/>
          <w:sz w:val="24"/>
          <w:szCs w:val="24"/>
        </w:rPr>
        <w:t xml:space="preserve"> Е.А.), 3»Б» классе на 11,9% (классный     руководитель    </w:t>
      </w:r>
      <w:proofErr w:type="spellStart"/>
      <w:r w:rsidRPr="006F6A6B">
        <w:rPr>
          <w:rFonts w:ascii="Times New Roman" w:hAnsi="Times New Roman"/>
          <w:sz w:val="24"/>
          <w:szCs w:val="24"/>
        </w:rPr>
        <w:t>Бельчич</w:t>
      </w:r>
      <w:proofErr w:type="spellEnd"/>
      <w:r w:rsidRPr="006F6A6B">
        <w:rPr>
          <w:rFonts w:ascii="Times New Roman" w:hAnsi="Times New Roman"/>
          <w:sz w:val="24"/>
          <w:szCs w:val="24"/>
        </w:rPr>
        <w:t xml:space="preserve"> И.С.).</w:t>
      </w:r>
    </w:p>
    <w:p w:rsidR="006F6A6B" w:rsidRDefault="006F6A6B" w:rsidP="006F6A6B">
      <w:pPr>
        <w:pStyle w:val="a3"/>
        <w:rPr>
          <w:rFonts w:ascii="Times New Roman" w:hAnsi="Times New Roman"/>
          <w:sz w:val="24"/>
          <w:szCs w:val="24"/>
        </w:rPr>
      </w:pPr>
    </w:p>
    <w:p w:rsidR="006F6A6B" w:rsidRPr="006F6A6B" w:rsidRDefault="006F6A6B" w:rsidP="006F6A6B">
      <w:pPr>
        <w:pStyle w:val="a3"/>
        <w:rPr>
          <w:rFonts w:ascii="Times New Roman" w:hAnsi="Times New Roman"/>
          <w:sz w:val="24"/>
          <w:szCs w:val="24"/>
        </w:rPr>
      </w:pPr>
      <w:r w:rsidRPr="006F6A6B">
        <w:rPr>
          <w:rFonts w:ascii="Times New Roman" w:hAnsi="Times New Roman"/>
          <w:sz w:val="24"/>
          <w:szCs w:val="24"/>
        </w:rPr>
        <w:lastRenderedPageBreak/>
        <w:t>По итогам  первой  четверти  проведен  административный  контроль</w:t>
      </w:r>
    </w:p>
    <w:tbl>
      <w:tblPr>
        <w:tblStyle w:val="ac"/>
        <w:tblW w:w="9375" w:type="dxa"/>
        <w:tblInd w:w="-318" w:type="dxa"/>
        <w:tblLayout w:type="fixed"/>
        <w:tblLook w:val="04A0"/>
      </w:tblPr>
      <w:tblGrid>
        <w:gridCol w:w="852"/>
        <w:gridCol w:w="1701"/>
        <w:gridCol w:w="992"/>
        <w:gridCol w:w="992"/>
        <w:gridCol w:w="567"/>
        <w:gridCol w:w="585"/>
        <w:gridCol w:w="567"/>
        <w:gridCol w:w="812"/>
        <w:gridCol w:w="871"/>
        <w:gridCol w:w="1436"/>
      </w:tblGrid>
      <w:tr w:rsidR="006F6A6B" w:rsidRPr="006F6A6B" w:rsidTr="006F6A6B">
        <w:trPr>
          <w:trHeight w:val="251"/>
        </w:trPr>
        <w:tc>
          <w:tcPr>
            <w:tcW w:w="937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 xml:space="preserve">НАЧАЛЬНОЕ ОБЩЕЕ ОБРАЗОВАНИЕ </w:t>
            </w:r>
          </w:p>
        </w:tc>
      </w:tr>
      <w:tr w:rsidR="006F6A6B" w:rsidRPr="006F6A6B" w:rsidTr="006F6A6B">
        <w:trPr>
          <w:trHeight w:val="251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списку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Писали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6F6A6B" w:rsidRPr="006F6A6B" w:rsidTr="006F6A6B">
        <w:trPr>
          <w:trHeight w:val="251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A6B" w:rsidRPr="006F6A6B" w:rsidTr="006F6A6B">
        <w:trPr>
          <w:trHeight w:val="251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A6B">
              <w:rPr>
                <w:rFonts w:ascii="Times New Roman" w:hAnsi="Times New Roman"/>
                <w:sz w:val="24"/>
                <w:szCs w:val="24"/>
              </w:rPr>
              <w:t>Логунова</w:t>
            </w:r>
            <w:proofErr w:type="spellEnd"/>
            <w:r w:rsidRPr="006F6A6B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6F6A6B" w:rsidRPr="006F6A6B" w:rsidTr="006F6A6B">
        <w:trPr>
          <w:trHeight w:val="251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A6B">
              <w:rPr>
                <w:rFonts w:ascii="Times New Roman" w:hAnsi="Times New Roman"/>
                <w:sz w:val="24"/>
                <w:szCs w:val="24"/>
              </w:rPr>
              <w:t>Логунова</w:t>
            </w:r>
            <w:proofErr w:type="spellEnd"/>
            <w:r w:rsidRPr="006F6A6B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6F6A6B" w:rsidRPr="006F6A6B" w:rsidTr="006F6A6B">
        <w:trPr>
          <w:trHeight w:val="71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Павлова Э.А.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F6A6B" w:rsidRPr="006F6A6B" w:rsidTr="006F6A6B">
        <w:trPr>
          <w:trHeight w:val="71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Павлова Э.А.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 xml:space="preserve">84,61 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53,84</w:t>
            </w:r>
          </w:p>
        </w:tc>
      </w:tr>
      <w:tr w:rsidR="006F6A6B" w:rsidRPr="006F6A6B" w:rsidTr="006F6A6B">
        <w:trPr>
          <w:trHeight w:val="71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4р1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A6B">
              <w:rPr>
                <w:rFonts w:ascii="Times New Roman" w:hAnsi="Times New Roman"/>
                <w:sz w:val="24"/>
                <w:szCs w:val="24"/>
              </w:rPr>
              <w:t>Логунова</w:t>
            </w:r>
            <w:proofErr w:type="spellEnd"/>
            <w:r w:rsidRPr="006F6A6B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</w:tr>
      <w:tr w:rsidR="006F6A6B" w:rsidRPr="006F6A6B" w:rsidTr="006F6A6B">
        <w:trPr>
          <w:trHeight w:val="71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4р2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A6B">
              <w:rPr>
                <w:rFonts w:ascii="Times New Roman" w:hAnsi="Times New Roman"/>
                <w:sz w:val="24"/>
                <w:szCs w:val="24"/>
              </w:rPr>
              <w:t>Логунова</w:t>
            </w:r>
            <w:proofErr w:type="spellEnd"/>
            <w:r w:rsidRPr="006F6A6B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86,2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62,06</w:t>
            </w:r>
          </w:p>
        </w:tc>
      </w:tr>
      <w:tr w:rsidR="006F6A6B" w:rsidRPr="006F6A6B" w:rsidTr="006F6A6B">
        <w:trPr>
          <w:trHeight w:val="251"/>
        </w:trPr>
        <w:tc>
          <w:tcPr>
            <w:tcW w:w="852" w:type="dxa"/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A6B" w:rsidRPr="006F6A6B" w:rsidTr="006F6A6B">
        <w:trPr>
          <w:trHeight w:val="324"/>
        </w:trPr>
        <w:tc>
          <w:tcPr>
            <w:tcW w:w="852" w:type="dxa"/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701" w:type="dxa"/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A6B">
              <w:rPr>
                <w:rFonts w:ascii="Times New Roman" w:hAnsi="Times New Roman"/>
                <w:sz w:val="24"/>
                <w:szCs w:val="24"/>
              </w:rPr>
              <w:t>Бабченкова</w:t>
            </w:r>
            <w:proofErr w:type="spellEnd"/>
            <w:r w:rsidRPr="006F6A6B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3/8</w:t>
            </w:r>
          </w:p>
        </w:tc>
        <w:tc>
          <w:tcPr>
            <w:tcW w:w="585" w:type="dxa"/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16/13</w:t>
            </w:r>
          </w:p>
        </w:tc>
        <w:tc>
          <w:tcPr>
            <w:tcW w:w="567" w:type="dxa"/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9/9</w:t>
            </w:r>
          </w:p>
        </w:tc>
        <w:tc>
          <w:tcPr>
            <w:tcW w:w="812" w:type="dxa"/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871" w:type="dxa"/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93,33/100</w:t>
            </w:r>
          </w:p>
        </w:tc>
        <w:tc>
          <w:tcPr>
            <w:tcW w:w="1436" w:type="dxa"/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63,33/70</w:t>
            </w:r>
          </w:p>
        </w:tc>
      </w:tr>
      <w:tr w:rsidR="006F6A6B" w:rsidRPr="006F6A6B" w:rsidTr="006F6A6B">
        <w:trPr>
          <w:trHeight w:val="251"/>
        </w:trPr>
        <w:tc>
          <w:tcPr>
            <w:tcW w:w="852" w:type="dxa"/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701" w:type="dxa"/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A6B">
              <w:rPr>
                <w:rFonts w:ascii="Times New Roman" w:hAnsi="Times New Roman"/>
                <w:sz w:val="24"/>
                <w:szCs w:val="24"/>
              </w:rPr>
              <w:t>Письменская</w:t>
            </w:r>
            <w:proofErr w:type="spellEnd"/>
            <w:r w:rsidRPr="006F6A6B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992" w:type="dxa"/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9/11</w:t>
            </w:r>
          </w:p>
        </w:tc>
        <w:tc>
          <w:tcPr>
            <w:tcW w:w="585" w:type="dxa"/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9/9</w:t>
            </w:r>
          </w:p>
        </w:tc>
        <w:tc>
          <w:tcPr>
            <w:tcW w:w="567" w:type="dxa"/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9/5</w:t>
            </w:r>
          </w:p>
        </w:tc>
        <w:tc>
          <w:tcPr>
            <w:tcW w:w="812" w:type="dxa"/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4/6</w:t>
            </w:r>
          </w:p>
        </w:tc>
        <w:tc>
          <w:tcPr>
            <w:tcW w:w="871" w:type="dxa"/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87,1/80,6</w:t>
            </w:r>
          </w:p>
        </w:tc>
        <w:tc>
          <w:tcPr>
            <w:tcW w:w="1436" w:type="dxa"/>
            <w:hideMark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58/64,5</w:t>
            </w:r>
          </w:p>
        </w:tc>
      </w:tr>
      <w:tr w:rsidR="006F6A6B" w:rsidRPr="006F6A6B" w:rsidTr="006F6A6B">
        <w:trPr>
          <w:trHeight w:val="251"/>
        </w:trPr>
        <w:tc>
          <w:tcPr>
            <w:tcW w:w="852" w:type="dxa"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701" w:type="dxa"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A6B">
              <w:rPr>
                <w:rFonts w:ascii="Times New Roman" w:hAnsi="Times New Roman"/>
                <w:sz w:val="24"/>
                <w:szCs w:val="24"/>
              </w:rPr>
              <w:t>Ефименко</w:t>
            </w:r>
            <w:proofErr w:type="spellEnd"/>
            <w:r w:rsidRPr="006F6A6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9/1</w:t>
            </w:r>
          </w:p>
        </w:tc>
        <w:tc>
          <w:tcPr>
            <w:tcW w:w="585" w:type="dxa"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11/14</w:t>
            </w:r>
          </w:p>
        </w:tc>
        <w:tc>
          <w:tcPr>
            <w:tcW w:w="567" w:type="dxa"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6/8</w:t>
            </w:r>
          </w:p>
        </w:tc>
        <w:tc>
          <w:tcPr>
            <w:tcW w:w="812" w:type="dxa"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871" w:type="dxa"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96,1/85,19</w:t>
            </w:r>
          </w:p>
        </w:tc>
        <w:tc>
          <w:tcPr>
            <w:tcW w:w="1436" w:type="dxa"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74,07/55,56</w:t>
            </w:r>
          </w:p>
        </w:tc>
      </w:tr>
      <w:tr w:rsidR="006F6A6B" w:rsidRPr="006F6A6B" w:rsidTr="006F6A6B">
        <w:trPr>
          <w:trHeight w:val="251"/>
        </w:trPr>
        <w:tc>
          <w:tcPr>
            <w:tcW w:w="852" w:type="dxa"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701" w:type="dxa"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A6B">
              <w:rPr>
                <w:rFonts w:ascii="Times New Roman" w:hAnsi="Times New Roman"/>
                <w:sz w:val="24"/>
                <w:szCs w:val="24"/>
              </w:rPr>
              <w:t>Бельчич</w:t>
            </w:r>
            <w:proofErr w:type="spellEnd"/>
            <w:r w:rsidRPr="006F6A6B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992" w:type="dxa"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2/5</w:t>
            </w:r>
          </w:p>
        </w:tc>
        <w:tc>
          <w:tcPr>
            <w:tcW w:w="585" w:type="dxa"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14/15</w:t>
            </w:r>
          </w:p>
        </w:tc>
        <w:tc>
          <w:tcPr>
            <w:tcW w:w="567" w:type="dxa"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5/2</w:t>
            </w:r>
          </w:p>
        </w:tc>
        <w:tc>
          <w:tcPr>
            <w:tcW w:w="812" w:type="dxa"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871" w:type="dxa"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87,5/91,67</w:t>
            </w:r>
          </w:p>
        </w:tc>
        <w:tc>
          <w:tcPr>
            <w:tcW w:w="1436" w:type="dxa"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66,67/83,33</w:t>
            </w:r>
          </w:p>
        </w:tc>
      </w:tr>
      <w:tr w:rsidR="006F6A6B" w:rsidRPr="006F6A6B" w:rsidTr="006F6A6B">
        <w:trPr>
          <w:trHeight w:val="251"/>
        </w:trPr>
        <w:tc>
          <w:tcPr>
            <w:tcW w:w="852" w:type="dxa"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4р1</w:t>
            </w:r>
          </w:p>
        </w:tc>
        <w:tc>
          <w:tcPr>
            <w:tcW w:w="1701" w:type="dxa"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A6B">
              <w:rPr>
                <w:rFonts w:ascii="Times New Roman" w:hAnsi="Times New Roman"/>
                <w:sz w:val="24"/>
                <w:szCs w:val="24"/>
              </w:rPr>
              <w:t>Письменская</w:t>
            </w:r>
            <w:proofErr w:type="spellEnd"/>
            <w:r w:rsidRPr="006F6A6B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992" w:type="dxa"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3/13</w:t>
            </w:r>
          </w:p>
        </w:tc>
        <w:tc>
          <w:tcPr>
            <w:tcW w:w="585" w:type="dxa"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18/10</w:t>
            </w:r>
          </w:p>
        </w:tc>
        <w:tc>
          <w:tcPr>
            <w:tcW w:w="567" w:type="dxa"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8/7</w:t>
            </w:r>
          </w:p>
        </w:tc>
        <w:tc>
          <w:tcPr>
            <w:tcW w:w="812" w:type="dxa"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5/4</w:t>
            </w:r>
          </w:p>
        </w:tc>
        <w:tc>
          <w:tcPr>
            <w:tcW w:w="871" w:type="dxa"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85,3/88,2</w:t>
            </w:r>
          </w:p>
        </w:tc>
        <w:tc>
          <w:tcPr>
            <w:tcW w:w="1436" w:type="dxa"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61,8/67,6</w:t>
            </w:r>
          </w:p>
        </w:tc>
      </w:tr>
      <w:tr w:rsidR="006F6A6B" w:rsidRPr="006F6A6B" w:rsidTr="006F6A6B">
        <w:trPr>
          <w:trHeight w:val="251"/>
        </w:trPr>
        <w:tc>
          <w:tcPr>
            <w:tcW w:w="852" w:type="dxa"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4р2</w:t>
            </w:r>
          </w:p>
        </w:tc>
        <w:tc>
          <w:tcPr>
            <w:tcW w:w="1701" w:type="dxa"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A6B">
              <w:rPr>
                <w:rFonts w:ascii="Times New Roman" w:hAnsi="Times New Roman"/>
                <w:sz w:val="24"/>
                <w:szCs w:val="24"/>
              </w:rPr>
              <w:t>Ефименко</w:t>
            </w:r>
            <w:proofErr w:type="spellEnd"/>
            <w:r w:rsidRPr="006F6A6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4/7</w:t>
            </w:r>
          </w:p>
        </w:tc>
        <w:tc>
          <w:tcPr>
            <w:tcW w:w="585" w:type="dxa"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12/11</w:t>
            </w:r>
          </w:p>
        </w:tc>
        <w:tc>
          <w:tcPr>
            <w:tcW w:w="567" w:type="dxa"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8/5</w:t>
            </w:r>
          </w:p>
        </w:tc>
        <w:tc>
          <w:tcPr>
            <w:tcW w:w="812" w:type="dxa"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6/7</w:t>
            </w:r>
          </w:p>
        </w:tc>
        <w:tc>
          <w:tcPr>
            <w:tcW w:w="871" w:type="dxa"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80/76,67</w:t>
            </w:r>
          </w:p>
        </w:tc>
        <w:tc>
          <w:tcPr>
            <w:tcW w:w="1436" w:type="dxa"/>
          </w:tcPr>
          <w:p w:rsidR="006F6A6B" w:rsidRPr="006F6A6B" w:rsidRDefault="006F6A6B" w:rsidP="006F6A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A6B">
              <w:rPr>
                <w:rFonts w:ascii="Times New Roman" w:hAnsi="Times New Roman"/>
                <w:sz w:val="24"/>
                <w:szCs w:val="24"/>
              </w:rPr>
              <w:t>53,33/56,53</w:t>
            </w:r>
          </w:p>
        </w:tc>
      </w:tr>
    </w:tbl>
    <w:p w:rsidR="006F6A6B" w:rsidRPr="006F6A6B" w:rsidRDefault="006F6A6B" w:rsidP="006F6A6B">
      <w:pPr>
        <w:pStyle w:val="a3"/>
        <w:rPr>
          <w:rFonts w:ascii="Times New Roman" w:eastAsia="Times New Roman CYR" w:hAnsi="Times New Roman"/>
          <w:bCs/>
          <w:sz w:val="24"/>
          <w:szCs w:val="24"/>
        </w:rPr>
      </w:pPr>
      <w:r w:rsidRPr="006F6A6B">
        <w:rPr>
          <w:rFonts w:ascii="Times New Roman" w:hAnsi="Times New Roman"/>
          <w:sz w:val="24"/>
          <w:szCs w:val="24"/>
        </w:rPr>
        <w:t xml:space="preserve"> </w:t>
      </w:r>
      <w:r w:rsidRPr="006F6A6B">
        <w:rPr>
          <w:rFonts w:ascii="Times New Roman" w:eastAsia="Times New Roman CYR" w:hAnsi="Times New Roman"/>
          <w:bCs/>
          <w:sz w:val="24"/>
          <w:szCs w:val="24"/>
        </w:rPr>
        <w:t xml:space="preserve">    Анализ  результатов   выполнения работ  показал, что  13,2% учащихся 2-4 классов не справились  с работой по  математике.  Низкий процент качества по математики показали учащиеся 3 «А» класса (40%)-</w:t>
      </w:r>
      <w:proofErr w:type="spellStart"/>
      <w:r w:rsidRPr="006F6A6B">
        <w:rPr>
          <w:rFonts w:ascii="Times New Roman" w:eastAsia="Times New Roman CYR" w:hAnsi="Times New Roman"/>
          <w:bCs/>
          <w:sz w:val="24"/>
          <w:szCs w:val="24"/>
        </w:rPr>
        <w:t>уч</w:t>
      </w:r>
      <w:proofErr w:type="spellEnd"/>
      <w:r w:rsidRPr="006F6A6B">
        <w:rPr>
          <w:rFonts w:ascii="Times New Roman" w:eastAsia="Times New Roman CYR" w:hAnsi="Times New Roman"/>
          <w:bCs/>
          <w:sz w:val="24"/>
          <w:szCs w:val="24"/>
        </w:rPr>
        <w:t>. Павлова Э.А.</w:t>
      </w:r>
    </w:p>
    <w:p w:rsidR="006F6A6B" w:rsidRPr="006F6A6B" w:rsidRDefault="006F6A6B" w:rsidP="006F6A6B">
      <w:pPr>
        <w:pStyle w:val="a3"/>
        <w:rPr>
          <w:rFonts w:ascii="Times New Roman" w:eastAsia="Times New Roman CYR" w:hAnsi="Times New Roman"/>
          <w:bCs/>
          <w:sz w:val="24"/>
          <w:szCs w:val="24"/>
        </w:rPr>
      </w:pPr>
      <w:r w:rsidRPr="006F6A6B">
        <w:rPr>
          <w:rFonts w:ascii="Times New Roman" w:eastAsia="Times New Roman CYR" w:hAnsi="Times New Roman"/>
          <w:bCs/>
          <w:sz w:val="24"/>
          <w:szCs w:val="24"/>
        </w:rPr>
        <w:t xml:space="preserve">      </w:t>
      </w:r>
      <w:proofErr w:type="gramStart"/>
      <w:r w:rsidRPr="006F6A6B">
        <w:rPr>
          <w:rFonts w:ascii="Times New Roman" w:eastAsia="Times New Roman CYR" w:hAnsi="Times New Roman"/>
          <w:bCs/>
          <w:sz w:val="24"/>
          <w:szCs w:val="24"/>
        </w:rPr>
        <w:t>Анализ допущенных  ошибок  по математике показал, что  учащиеся  2-х   классов   испытывают затруднения при определении направления числовой прямой и луча, определение места числа на числовой прямой; построение величины по мерке и числу.</w:t>
      </w:r>
      <w:proofErr w:type="gramEnd"/>
    </w:p>
    <w:p w:rsidR="006F6A6B" w:rsidRPr="006F6A6B" w:rsidRDefault="006F6A6B" w:rsidP="006F6A6B">
      <w:pPr>
        <w:pStyle w:val="a3"/>
        <w:rPr>
          <w:rFonts w:ascii="Times New Roman" w:eastAsia="Times New Roman CYR" w:hAnsi="Times New Roman"/>
          <w:bCs/>
          <w:sz w:val="24"/>
          <w:szCs w:val="24"/>
        </w:rPr>
      </w:pPr>
      <w:r w:rsidRPr="006F6A6B">
        <w:rPr>
          <w:rFonts w:ascii="Times New Roman" w:eastAsia="Times New Roman CYR" w:hAnsi="Times New Roman"/>
          <w:bCs/>
          <w:sz w:val="24"/>
          <w:szCs w:val="24"/>
        </w:rPr>
        <w:t xml:space="preserve">Учащиеся  3-х классов  допустили ошибки при  умножении и делении натуральных чисел; решении уравнения; выбор порядка действий. </w:t>
      </w:r>
    </w:p>
    <w:p w:rsidR="006F6A6B" w:rsidRPr="006F6A6B" w:rsidRDefault="006F6A6B" w:rsidP="006F6A6B">
      <w:pPr>
        <w:pStyle w:val="a3"/>
        <w:rPr>
          <w:rFonts w:ascii="Times New Roman" w:eastAsia="Times New Roman CYR" w:hAnsi="Times New Roman"/>
          <w:bCs/>
          <w:sz w:val="24"/>
          <w:szCs w:val="24"/>
        </w:rPr>
      </w:pPr>
      <w:r w:rsidRPr="006F6A6B">
        <w:rPr>
          <w:rFonts w:ascii="Times New Roman" w:eastAsia="Times New Roman CYR" w:hAnsi="Times New Roman"/>
          <w:bCs/>
          <w:sz w:val="24"/>
          <w:szCs w:val="24"/>
        </w:rPr>
        <w:t xml:space="preserve">Учащиеся  4-х классов  допустили ошибки при  определении натурального числа и его округлении; делении многозначного числа </w:t>
      </w:r>
      <w:proofErr w:type="gramStart"/>
      <w:r w:rsidRPr="006F6A6B">
        <w:rPr>
          <w:rFonts w:ascii="Times New Roman" w:eastAsia="Times New Roman CYR" w:hAnsi="Times New Roman"/>
          <w:bCs/>
          <w:sz w:val="24"/>
          <w:szCs w:val="24"/>
        </w:rPr>
        <w:t>на</w:t>
      </w:r>
      <w:proofErr w:type="gramEnd"/>
      <w:r w:rsidRPr="006F6A6B">
        <w:rPr>
          <w:rFonts w:ascii="Times New Roman" w:eastAsia="Times New Roman CYR" w:hAnsi="Times New Roman"/>
          <w:bCs/>
          <w:sz w:val="24"/>
          <w:szCs w:val="24"/>
        </w:rPr>
        <w:t xml:space="preserve"> многозначное.</w:t>
      </w:r>
    </w:p>
    <w:p w:rsidR="006F6A6B" w:rsidRPr="006F6A6B" w:rsidRDefault="006F6A6B" w:rsidP="006F6A6B">
      <w:pPr>
        <w:pStyle w:val="a3"/>
        <w:rPr>
          <w:rFonts w:ascii="Times New Roman" w:eastAsia="Times New Roman CYR" w:hAnsi="Times New Roman"/>
          <w:bCs/>
          <w:sz w:val="24"/>
          <w:szCs w:val="24"/>
        </w:rPr>
      </w:pPr>
      <w:r w:rsidRPr="006F6A6B">
        <w:rPr>
          <w:rFonts w:ascii="Times New Roman" w:eastAsia="Times New Roman CYR" w:hAnsi="Times New Roman"/>
          <w:bCs/>
          <w:sz w:val="24"/>
          <w:szCs w:val="24"/>
        </w:rPr>
        <w:t xml:space="preserve"> На контрольной работе по русскому языку результат   выполнения работ  показал, что  11,9% учащихся 2-4 классов не справились с работой по диктанту и 13,0% по заданию.</w:t>
      </w:r>
    </w:p>
    <w:p w:rsidR="006F6A6B" w:rsidRPr="006F6A6B" w:rsidRDefault="006F6A6B" w:rsidP="006F6A6B">
      <w:pPr>
        <w:pStyle w:val="a3"/>
        <w:rPr>
          <w:rFonts w:ascii="Times New Roman" w:eastAsia="Times New Roman CYR" w:hAnsi="Times New Roman"/>
          <w:bCs/>
          <w:sz w:val="24"/>
          <w:szCs w:val="24"/>
        </w:rPr>
      </w:pPr>
      <w:r w:rsidRPr="006F6A6B">
        <w:rPr>
          <w:rFonts w:ascii="Times New Roman" w:eastAsia="Times New Roman CYR" w:hAnsi="Times New Roman"/>
          <w:bCs/>
          <w:sz w:val="24"/>
          <w:szCs w:val="24"/>
        </w:rPr>
        <w:t>При   выполнении  контрольной  работы  по  русскому  языку во 2 классе основные  ошибки были  допущены  при  проверке орфограмм слабых позиций на месте гласных, пропуск букв.</w:t>
      </w:r>
    </w:p>
    <w:p w:rsidR="006F6A6B" w:rsidRPr="006F6A6B" w:rsidRDefault="006F6A6B" w:rsidP="006F6A6B">
      <w:pPr>
        <w:pStyle w:val="a3"/>
        <w:rPr>
          <w:rFonts w:ascii="Times New Roman" w:eastAsia="Times New Roman CYR" w:hAnsi="Times New Roman"/>
          <w:bCs/>
          <w:sz w:val="24"/>
          <w:szCs w:val="24"/>
        </w:rPr>
      </w:pPr>
      <w:r w:rsidRPr="006F6A6B">
        <w:rPr>
          <w:rFonts w:ascii="Times New Roman" w:eastAsia="Times New Roman CYR" w:hAnsi="Times New Roman"/>
          <w:bCs/>
          <w:sz w:val="24"/>
          <w:szCs w:val="24"/>
        </w:rPr>
        <w:t xml:space="preserve">      В 3-х классах учащиеся показали слабо сформированные умения проверять орфограммы в </w:t>
      </w:r>
      <w:proofErr w:type="gramStart"/>
      <w:r w:rsidRPr="006F6A6B">
        <w:rPr>
          <w:rFonts w:ascii="Times New Roman" w:eastAsia="Times New Roman CYR" w:hAnsi="Times New Roman"/>
          <w:bCs/>
          <w:sz w:val="24"/>
          <w:szCs w:val="24"/>
        </w:rPr>
        <w:t>корне слова</w:t>
      </w:r>
      <w:proofErr w:type="gramEnd"/>
      <w:r w:rsidRPr="006F6A6B">
        <w:rPr>
          <w:rFonts w:ascii="Times New Roman" w:eastAsia="Times New Roman CYR" w:hAnsi="Times New Roman"/>
          <w:bCs/>
          <w:sz w:val="24"/>
          <w:szCs w:val="24"/>
        </w:rPr>
        <w:t xml:space="preserve"> изученными способами.</w:t>
      </w:r>
    </w:p>
    <w:p w:rsidR="006F6A6B" w:rsidRPr="006F6A6B" w:rsidRDefault="006F6A6B" w:rsidP="006F6A6B">
      <w:pPr>
        <w:pStyle w:val="a3"/>
        <w:rPr>
          <w:rFonts w:ascii="Times New Roman" w:eastAsia="Times New Roman CYR" w:hAnsi="Times New Roman"/>
          <w:bCs/>
          <w:sz w:val="24"/>
          <w:szCs w:val="24"/>
        </w:rPr>
      </w:pPr>
      <w:r w:rsidRPr="006F6A6B">
        <w:rPr>
          <w:rFonts w:ascii="Times New Roman" w:eastAsia="Times New Roman CYR" w:hAnsi="Times New Roman"/>
          <w:bCs/>
          <w:color w:val="FF0000"/>
          <w:sz w:val="24"/>
          <w:szCs w:val="24"/>
        </w:rPr>
        <w:t xml:space="preserve"> </w:t>
      </w:r>
      <w:r w:rsidRPr="006F6A6B">
        <w:rPr>
          <w:rFonts w:ascii="Times New Roman" w:eastAsia="Times New Roman CYR" w:hAnsi="Times New Roman"/>
          <w:bCs/>
          <w:sz w:val="24"/>
          <w:szCs w:val="24"/>
        </w:rPr>
        <w:t xml:space="preserve">В 4-х  классах  основные  ошибки были  допущены  при  правописании окончаний глаголов, проверка орфограмм слабых позиций в </w:t>
      </w:r>
      <w:proofErr w:type="gramStart"/>
      <w:r w:rsidRPr="006F6A6B">
        <w:rPr>
          <w:rFonts w:ascii="Times New Roman" w:eastAsia="Times New Roman CYR" w:hAnsi="Times New Roman"/>
          <w:bCs/>
          <w:sz w:val="24"/>
          <w:szCs w:val="24"/>
        </w:rPr>
        <w:t>корне слова</w:t>
      </w:r>
      <w:proofErr w:type="gramEnd"/>
      <w:r w:rsidRPr="006F6A6B">
        <w:rPr>
          <w:rFonts w:ascii="Times New Roman" w:eastAsia="Times New Roman CYR" w:hAnsi="Times New Roman"/>
          <w:bCs/>
          <w:sz w:val="24"/>
          <w:szCs w:val="24"/>
        </w:rPr>
        <w:t xml:space="preserve">, правописание </w:t>
      </w:r>
      <w:proofErr w:type="spellStart"/>
      <w:r w:rsidRPr="006F6A6B">
        <w:rPr>
          <w:rFonts w:ascii="Times New Roman" w:eastAsia="Times New Roman CYR" w:hAnsi="Times New Roman"/>
          <w:bCs/>
          <w:sz w:val="24"/>
          <w:szCs w:val="24"/>
        </w:rPr>
        <w:t>ь</w:t>
      </w:r>
      <w:proofErr w:type="spellEnd"/>
      <w:r w:rsidRPr="006F6A6B">
        <w:rPr>
          <w:rFonts w:ascii="Times New Roman" w:eastAsia="Times New Roman CYR" w:hAnsi="Times New Roman"/>
          <w:bCs/>
          <w:sz w:val="24"/>
          <w:szCs w:val="24"/>
        </w:rPr>
        <w:t xml:space="preserve"> знака после шипящих в разных частях слова.</w:t>
      </w:r>
    </w:p>
    <w:p w:rsidR="006F6A6B" w:rsidRPr="00F113F5" w:rsidRDefault="006F6A6B" w:rsidP="00F113F5">
      <w:pPr>
        <w:pStyle w:val="a3"/>
        <w:rPr>
          <w:rFonts w:ascii="Times New Roman" w:hAnsi="Times New Roman"/>
          <w:sz w:val="24"/>
          <w:szCs w:val="24"/>
        </w:rPr>
      </w:pPr>
      <w:r w:rsidRPr="00F113F5">
        <w:rPr>
          <w:rFonts w:ascii="Times New Roman" w:hAnsi="Times New Roman"/>
          <w:sz w:val="24"/>
          <w:szCs w:val="24"/>
        </w:rPr>
        <w:lastRenderedPageBreak/>
        <w:t>Решили:</w:t>
      </w:r>
    </w:p>
    <w:p w:rsidR="006F6A6B" w:rsidRPr="00DB0DE0" w:rsidRDefault="006F6A6B" w:rsidP="006F6A6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B0DE0">
        <w:rPr>
          <w:rFonts w:ascii="Times New Roman" w:hAnsi="Times New Roman"/>
          <w:sz w:val="24"/>
          <w:szCs w:val="24"/>
        </w:rPr>
        <w:t>Отметить    высокое качество результатов  административного   контроля</w:t>
      </w:r>
    </w:p>
    <w:p w:rsidR="006F6A6B" w:rsidRDefault="006F6A6B" w:rsidP="006F6A6B">
      <w:pPr>
        <w:jc w:val="both"/>
        <w:rPr>
          <w:rFonts w:ascii="Times New Roman" w:hAnsi="Times New Roman" w:cs="Times New Roman"/>
          <w:sz w:val="24"/>
          <w:szCs w:val="24"/>
        </w:rPr>
      </w:pPr>
      <w:r w:rsidRPr="00556121">
        <w:rPr>
          <w:rFonts w:ascii="Times New Roman" w:hAnsi="Times New Roman" w:cs="Times New Roman"/>
          <w:sz w:val="24"/>
          <w:szCs w:val="24"/>
        </w:rPr>
        <w:t xml:space="preserve">по итогам  первой четверти по математике  </w:t>
      </w:r>
      <w:r>
        <w:rPr>
          <w:rFonts w:ascii="Times New Roman" w:hAnsi="Times New Roman" w:cs="Times New Roman"/>
          <w:sz w:val="24"/>
          <w:szCs w:val="24"/>
        </w:rPr>
        <w:t>2 «А»</w:t>
      </w:r>
      <w:r w:rsidRPr="005561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 «Б» класс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5612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56121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5561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Л.П.</w:t>
      </w:r>
    </w:p>
    <w:p w:rsidR="006F6A6B" w:rsidRPr="009951BE" w:rsidRDefault="006F6A6B" w:rsidP="006F6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Pr="00995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Павловой Э.А.,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в работе</w:t>
      </w:r>
      <w:r w:rsidRPr="00995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процессе</w:t>
      </w:r>
      <w:r w:rsidRPr="00995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технологические приемы</w:t>
      </w:r>
      <w:r w:rsidRPr="00995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B0DE0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ормы</w:t>
      </w:r>
      <w:r w:rsidRPr="00DB0DE0">
        <w:rPr>
          <w:rFonts w:ascii="Times New Roman" w:hAnsi="Times New Roman" w:cs="Times New Roman"/>
          <w:sz w:val="24"/>
          <w:szCs w:val="24"/>
        </w:rPr>
        <w:t xml:space="preserve"> контроля учебных достижений обучающихся с учетом их индивидуальных особенностей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5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также проанализировать ситуацию по снижению качества знаний, разработать систему мер для исправления ситуации.</w:t>
      </w:r>
    </w:p>
    <w:p w:rsidR="006F6A6B" w:rsidRDefault="006F6A6B" w:rsidP="006F6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A6B" w:rsidRPr="003232B4" w:rsidRDefault="006F6A6B" w:rsidP="006F6A6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7</w:t>
      </w:r>
    </w:p>
    <w:p w:rsidR="006F6A6B" w:rsidRPr="003232B4" w:rsidRDefault="006F6A6B" w:rsidP="006F6A6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232B4">
        <w:rPr>
          <w:rFonts w:ascii="Times New Roman" w:hAnsi="Times New Roman"/>
          <w:sz w:val="24"/>
          <w:szCs w:val="24"/>
        </w:rPr>
        <w:t>против-0</w:t>
      </w:r>
    </w:p>
    <w:p w:rsidR="006F6A6B" w:rsidRDefault="006F6A6B" w:rsidP="00F113F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232B4">
        <w:rPr>
          <w:rFonts w:ascii="Times New Roman" w:hAnsi="Times New Roman"/>
          <w:sz w:val="24"/>
          <w:szCs w:val="24"/>
        </w:rPr>
        <w:t>воздержались – 0</w:t>
      </w:r>
    </w:p>
    <w:p w:rsidR="0039141A" w:rsidRPr="0039141A" w:rsidRDefault="00F113F5" w:rsidP="00561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9141A" w:rsidRPr="0039141A">
        <w:rPr>
          <w:rFonts w:ascii="Times New Roman" w:hAnsi="Times New Roman" w:cs="Times New Roman"/>
          <w:sz w:val="24"/>
          <w:szCs w:val="24"/>
        </w:rPr>
        <w:t xml:space="preserve">По пятому вопросу слушали </w:t>
      </w:r>
      <w:proofErr w:type="spellStart"/>
      <w:r w:rsidR="0039141A" w:rsidRPr="0039141A">
        <w:rPr>
          <w:rFonts w:ascii="Times New Roman" w:hAnsi="Times New Roman" w:cs="Times New Roman"/>
          <w:sz w:val="24"/>
          <w:szCs w:val="24"/>
        </w:rPr>
        <w:t>Письменскую</w:t>
      </w:r>
      <w:proofErr w:type="spellEnd"/>
      <w:r w:rsidR="0039141A" w:rsidRPr="0039141A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082850" w:rsidRPr="0039141A" w:rsidRDefault="00F113F5" w:rsidP="003914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141A" w:rsidRPr="0039141A">
        <w:rPr>
          <w:rFonts w:ascii="Times New Roman" w:hAnsi="Times New Roman" w:cs="Times New Roman"/>
          <w:sz w:val="24"/>
          <w:szCs w:val="24"/>
        </w:rPr>
        <w:t>Наталья Николаевна представила на рассмотрение</w:t>
      </w:r>
      <w:r w:rsidR="00082850" w:rsidRPr="0039141A">
        <w:rPr>
          <w:rFonts w:ascii="Times New Roman" w:hAnsi="Times New Roman" w:cs="Times New Roman"/>
          <w:sz w:val="24"/>
          <w:szCs w:val="24"/>
        </w:rPr>
        <w:t xml:space="preserve">  </w:t>
      </w:r>
      <w:r w:rsidR="00082850" w:rsidRPr="0039141A">
        <w:rPr>
          <w:rStyle w:val="a6"/>
          <w:rFonts w:ascii="Times New Roman" w:hAnsi="Times New Roman" w:cs="Times New Roman"/>
          <w:b w:val="0"/>
          <w:sz w:val="24"/>
          <w:szCs w:val="24"/>
        </w:rPr>
        <w:t>рабочие программы по адаптации детей к условиям лицейской жизни по оказанию дополнительных платных услуг.</w:t>
      </w:r>
      <w:r w:rsidR="00082850" w:rsidRPr="0039141A">
        <w:rPr>
          <w:rFonts w:ascii="Times New Roman" w:hAnsi="Times New Roman" w:cs="Times New Roman"/>
          <w:sz w:val="24"/>
          <w:szCs w:val="24"/>
        </w:rPr>
        <w:t xml:space="preserve"> </w:t>
      </w:r>
      <w:r w:rsidR="00082850" w:rsidRPr="0039141A">
        <w:rPr>
          <w:rStyle w:val="a6"/>
          <w:rFonts w:ascii="Times New Roman" w:hAnsi="Times New Roman" w:cs="Times New Roman"/>
          <w:b w:val="0"/>
          <w:sz w:val="24"/>
          <w:szCs w:val="24"/>
        </w:rPr>
        <w:t>Цель программы:</w:t>
      </w:r>
      <w:r w:rsidR="00082850" w:rsidRPr="0039141A">
        <w:rPr>
          <w:rStyle w:val="a6"/>
          <w:rFonts w:ascii="Times New Roman" w:hAnsi="Times New Roman" w:cs="Times New Roman"/>
          <w:sz w:val="24"/>
          <w:szCs w:val="24"/>
        </w:rPr>
        <w:t xml:space="preserve">  </w:t>
      </w:r>
      <w:r w:rsidR="00082850" w:rsidRPr="0039141A">
        <w:rPr>
          <w:rFonts w:ascii="Times New Roman" w:hAnsi="Times New Roman" w:cs="Times New Roman"/>
          <w:sz w:val="24"/>
          <w:szCs w:val="24"/>
        </w:rPr>
        <w:t>определение и развитие  стартовых возможностей будущих школьников, для исключения возможности возникновения стрессов, тревожности, комплексов. Программа предназначена для оказания помощи родителям и педагогам во всестороннем развитии и подготовке к школе детей, посещающих ДОУ. Занятия (по продолжительности 30 мин) будут строиться с использованием проблемно – диалогической технологии, адаптированной к данному возрасту.</w:t>
      </w:r>
    </w:p>
    <w:p w:rsidR="00082850" w:rsidRPr="0039141A" w:rsidRDefault="00082850" w:rsidP="0039141A">
      <w:pPr>
        <w:jc w:val="both"/>
        <w:rPr>
          <w:rFonts w:ascii="Times New Roman" w:hAnsi="Times New Roman" w:cs="Times New Roman"/>
          <w:sz w:val="24"/>
          <w:szCs w:val="24"/>
        </w:rPr>
      </w:pPr>
      <w:r w:rsidRPr="0039141A">
        <w:rPr>
          <w:rFonts w:ascii="Times New Roman" w:hAnsi="Times New Roman" w:cs="Times New Roman"/>
          <w:sz w:val="24"/>
          <w:szCs w:val="24"/>
        </w:rPr>
        <w:t>На утверждение предлагаются рабочие программы:</w:t>
      </w:r>
    </w:p>
    <w:p w:rsidR="00082850" w:rsidRPr="00A82703" w:rsidRDefault="00082850" w:rsidP="00A827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2703">
        <w:rPr>
          <w:rFonts w:ascii="Times New Roman" w:hAnsi="Times New Roman"/>
          <w:sz w:val="24"/>
          <w:szCs w:val="24"/>
        </w:rPr>
        <w:t xml:space="preserve">1. «В мире счета и цифр» </w:t>
      </w:r>
      <w:proofErr w:type="spellStart"/>
      <w:r w:rsidR="0039141A">
        <w:rPr>
          <w:rFonts w:ascii="Times New Roman" w:hAnsi="Times New Roman"/>
          <w:sz w:val="24"/>
          <w:szCs w:val="24"/>
        </w:rPr>
        <w:t>Логунова</w:t>
      </w:r>
      <w:proofErr w:type="spellEnd"/>
      <w:r w:rsidR="0039141A">
        <w:rPr>
          <w:rFonts w:ascii="Times New Roman" w:hAnsi="Times New Roman"/>
          <w:sz w:val="24"/>
          <w:szCs w:val="24"/>
        </w:rPr>
        <w:t xml:space="preserve"> Л.П.</w:t>
      </w:r>
    </w:p>
    <w:p w:rsidR="00082850" w:rsidRPr="00A82703" w:rsidRDefault="00082850" w:rsidP="00A827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2703">
        <w:rPr>
          <w:rFonts w:ascii="Times New Roman" w:hAnsi="Times New Roman"/>
          <w:sz w:val="24"/>
          <w:szCs w:val="24"/>
        </w:rPr>
        <w:t xml:space="preserve">2. «»Графическое письмо» </w:t>
      </w:r>
      <w:proofErr w:type="spellStart"/>
      <w:r w:rsidR="0039141A">
        <w:rPr>
          <w:rFonts w:ascii="Times New Roman" w:hAnsi="Times New Roman"/>
          <w:sz w:val="24"/>
          <w:szCs w:val="24"/>
        </w:rPr>
        <w:t>Ефименко</w:t>
      </w:r>
      <w:proofErr w:type="spellEnd"/>
      <w:r w:rsidR="0039141A">
        <w:rPr>
          <w:rFonts w:ascii="Times New Roman" w:hAnsi="Times New Roman"/>
          <w:sz w:val="24"/>
          <w:szCs w:val="24"/>
        </w:rPr>
        <w:t xml:space="preserve"> Е.А.</w:t>
      </w:r>
    </w:p>
    <w:p w:rsidR="00082850" w:rsidRPr="00A82703" w:rsidRDefault="00082850" w:rsidP="00A827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2703">
        <w:rPr>
          <w:rFonts w:ascii="Times New Roman" w:hAnsi="Times New Roman"/>
          <w:sz w:val="24"/>
          <w:szCs w:val="24"/>
        </w:rPr>
        <w:t xml:space="preserve">3. «Развитие речи» </w:t>
      </w:r>
      <w:proofErr w:type="spellStart"/>
      <w:r w:rsidR="0039141A">
        <w:rPr>
          <w:rFonts w:ascii="Times New Roman" w:hAnsi="Times New Roman"/>
          <w:sz w:val="24"/>
          <w:szCs w:val="24"/>
        </w:rPr>
        <w:t>Письменская</w:t>
      </w:r>
      <w:proofErr w:type="spellEnd"/>
      <w:r w:rsidR="0039141A">
        <w:rPr>
          <w:rFonts w:ascii="Times New Roman" w:hAnsi="Times New Roman"/>
          <w:sz w:val="24"/>
          <w:szCs w:val="24"/>
        </w:rPr>
        <w:t xml:space="preserve"> Н.Н.</w:t>
      </w:r>
    </w:p>
    <w:p w:rsidR="00082850" w:rsidRPr="00A82703" w:rsidRDefault="00082850" w:rsidP="00A827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2703">
        <w:rPr>
          <w:rFonts w:ascii="Times New Roman" w:hAnsi="Times New Roman"/>
          <w:sz w:val="24"/>
          <w:szCs w:val="24"/>
        </w:rPr>
        <w:t xml:space="preserve">4. «В школу с радостью» </w:t>
      </w:r>
      <w:r w:rsidR="0039141A">
        <w:rPr>
          <w:rFonts w:ascii="Times New Roman" w:hAnsi="Times New Roman"/>
          <w:sz w:val="24"/>
          <w:szCs w:val="24"/>
        </w:rPr>
        <w:t>Свиридова С.А.</w:t>
      </w:r>
    </w:p>
    <w:p w:rsidR="00082850" w:rsidRPr="003232B4" w:rsidRDefault="00082850" w:rsidP="00A82703">
      <w:pPr>
        <w:pStyle w:val="a5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82850" w:rsidRPr="00A82703" w:rsidRDefault="00082850" w:rsidP="00A82703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2703">
        <w:rPr>
          <w:rFonts w:ascii="Times New Roman" w:hAnsi="Times New Roman" w:cs="Times New Roman"/>
          <w:color w:val="000000"/>
          <w:sz w:val="24"/>
          <w:szCs w:val="24"/>
          <w:u w:val="single"/>
        </w:rPr>
        <w:t>Решили:</w:t>
      </w:r>
      <w:r w:rsidRPr="00A82703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рекомендовать к утверждению </w:t>
      </w:r>
      <w:r w:rsidRPr="00A82703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39141A" w:rsidRPr="00A82703" w:rsidRDefault="0039141A" w:rsidP="003914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2703">
        <w:rPr>
          <w:rFonts w:ascii="Times New Roman" w:hAnsi="Times New Roman"/>
          <w:sz w:val="24"/>
          <w:szCs w:val="24"/>
        </w:rPr>
        <w:t xml:space="preserve">1. «В мире счета и цифр» </w:t>
      </w:r>
      <w:proofErr w:type="spellStart"/>
      <w:r>
        <w:rPr>
          <w:rFonts w:ascii="Times New Roman" w:hAnsi="Times New Roman"/>
          <w:sz w:val="24"/>
          <w:szCs w:val="24"/>
        </w:rPr>
        <w:t>Логунова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Л.П.</w:t>
      </w:r>
    </w:p>
    <w:p w:rsidR="0039141A" w:rsidRPr="00A82703" w:rsidRDefault="0039141A" w:rsidP="003914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2703">
        <w:rPr>
          <w:rFonts w:ascii="Times New Roman" w:hAnsi="Times New Roman"/>
          <w:sz w:val="24"/>
          <w:szCs w:val="24"/>
        </w:rPr>
        <w:t xml:space="preserve">2. «»Графическое письмо» </w:t>
      </w:r>
      <w:proofErr w:type="spellStart"/>
      <w:r>
        <w:rPr>
          <w:rFonts w:ascii="Times New Roman" w:hAnsi="Times New Roman"/>
          <w:sz w:val="24"/>
          <w:szCs w:val="24"/>
        </w:rPr>
        <w:t>Ефименко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Е.А.</w:t>
      </w:r>
    </w:p>
    <w:p w:rsidR="0039141A" w:rsidRPr="00A82703" w:rsidRDefault="0039141A" w:rsidP="003914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2703">
        <w:rPr>
          <w:rFonts w:ascii="Times New Roman" w:hAnsi="Times New Roman"/>
          <w:sz w:val="24"/>
          <w:szCs w:val="24"/>
        </w:rPr>
        <w:t xml:space="preserve">3. «Развитие речи» </w:t>
      </w:r>
      <w:proofErr w:type="spellStart"/>
      <w:r>
        <w:rPr>
          <w:rFonts w:ascii="Times New Roman" w:hAnsi="Times New Roman"/>
          <w:sz w:val="24"/>
          <w:szCs w:val="24"/>
        </w:rPr>
        <w:t>Письменская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Н.Н.</w:t>
      </w:r>
    </w:p>
    <w:p w:rsidR="0039141A" w:rsidRPr="00A82703" w:rsidRDefault="0039141A" w:rsidP="003914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2703">
        <w:rPr>
          <w:rFonts w:ascii="Times New Roman" w:hAnsi="Times New Roman"/>
          <w:sz w:val="24"/>
          <w:szCs w:val="24"/>
        </w:rPr>
        <w:t xml:space="preserve">4. «В школу с радостью» </w:t>
      </w:r>
      <w:r>
        <w:rPr>
          <w:rFonts w:ascii="Times New Roman" w:hAnsi="Times New Roman"/>
          <w:sz w:val="24"/>
          <w:szCs w:val="24"/>
        </w:rPr>
        <w:t>Свиридова С.А.</w:t>
      </w:r>
    </w:p>
    <w:p w:rsidR="00082850" w:rsidRPr="003232B4" w:rsidRDefault="003C1A9E" w:rsidP="000828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7</w:t>
      </w:r>
    </w:p>
    <w:p w:rsidR="00082850" w:rsidRPr="003232B4" w:rsidRDefault="00082850" w:rsidP="0008285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232B4">
        <w:rPr>
          <w:rFonts w:ascii="Times New Roman" w:hAnsi="Times New Roman"/>
          <w:sz w:val="24"/>
          <w:szCs w:val="24"/>
        </w:rPr>
        <w:t>против-0</w:t>
      </w:r>
    </w:p>
    <w:p w:rsidR="00082850" w:rsidRPr="003232B4" w:rsidRDefault="00082850" w:rsidP="0008285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232B4">
        <w:rPr>
          <w:rFonts w:ascii="Times New Roman" w:hAnsi="Times New Roman"/>
          <w:sz w:val="24"/>
          <w:szCs w:val="24"/>
        </w:rPr>
        <w:t>воздержались – 0</w:t>
      </w:r>
    </w:p>
    <w:p w:rsidR="005F7572" w:rsidRPr="003232B4" w:rsidRDefault="005F7572" w:rsidP="005F7572">
      <w:pPr>
        <w:pStyle w:val="western"/>
        <w:spacing w:before="0" w:beforeAutospacing="0" w:after="0" w:afterAutospacing="0" w:line="292" w:lineRule="atLeast"/>
        <w:ind w:left="547"/>
        <w:rPr>
          <w:color w:val="000000"/>
        </w:rPr>
      </w:pPr>
    </w:p>
    <w:p w:rsidR="00082850" w:rsidRPr="003232B4" w:rsidRDefault="00082850" w:rsidP="005F7572">
      <w:pPr>
        <w:pStyle w:val="western"/>
        <w:shd w:val="clear" w:color="auto" w:fill="FFFFFF"/>
        <w:spacing w:before="0" w:beforeAutospacing="0" w:after="0" w:afterAutospacing="0" w:line="292" w:lineRule="atLeast"/>
        <w:rPr>
          <w:color w:val="000000"/>
        </w:rPr>
      </w:pPr>
    </w:p>
    <w:p w:rsidR="00082850" w:rsidRPr="003232B4" w:rsidRDefault="00082850" w:rsidP="00082850">
      <w:pPr>
        <w:pStyle w:val="a3"/>
        <w:jc w:val="right"/>
        <w:rPr>
          <w:rFonts w:ascii="Times New Roman" w:hAnsi="Times New Roman"/>
          <w:sz w:val="24"/>
          <w:szCs w:val="24"/>
          <w:lang w:eastAsia="en-US"/>
        </w:rPr>
      </w:pPr>
      <w:r w:rsidRPr="003232B4">
        <w:rPr>
          <w:rFonts w:ascii="Times New Roman" w:hAnsi="Times New Roman"/>
          <w:sz w:val="24"/>
          <w:szCs w:val="24"/>
          <w:lang w:eastAsia="en-US"/>
        </w:rPr>
        <w:t>Секретарь: ___________________ /</w:t>
      </w:r>
      <w:proofErr w:type="spellStart"/>
      <w:r w:rsidRPr="003232B4">
        <w:rPr>
          <w:rFonts w:ascii="Times New Roman" w:hAnsi="Times New Roman"/>
          <w:sz w:val="24"/>
          <w:szCs w:val="24"/>
          <w:lang w:eastAsia="en-US"/>
        </w:rPr>
        <w:t>Письменская</w:t>
      </w:r>
      <w:proofErr w:type="spellEnd"/>
      <w:r w:rsidRPr="003232B4">
        <w:rPr>
          <w:rFonts w:ascii="Times New Roman" w:hAnsi="Times New Roman"/>
          <w:sz w:val="24"/>
          <w:szCs w:val="24"/>
          <w:lang w:eastAsia="en-US"/>
        </w:rPr>
        <w:t xml:space="preserve"> Н.Н./</w:t>
      </w:r>
    </w:p>
    <w:p w:rsidR="00082850" w:rsidRPr="003232B4" w:rsidRDefault="00082850" w:rsidP="00082850">
      <w:pPr>
        <w:pStyle w:val="a3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AA1BFE" w:rsidRPr="00A82703" w:rsidRDefault="00082850" w:rsidP="00A82703">
      <w:pPr>
        <w:pStyle w:val="a3"/>
        <w:jc w:val="right"/>
        <w:rPr>
          <w:rFonts w:ascii="Times New Roman" w:hAnsi="Times New Roman"/>
          <w:sz w:val="24"/>
          <w:szCs w:val="24"/>
          <w:lang w:eastAsia="en-US"/>
        </w:rPr>
      </w:pPr>
      <w:r w:rsidRPr="003232B4">
        <w:rPr>
          <w:rFonts w:ascii="Times New Roman" w:hAnsi="Times New Roman"/>
          <w:sz w:val="24"/>
          <w:szCs w:val="24"/>
          <w:lang w:eastAsia="en-US"/>
        </w:rPr>
        <w:t>Руководитель МО</w:t>
      </w:r>
      <w:proofErr w:type="gramStart"/>
      <w:r w:rsidRPr="003232B4">
        <w:rPr>
          <w:rFonts w:ascii="Times New Roman" w:hAnsi="Times New Roman"/>
          <w:sz w:val="24"/>
          <w:szCs w:val="24"/>
          <w:lang w:eastAsia="en-US"/>
        </w:rPr>
        <w:t>________________/П</w:t>
      </w:r>
      <w:proofErr w:type="gramEnd"/>
      <w:r w:rsidRPr="003232B4">
        <w:rPr>
          <w:rFonts w:ascii="Times New Roman" w:hAnsi="Times New Roman"/>
          <w:sz w:val="24"/>
          <w:szCs w:val="24"/>
          <w:lang w:eastAsia="en-US"/>
        </w:rPr>
        <w:t>ороло Т.А./</w:t>
      </w:r>
    </w:p>
    <w:sectPr w:rsidR="00AA1BFE" w:rsidRPr="00A82703" w:rsidSect="00A827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454B"/>
    <w:multiLevelType w:val="multilevel"/>
    <w:tmpl w:val="1F14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D37F5"/>
    <w:multiLevelType w:val="multilevel"/>
    <w:tmpl w:val="BBB828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23A9E"/>
    <w:multiLevelType w:val="multilevel"/>
    <w:tmpl w:val="D9EC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01480"/>
    <w:multiLevelType w:val="multilevel"/>
    <w:tmpl w:val="38E4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70B9D"/>
    <w:multiLevelType w:val="hybridMultilevel"/>
    <w:tmpl w:val="42D8E134"/>
    <w:lvl w:ilvl="0" w:tplc="507E4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1D29B1"/>
    <w:multiLevelType w:val="multilevel"/>
    <w:tmpl w:val="25F48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C93CC7"/>
    <w:multiLevelType w:val="multilevel"/>
    <w:tmpl w:val="D942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5A4784"/>
    <w:multiLevelType w:val="multilevel"/>
    <w:tmpl w:val="C2109A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B146FF"/>
    <w:multiLevelType w:val="hybridMultilevel"/>
    <w:tmpl w:val="70FE4C5E"/>
    <w:lvl w:ilvl="0" w:tplc="82C2D720">
      <w:start w:val="1"/>
      <w:numFmt w:val="decimal"/>
      <w:lvlText w:val="%1."/>
      <w:lvlJc w:val="left"/>
      <w:pPr>
        <w:ind w:left="907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>
    <w:nsid w:val="28EC1FC5"/>
    <w:multiLevelType w:val="multilevel"/>
    <w:tmpl w:val="11B0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482881"/>
    <w:multiLevelType w:val="multilevel"/>
    <w:tmpl w:val="0D7CB6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BE2370"/>
    <w:multiLevelType w:val="multilevel"/>
    <w:tmpl w:val="66C2AF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7965FB"/>
    <w:multiLevelType w:val="hybridMultilevel"/>
    <w:tmpl w:val="AFF0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F696F"/>
    <w:multiLevelType w:val="multilevel"/>
    <w:tmpl w:val="2126F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6B6F3E"/>
    <w:multiLevelType w:val="multilevel"/>
    <w:tmpl w:val="ED40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7229A7"/>
    <w:multiLevelType w:val="multilevel"/>
    <w:tmpl w:val="3106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F509F6"/>
    <w:multiLevelType w:val="hybridMultilevel"/>
    <w:tmpl w:val="F5D6A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D3CDC"/>
    <w:multiLevelType w:val="multilevel"/>
    <w:tmpl w:val="EBC2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14"/>
  </w:num>
  <w:num w:numId="8">
    <w:abstractNumId w:val="15"/>
  </w:num>
  <w:num w:numId="9">
    <w:abstractNumId w:val="0"/>
  </w:num>
  <w:num w:numId="10">
    <w:abstractNumId w:val="6"/>
  </w:num>
  <w:num w:numId="11">
    <w:abstractNumId w:val="4"/>
  </w:num>
  <w:num w:numId="12">
    <w:abstractNumId w:val="5"/>
  </w:num>
  <w:num w:numId="13">
    <w:abstractNumId w:val="7"/>
  </w:num>
  <w:num w:numId="14">
    <w:abstractNumId w:val="11"/>
  </w:num>
  <w:num w:numId="15">
    <w:abstractNumId w:val="10"/>
  </w:num>
  <w:num w:numId="16">
    <w:abstractNumId w:val="1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2850"/>
    <w:rsid w:val="00082850"/>
    <w:rsid w:val="000E2E63"/>
    <w:rsid w:val="002E0F57"/>
    <w:rsid w:val="003232B4"/>
    <w:rsid w:val="0039141A"/>
    <w:rsid w:val="003C1A9E"/>
    <w:rsid w:val="00561C17"/>
    <w:rsid w:val="00595C76"/>
    <w:rsid w:val="005C07BA"/>
    <w:rsid w:val="005F7572"/>
    <w:rsid w:val="00657D84"/>
    <w:rsid w:val="006F6A6B"/>
    <w:rsid w:val="00784B4E"/>
    <w:rsid w:val="008518B4"/>
    <w:rsid w:val="008C2D4C"/>
    <w:rsid w:val="00A82703"/>
    <w:rsid w:val="00AA1BFE"/>
    <w:rsid w:val="00DA21CB"/>
    <w:rsid w:val="00E66101"/>
    <w:rsid w:val="00F113F5"/>
    <w:rsid w:val="00F8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50"/>
  </w:style>
  <w:style w:type="paragraph" w:styleId="2">
    <w:name w:val="heading 2"/>
    <w:basedOn w:val="a"/>
    <w:link w:val="20"/>
    <w:uiPriority w:val="9"/>
    <w:qFormat/>
    <w:rsid w:val="00561C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28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82850"/>
    <w:pPr>
      <w:ind w:left="720"/>
      <w:contextualSpacing/>
    </w:pPr>
  </w:style>
  <w:style w:type="character" w:styleId="a6">
    <w:name w:val="Strong"/>
    <w:basedOn w:val="a0"/>
    <w:uiPriority w:val="22"/>
    <w:qFormat/>
    <w:rsid w:val="00082850"/>
    <w:rPr>
      <w:b/>
      <w:bCs/>
    </w:rPr>
  </w:style>
  <w:style w:type="character" w:customStyle="1" w:styleId="a7">
    <w:name w:val="Основной текст_"/>
    <w:basedOn w:val="a0"/>
    <w:link w:val="1"/>
    <w:rsid w:val="0008285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8">
    <w:name w:val="Основной текст + Полужирный"/>
    <w:basedOn w:val="a7"/>
    <w:rsid w:val="00082850"/>
    <w:rPr>
      <w:b/>
      <w:bCs/>
    </w:rPr>
  </w:style>
  <w:style w:type="paragraph" w:customStyle="1" w:styleId="1">
    <w:name w:val="Основной текст1"/>
    <w:basedOn w:val="a"/>
    <w:link w:val="a7"/>
    <w:rsid w:val="00082850"/>
    <w:pPr>
      <w:shd w:val="clear" w:color="auto" w:fill="FFFFFF"/>
      <w:spacing w:after="0" w:line="298" w:lineRule="exact"/>
      <w:ind w:hanging="3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western">
    <w:name w:val="western"/>
    <w:basedOn w:val="a"/>
    <w:rsid w:val="005F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2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232B4"/>
  </w:style>
  <w:style w:type="paragraph" w:customStyle="1" w:styleId="c0">
    <w:name w:val="c0"/>
    <w:basedOn w:val="a"/>
    <w:rsid w:val="0032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232B4"/>
  </w:style>
  <w:style w:type="character" w:customStyle="1" w:styleId="a4">
    <w:name w:val="Без интервала Знак"/>
    <w:basedOn w:val="a0"/>
    <w:link w:val="a3"/>
    <w:uiPriority w:val="1"/>
    <w:locked/>
    <w:rsid w:val="0039141A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1C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561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Intense Emphasis"/>
    <w:basedOn w:val="a0"/>
    <w:uiPriority w:val="21"/>
    <w:qFormat/>
    <w:rsid w:val="00561C17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784B4E"/>
    <w:rPr>
      <w:i/>
      <w:iCs/>
    </w:rPr>
  </w:style>
  <w:style w:type="table" w:styleId="ac">
    <w:name w:val="Table Grid"/>
    <w:basedOn w:val="a1"/>
    <w:uiPriority w:val="59"/>
    <w:rsid w:val="006F6A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657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57D84"/>
  </w:style>
  <w:style w:type="paragraph" w:customStyle="1" w:styleId="c1">
    <w:name w:val="c1"/>
    <w:basedOn w:val="a"/>
    <w:rsid w:val="00657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57D84"/>
  </w:style>
  <w:style w:type="character" w:customStyle="1" w:styleId="c3">
    <w:name w:val="c3"/>
    <w:basedOn w:val="a0"/>
    <w:rsid w:val="00657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2878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9</cp:revision>
  <cp:lastPrinted>2019-06-04T08:48:00Z</cp:lastPrinted>
  <dcterms:created xsi:type="dcterms:W3CDTF">2019-02-16T08:05:00Z</dcterms:created>
  <dcterms:modified xsi:type="dcterms:W3CDTF">2020-07-30T09:01:00Z</dcterms:modified>
</cp:coreProperties>
</file>