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945B2B" w:rsidP="009F1C2C">
      <w:pPr>
        <w:jc w:val="center"/>
        <w:rPr>
          <w:color w:val="000000"/>
        </w:rPr>
      </w:pPr>
      <w:r>
        <w:rPr>
          <w:color w:val="000000"/>
        </w:rPr>
        <w:t>№ 5</w:t>
      </w:r>
      <w:r w:rsidR="00F70768">
        <w:rPr>
          <w:color w:val="000000"/>
        </w:rPr>
        <w:t xml:space="preserve">  от </w:t>
      </w:r>
      <w:r w:rsidR="00F70768" w:rsidRPr="00F70768">
        <w:t xml:space="preserve"> </w:t>
      </w:r>
      <w:r>
        <w:t>28.05.2020</w:t>
      </w:r>
      <w:r w:rsidR="00F70768">
        <w:t>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945B2B" w:rsidRDefault="00945B2B" w:rsidP="009F1C2C">
      <w:pPr>
        <w:jc w:val="both"/>
        <w:outlineLvl w:val="0"/>
      </w:pPr>
    </w:p>
    <w:p w:rsidR="00945B2B" w:rsidRPr="00945B2B" w:rsidRDefault="00945B2B" w:rsidP="009F1C2C">
      <w:pPr>
        <w:jc w:val="both"/>
        <w:outlineLvl w:val="0"/>
      </w:pPr>
      <w:r>
        <w:t xml:space="preserve">Заседание МО осуществлялось  </w:t>
      </w:r>
      <w:proofErr w:type="spellStart"/>
      <w:r>
        <w:t>онлайн</w:t>
      </w:r>
      <w:proofErr w:type="spellEnd"/>
      <w:r>
        <w:t xml:space="preserve"> на платформе ZOOM</w:t>
      </w:r>
    </w:p>
    <w:p w:rsidR="00945B2B" w:rsidRPr="00945B2B" w:rsidRDefault="00945B2B" w:rsidP="00945B2B">
      <w:pPr>
        <w:pStyle w:val="Default"/>
      </w:pPr>
      <w:r>
        <w:t xml:space="preserve">Тема: </w:t>
      </w:r>
      <w:r w:rsidRPr="00945B2B">
        <w:t xml:space="preserve">Подведение итогов работы и планирование работы МО на 2020-2021 </w:t>
      </w:r>
      <w:proofErr w:type="spellStart"/>
      <w:r w:rsidRPr="00945B2B">
        <w:t>уч</w:t>
      </w:r>
      <w:proofErr w:type="spellEnd"/>
      <w:r w:rsidRPr="00945B2B">
        <w:t xml:space="preserve">. год </w:t>
      </w:r>
    </w:p>
    <w:p w:rsidR="00945B2B" w:rsidRDefault="00945B2B" w:rsidP="00945B2B">
      <w:pPr>
        <w:pStyle w:val="Default"/>
        <w:rPr>
          <w:color w:val="auto"/>
        </w:rPr>
      </w:pPr>
      <w:r>
        <w:rPr>
          <w:color w:val="auto"/>
        </w:rPr>
        <w:t xml:space="preserve">Рассмотрены следующие вопросы: </w:t>
      </w:r>
    </w:p>
    <w:p w:rsidR="00945B2B" w:rsidRDefault="00945B2B" w:rsidP="00945B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Итоговая аттестация обучающихся: подготовка выпускников к проведению ОГЭ и ЕГЭ. Особенности подготовки в период дистанционного обучения.</w:t>
      </w:r>
    </w:p>
    <w:p w:rsidR="00945B2B" w:rsidRDefault="00945B2B" w:rsidP="00945B2B">
      <w:pPr>
        <w:pStyle w:val="Default"/>
        <w:rPr>
          <w:sz w:val="23"/>
          <w:szCs w:val="23"/>
        </w:rPr>
      </w:pPr>
    </w:p>
    <w:p w:rsidR="00945B2B" w:rsidRDefault="00945B2B" w:rsidP="00945B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Анализ результатов Всероссийских проверочных работ по предметам гуманитарного цикла. </w:t>
      </w:r>
    </w:p>
    <w:p w:rsidR="00945B2B" w:rsidRDefault="00945B2B" w:rsidP="00945B2B">
      <w:pPr>
        <w:pStyle w:val="Default"/>
        <w:rPr>
          <w:sz w:val="23"/>
          <w:szCs w:val="23"/>
        </w:rPr>
      </w:pPr>
    </w:p>
    <w:p w:rsidR="00945B2B" w:rsidRDefault="00945B2B" w:rsidP="00945B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Анализ результатов промежуточной аттестации обучающихся по предметам гуманитарно-филологического цикла. </w:t>
      </w:r>
    </w:p>
    <w:p w:rsidR="00945B2B" w:rsidRDefault="00945B2B" w:rsidP="00945B2B">
      <w:pPr>
        <w:pStyle w:val="Default"/>
        <w:rPr>
          <w:sz w:val="23"/>
          <w:szCs w:val="23"/>
        </w:rPr>
      </w:pPr>
    </w:p>
    <w:p w:rsidR="00945B2B" w:rsidRDefault="00945B2B" w:rsidP="00945B2B">
      <w:pPr>
        <w:pStyle w:val="Default"/>
        <w:rPr>
          <w:sz w:val="23"/>
          <w:szCs w:val="23"/>
        </w:rPr>
      </w:pPr>
      <w:r w:rsidRPr="003708E4">
        <w:rPr>
          <w:sz w:val="23"/>
          <w:szCs w:val="23"/>
        </w:rPr>
        <w:t xml:space="preserve">4. </w:t>
      </w:r>
      <w:r w:rsidRPr="003708E4">
        <w:rPr>
          <w:bCs/>
          <w:sz w:val="23"/>
          <w:szCs w:val="23"/>
        </w:rPr>
        <w:t>Презентация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опыта, методов, приемов, идей. Представление материалов, наработанных по темам самообразования. </w:t>
      </w:r>
    </w:p>
    <w:p w:rsidR="00945B2B" w:rsidRDefault="00945B2B" w:rsidP="00945B2B">
      <w:pPr>
        <w:pStyle w:val="Default"/>
        <w:rPr>
          <w:sz w:val="23"/>
          <w:szCs w:val="23"/>
        </w:rPr>
      </w:pPr>
    </w:p>
    <w:p w:rsidR="00945B2B" w:rsidRDefault="00945B2B" w:rsidP="00945B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Рассмотрение «Федерального перечня учебников» на 2019-2020 учебный год. </w:t>
      </w:r>
    </w:p>
    <w:p w:rsidR="00945B2B" w:rsidRDefault="00945B2B" w:rsidP="00945B2B">
      <w:pPr>
        <w:pStyle w:val="Default"/>
        <w:rPr>
          <w:sz w:val="23"/>
          <w:szCs w:val="23"/>
        </w:rPr>
      </w:pPr>
    </w:p>
    <w:p w:rsidR="00945B2B" w:rsidRDefault="00945B2B" w:rsidP="00945B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Подведение итогов работы МО. </w:t>
      </w:r>
    </w:p>
    <w:p w:rsidR="00945B2B" w:rsidRDefault="00945B2B" w:rsidP="00945B2B">
      <w:pPr>
        <w:pStyle w:val="Default"/>
        <w:rPr>
          <w:sz w:val="23"/>
          <w:szCs w:val="23"/>
        </w:rPr>
      </w:pPr>
    </w:p>
    <w:p w:rsidR="00624CDA" w:rsidRDefault="00945B2B" w:rsidP="00945B2B">
      <w:pPr>
        <w:jc w:val="both"/>
        <w:outlineLvl w:val="0"/>
      </w:pPr>
      <w:r>
        <w:rPr>
          <w:sz w:val="23"/>
          <w:szCs w:val="23"/>
        </w:rPr>
        <w:t>7. Обсуждение плана работы и задач МО на 2020-2021 учебный год.</w:t>
      </w:r>
    </w:p>
    <w:p w:rsidR="00624CDA" w:rsidRDefault="00624CDA" w:rsidP="009F1C2C">
      <w:pPr>
        <w:jc w:val="both"/>
        <w:outlineLvl w:val="0"/>
      </w:pPr>
    </w:p>
    <w:p w:rsidR="00F70768" w:rsidRDefault="00F70768" w:rsidP="00F70768">
      <w:pPr>
        <w:jc w:val="both"/>
        <w:rPr>
          <w:color w:val="000000"/>
        </w:rPr>
      </w:pPr>
      <w:r>
        <w:rPr>
          <w:color w:val="000000"/>
        </w:rPr>
        <w:t>Выступили:</w:t>
      </w:r>
    </w:p>
    <w:p w:rsidR="00C348DF" w:rsidRDefault="00F70768" w:rsidP="00874D1C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По</w:t>
      </w:r>
      <w:r w:rsidR="004328FB">
        <w:rPr>
          <w:color w:val="000000"/>
        </w:rPr>
        <w:t xml:space="preserve"> 1</w:t>
      </w:r>
      <w:r w:rsidR="00283EF3">
        <w:rPr>
          <w:color w:val="000000"/>
        </w:rPr>
        <w:t xml:space="preserve"> вопросу </w:t>
      </w:r>
      <w:r w:rsidR="00874D1C">
        <w:rPr>
          <w:color w:val="000000"/>
        </w:rPr>
        <w:t xml:space="preserve"> выступила Казанцева Н.В.:</w:t>
      </w:r>
    </w:p>
    <w:p w:rsidR="00874D1C" w:rsidRPr="00874D1C" w:rsidRDefault="00874D1C" w:rsidP="00874D1C">
      <w:pPr>
        <w:pStyle w:val="a5"/>
        <w:shd w:val="clear" w:color="auto" w:fill="F5F5F5"/>
        <w:spacing w:before="0" w:beforeAutospacing="0" w:after="225" w:afterAutospacing="0" w:line="276" w:lineRule="auto"/>
        <w:jc w:val="both"/>
        <w:rPr>
          <w:rFonts w:ascii="Helvetica" w:hAnsi="Helvetica"/>
          <w:color w:val="000000"/>
        </w:rPr>
      </w:pPr>
      <w:r w:rsidRPr="00874D1C">
        <w:rPr>
          <w:color w:val="000000"/>
        </w:rPr>
        <w:t>Подготовка сейчас проходит в условиях дистанционного обучения. Дистанционное обучение – это уже необходимая реальность нашего времени. А в организации подготовки к ОГЭ — это стало очень актуально. Дистанционная форма подготовки к экзамену дает:</w:t>
      </w:r>
    </w:p>
    <w:p w:rsidR="00874D1C" w:rsidRPr="00874D1C" w:rsidRDefault="00874D1C" w:rsidP="00874D1C">
      <w:pPr>
        <w:numPr>
          <w:ilvl w:val="0"/>
          <w:numId w:val="11"/>
        </w:numPr>
        <w:shd w:val="clear" w:color="auto" w:fill="F5F5F5"/>
        <w:spacing w:line="276" w:lineRule="auto"/>
        <w:ind w:left="375"/>
        <w:jc w:val="both"/>
        <w:rPr>
          <w:rFonts w:ascii="Helvetica" w:hAnsi="Helvetica"/>
          <w:color w:val="000000"/>
        </w:rPr>
      </w:pPr>
      <w:r w:rsidRPr="00874D1C">
        <w:rPr>
          <w:color w:val="000000"/>
        </w:rPr>
        <w:t>доступность и открытость обучения (возможность учиться удалено от места обучения, не покидая своего местожительства);</w:t>
      </w:r>
    </w:p>
    <w:p w:rsidR="00874D1C" w:rsidRPr="00874D1C" w:rsidRDefault="00874D1C" w:rsidP="00874D1C">
      <w:pPr>
        <w:numPr>
          <w:ilvl w:val="0"/>
          <w:numId w:val="11"/>
        </w:numPr>
        <w:shd w:val="clear" w:color="auto" w:fill="F5F5F5"/>
        <w:spacing w:line="276" w:lineRule="auto"/>
        <w:ind w:left="375"/>
        <w:jc w:val="both"/>
        <w:rPr>
          <w:rFonts w:ascii="Helvetica" w:hAnsi="Helvetica"/>
          <w:color w:val="000000"/>
        </w:rPr>
      </w:pPr>
      <w:r w:rsidRPr="00874D1C">
        <w:rPr>
          <w:color w:val="000000"/>
        </w:rPr>
        <w:t>индивидуальный характер (обучающийся сам определяет темп обучения);</w:t>
      </w:r>
    </w:p>
    <w:p w:rsidR="00874D1C" w:rsidRPr="00874D1C" w:rsidRDefault="00874D1C" w:rsidP="00874D1C">
      <w:pPr>
        <w:numPr>
          <w:ilvl w:val="0"/>
          <w:numId w:val="11"/>
        </w:numPr>
        <w:shd w:val="clear" w:color="auto" w:fill="F5F5F5"/>
        <w:spacing w:line="276" w:lineRule="auto"/>
        <w:ind w:left="375"/>
        <w:jc w:val="both"/>
        <w:rPr>
          <w:rFonts w:ascii="Helvetica" w:hAnsi="Helvetica"/>
          <w:color w:val="000000"/>
        </w:rPr>
      </w:pPr>
      <w:r w:rsidRPr="00874D1C">
        <w:rPr>
          <w:color w:val="000000"/>
        </w:rPr>
        <w:t>нет отрыва от учебы (обучающийся сам выбирает для себя наиболее удобное время для занятий);</w:t>
      </w:r>
    </w:p>
    <w:p w:rsidR="00874D1C" w:rsidRPr="00874D1C" w:rsidRDefault="00874D1C" w:rsidP="00874D1C">
      <w:pPr>
        <w:numPr>
          <w:ilvl w:val="0"/>
          <w:numId w:val="11"/>
        </w:numPr>
        <w:shd w:val="clear" w:color="auto" w:fill="F5F5F5"/>
        <w:spacing w:line="276" w:lineRule="auto"/>
        <w:ind w:left="375"/>
        <w:jc w:val="both"/>
        <w:rPr>
          <w:rFonts w:ascii="Helvetica" w:hAnsi="Helvetica"/>
          <w:color w:val="000000"/>
        </w:rPr>
      </w:pPr>
      <w:r w:rsidRPr="00874D1C">
        <w:rPr>
          <w:color w:val="000000"/>
        </w:rPr>
        <w:t>индивидуальный график (возможность задать вопрос и получить консультацию в </w:t>
      </w:r>
      <w:proofErr w:type="spellStart"/>
      <w:r w:rsidRPr="00874D1C">
        <w:rPr>
          <w:color w:val="000000"/>
        </w:rPr>
        <w:t>online</w:t>
      </w:r>
      <w:proofErr w:type="spellEnd"/>
      <w:r w:rsidRPr="00874D1C">
        <w:rPr>
          <w:color w:val="000000"/>
        </w:rPr>
        <w:t>–режиме);</w:t>
      </w:r>
    </w:p>
    <w:p w:rsidR="00874D1C" w:rsidRPr="00874D1C" w:rsidRDefault="00874D1C" w:rsidP="00874D1C">
      <w:pPr>
        <w:numPr>
          <w:ilvl w:val="0"/>
          <w:numId w:val="11"/>
        </w:numPr>
        <w:shd w:val="clear" w:color="auto" w:fill="F5F5F5"/>
        <w:spacing w:line="276" w:lineRule="auto"/>
        <w:ind w:left="375"/>
        <w:jc w:val="both"/>
        <w:rPr>
          <w:rFonts w:ascii="Helvetica" w:hAnsi="Helvetica"/>
          <w:color w:val="000000"/>
        </w:rPr>
      </w:pPr>
      <w:r w:rsidRPr="00874D1C">
        <w:rPr>
          <w:color w:val="000000"/>
        </w:rPr>
        <w:t>результат, практически значимый именно для тебя (возможность исправлять свои ошибки, возвращаться к наиболее сложным темам).</w:t>
      </w:r>
    </w:p>
    <w:p w:rsidR="00874D1C" w:rsidRPr="00874D1C" w:rsidRDefault="00874D1C" w:rsidP="00874D1C">
      <w:pPr>
        <w:shd w:val="clear" w:color="auto" w:fill="F5F5F5"/>
        <w:spacing w:line="276" w:lineRule="auto"/>
        <w:ind w:left="375"/>
        <w:jc w:val="both"/>
        <w:rPr>
          <w:rFonts w:ascii="Helvetica" w:hAnsi="Helvetica"/>
          <w:color w:val="000000"/>
        </w:rPr>
      </w:pPr>
      <w:r>
        <w:rPr>
          <w:color w:val="000000"/>
        </w:rPr>
        <w:t>Попова О.В.:</w:t>
      </w:r>
    </w:p>
    <w:p w:rsidR="00F35031" w:rsidRDefault="00874D1C" w:rsidP="00874D1C">
      <w:pPr>
        <w:pStyle w:val="a5"/>
        <w:shd w:val="clear" w:color="auto" w:fill="F5F5F5"/>
        <w:spacing w:before="0" w:beforeAutospacing="0" w:after="225" w:afterAutospacing="0" w:line="276" w:lineRule="auto"/>
        <w:jc w:val="both"/>
        <w:rPr>
          <w:color w:val="000000"/>
        </w:rPr>
      </w:pPr>
      <w:r w:rsidRPr="00874D1C">
        <w:rPr>
          <w:color w:val="000000"/>
        </w:rPr>
        <w:t xml:space="preserve">Дистанционная форма подготовки к экзаменам побуждает учащихся заниматься самостоятельно и получать навыки самообразования. Педагоги  нашей школы широко </w:t>
      </w:r>
      <w:r w:rsidRPr="00874D1C">
        <w:rPr>
          <w:color w:val="000000"/>
        </w:rPr>
        <w:lastRenderedPageBreak/>
        <w:t xml:space="preserve">используют в подготовке к ОГЭ интернет порталы, </w:t>
      </w:r>
      <w:proofErr w:type="spellStart"/>
      <w:r w:rsidRPr="00874D1C">
        <w:rPr>
          <w:color w:val="000000"/>
        </w:rPr>
        <w:t>онлайн-уроки</w:t>
      </w:r>
      <w:proofErr w:type="spellEnd"/>
      <w:r w:rsidRPr="00874D1C">
        <w:rPr>
          <w:color w:val="000000"/>
        </w:rPr>
        <w:t xml:space="preserve">, </w:t>
      </w:r>
      <w:proofErr w:type="spellStart"/>
      <w:r w:rsidRPr="00874D1C">
        <w:rPr>
          <w:color w:val="000000"/>
        </w:rPr>
        <w:t>видеозанятия</w:t>
      </w:r>
      <w:proofErr w:type="spellEnd"/>
      <w:r w:rsidRPr="00874D1C">
        <w:rPr>
          <w:color w:val="000000"/>
        </w:rPr>
        <w:t xml:space="preserve">, электронные учебные пособия. Проводят тренировочные и диагностические работы  с применением электронного обучения и дистанционных образовательных технологий, учебных платформ: </w:t>
      </w:r>
      <w:proofErr w:type="spellStart"/>
      <w:r w:rsidRPr="00874D1C">
        <w:rPr>
          <w:color w:val="000000"/>
        </w:rPr>
        <w:t>Учи.ру</w:t>
      </w:r>
      <w:proofErr w:type="spellEnd"/>
      <w:r w:rsidRPr="00874D1C">
        <w:rPr>
          <w:color w:val="000000"/>
        </w:rPr>
        <w:t xml:space="preserve">, </w:t>
      </w:r>
      <w:proofErr w:type="spellStart"/>
      <w:r w:rsidRPr="00874D1C">
        <w:rPr>
          <w:color w:val="000000"/>
        </w:rPr>
        <w:t>Дневник.ру</w:t>
      </w:r>
      <w:proofErr w:type="spellEnd"/>
      <w:r w:rsidRPr="00874D1C">
        <w:rPr>
          <w:color w:val="000000"/>
        </w:rPr>
        <w:t xml:space="preserve">, РЭШ, </w:t>
      </w:r>
      <w:proofErr w:type="spellStart"/>
      <w:r w:rsidRPr="00874D1C">
        <w:rPr>
          <w:color w:val="000000"/>
        </w:rPr>
        <w:t>Мультиурок.ру</w:t>
      </w:r>
      <w:proofErr w:type="spellEnd"/>
      <w:r w:rsidRPr="00874D1C">
        <w:rPr>
          <w:color w:val="000000"/>
        </w:rPr>
        <w:t xml:space="preserve">, </w:t>
      </w:r>
      <w:proofErr w:type="spellStart"/>
      <w:r w:rsidRPr="00874D1C">
        <w:rPr>
          <w:color w:val="000000"/>
        </w:rPr>
        <w:t>Яндекс</w:t>
      </w:r>
      <w:proofErr w:type="gramStart"/>
      <w:r w:rsidRPr="00874D1C">
        <w:rPr>
          <w:color w:val="000000"/>
        </w:rPr>
        <w:t>.У</w:t>
      </w:r>
      <w:proofErr w:type="gramEnd"/>
      <w:r w:rsidRPr="00874D1C">
        <w:rPr>
          <w:color w:val="000000"/>
        </w:rPr>
        <w:t>чебник</w:t>
      </w:r>
      <w:proofErr w:type="spellEnd"/>
      <w:r w:rsidRPr="00874D1C">
        <w:rPr>
          <w:color w:val="000000"/>
        </w:rPr>
        <w:t xml:space="preserve">, ZOOM, </w:t>
      </w:r>
      <w:proofErr w:type="spellStart"/>
      <w:r w:rsidRPr="00874D1C">
        <w:rPr>
          <w:color w:val="000000"/>
        </w:rPr>
        <w:t>Якласс</w:t>
      </w:r>
      <w:proofErr w:type="spellEnd"/>
      <w:r w:rsidRPr="00874D1C">
        <w:rPr>
          <w:color w:val="000000"/>
        </w:rPr>
        <w:t xml:space="preserve">, </w:t>
      </w:r>
      <w:proofErr w:type="spellStart"/>
      <w:r w:rsidRPr="00874D1C">
        <w:rPr>
          <w:color w:val="000000"/>
        </w:rPr>
        <w:t>lekta.ru</w:t>
      </w:r>
      <w:proofErr w:type="spellEnd"/>
      <w:r w:rsidRPr="00874D1C">
        <w:rPr>
          <w:color w:val="000000"/>
        </w:rPr>
        <w:t xml:space="preserve">, </w:t>
      </w:r>
      <w:proofErr w:type="spellStart"/>
      <w:r w:rsidRPr="00874D1C">
        <w:rPr>
          <w:color w:val="000000"/>
        </w:rPr>
        <w:t>learenglishkids</w:t>
      </w:r>
      <w:proofErr w:type="spellEnd"/>
      <w:r w:rsidRPr="00874D1C">
        <w:rPr>
          <w:color w:val="000000"/>
        </w:rPr>
        <w:t xml:space="preserve">, </w:t>
      </w:r>
      <w:proofErr w:type="spellStart"/>
      <w:r w:rsidRPr="00874D1C">
        <w:rPr>
          <w:color w:val="000000"/>
        </w:rPr>
        <w:t>British</w:t>
      </w:r>
      <w:proofErr w:type="spellEnd"/>
      <w:r w:rsidRPr="00874D1C">
        <w:rPr>
          <w:color w:val="000000"/>
        </w:rPr>
        <w:t xml:space="preserve"> </w:t>
      </w:r>
      <w:proofErr w:type="spellStart"/>
      <w:r w:rsidRPr="00874D1C">
        <w:rPr>
          <w:color w:val="000000"/>
        </w:rPr>
        <w:t>Council</w:t>
      </w:r>
      <w:proofErr w:type="spellEnd"/>
      <w:r w:rsidRPr="00874D1C">
        <w:rPr>
          <w:color w:val="000000"/>
        </w:rPr>
        <w:t xml:space="preserve">, Решу ОГЭ. Педагоги контролируют действия учеников, пишут комментарии. На учебных платформах проводятся  проверочные  работы: все тесты оцениваются после их выполнения. </w:t>
      </w:r>
      <w:proofErr w:type="gramStart"/>
      <w:r w:rsidRPr="00874D1C">
        <w:rPr>
          <w:color w:val="000000"/>
        </w:rPr>
        <w:t>Обучающийся выполняет задание в удобное для него время и при возникновении вопросов может задать их преподавателю</w:t>
      </w:r>
      <w:r>
        <w:rPr>
          <w:color w:val="000000"/>
        </w:rPr>
        <w:t>.</w:t>
      </w:r>
      <w:proofErr w:type="gramEnd"/>
    </w:p>
    <w:p w:rsidR="00874D1C" w:rsidRPr="00874D1C" w:rsidRDefault="00874D1C" w:rsidP="00874D1C">
      <w:pPr>
        <w:pStyle w:val="Default"/>
        <w:spacing w:line="276" w:lineRule="auto"/>
        <w:jc w:val="both"/>
      </w:pPr>
      <w:proofErr w:type="gramStart"/>
      <w:r>
        <w:t xml:space="preserve">Косарева познакомила с рекомендациями  </w:t>
      </w:r>
      <w:r>
        <w:rPr>
          <w:color w:val="444444"/>
          <w:shd w:val="clear" w:color="auto" w:fill="FFFFFF"/>
        </w:rPr>
        <w:t>Федеральной службы</w:t>
      </w:r>
      <w:r w:rsidRPr="00874D1C">
        <w:rPr>
          <w:color w:val="444444"/>
          <w:shd w:val="clear" w:color="auto" w:fill="FFFFFF"/>
        </w:rPr>
        <w:t xml:space="preserve"> по надзору в сфере образования и науки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(далее - ГИА) в условиях сложившейся эпидемиологической ситуации.</w:t>
      </w:r>
      <w:proofErr w:type="gramEnd"/>
    </w:p>
    <w:p w:rsidR="00874D1C" w:rsidRPr="00874D1C" w:rsidRDefault="00874D1C" w:rsidP="00874D1C">
      <w:pPr>
        <w:pStyle w:val="a5"/>
        <w:shd w:val="clear" w:color="auto" w:fill="F5F5F5"/>
        <w:spacing w:before="0" w:beforeAutospacing="0" w:after="225" w:afterAutospacing="0" w:line="276" w:lineRule="auto"/>
        <w:jc w:val="both"/>
        <w:rPr>
          <w:rFonts w:ascii="Helvetica" w:hAnsi="Helvetica"/>
          <w:color w:val="000000"/>
        </w:rPr>
      </w:pPr>
    </w:p>
    <w:p w:rsidR="00085EE6" w:rsidRDefault="00085EE6" w:rsidP="00085E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085EE6" w:rsidRDefault="00C348DF" w:rsidP="00C348DF">
      <w:pPr>
        <w:pStyle w:val="Default"/>
        <w:spacing w:line="276" w:lineRule="auto"/>
      </w:pPr>
      <w:r>
        <w:t>1.</w:t>
      </w:r>
      <w:r w:rsidR="00085EE6">
        <w:t xml:space="preserve">Рекомендовать </w:t>
      </w:r>
      <w:r>
        <w:t xml:space="preserve">к использованию в педагогической практике </w:t>
      </w:r>
      <w:r w:rsidR="00874D1C">
        <w:t xml:space="preserve">Образовательные  платформы ЦОР/ЭОР, а также </w:t>
      </w:r>
      <w:r>
        <w:t>эффективные приемы и методы  для подготовки  учащихся к ОГЭ и ЕГЭ по русскому/английскому  языку и литературе.</w:t>
      </w:r>
    </w:p>
    <w:p w:rsidR="00874D1C" w:rsidRPr="00874D1C" w:rsidRDefault="00874D1C" w:rsidP="00874D1C">
      <w:pPr>
        <w:pStyle w:val="Default"/>
        <w:spacing w:line="276" w:lineRule="auto"/>
        <w:jc w:val="both"/>
      </w:pPr>
      <w:r>
        <w:t xml:space="preserve">2. </w:t>
      </w:r>
      <w:proofErr w:type="gramStart"/>
      <w:r w:rsidRPr="00874D1C">
        <w:t>Применить к действию</w:t>
      </w:r>
      <w:r>
        <w:t xml:space="preserve"> рекомендации </w:t>
      </w:r>
      <w:r w:rsidRPr="00874D1C">
        <w:t xml:space="preserve"> </w:t>
      </w:r>
      <w:r w:rsidRPr="00874D1C">
        <w:rPr>
          <w:color w:val="444444"/>
          <w:shd w:val="clear" w:color="auto" w:fill="FFFFFF"/>
        </w:rPr>
        <w:t>Федеральная служба по надзору в сфере образования и науки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(далее - ГИА) в условиях сложившейся эпидемиологической ситуации.</w:t>
      </w:r>
      <w:proofErr w:type="gramEnd"/>
    </w:p>
    <w:p w:rsidR="00874D1C" w:rsidRPr="00874D1C" w:rsidRDefault="00874D1C" w:rsidP="00874D1C">
      <w:pPr>
        <w:pStyle w:val="Default"/>
        <w:spacing w:line="276" w:lineRule="auto"/>
        <w:jc w:val="both"/>
      </w:pPr>
    </w:p>
    <w:p w:rsidR="00085EE6" w:rsidRPr="00874D1C" w:rsidRDefault="00085EE6" w:rsidP="00874D1C">
      <w:pPr>
        <w:pStyle w:val="a3"/>
        <w:spacing w:line="276" w:lineRule="auto"/>
        <w:jc w:val="both"/>
      </w:pPr>
      <w:r w:rsidRPr="00874D1C">
        <w:t>«за» -8</w:t>
      </w:r>
    </w:p>
    <w:p w:rsidR="00085EE6" w:rsidRDefault="00085EE6" w:rsidP="00085EE6">
      <w:pPr>
        <w:pStyle w:val="a3"/>
        <w:spacing w:line="276" w:lineRule="auto"/>
        <w:jc w:val="both"/>
      </w:pPr>
      <w:r>
        <w:t>« против» - нет</w:t>
      </w:r>
    </w:p>
    <w:p w:rsidR="003225CF" w:rsidRDefault="00085EE6" w:rsidP="00085EE6">
      <w:pPr>
        <w:spacing w:line="276" w:lineRule="auto"/>
        <w:jc w:val="both"/>
      </w:pPr>
      <w:r>
        <w:t xml:space="preserve">     </w:t>
      </w:r>
    </w:p>
    <w:p w:rsidR="003225CF" w:rsidRDefault="004E10DB" w:rsidP="00085EE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По 2 вопросу</w:t>
      </w:r>
      <w:r w:rsidR="003225CF">
        <w:rPr>
          <w:sz w:val="23"/>
          <w:szCs w:val="23"/>
        </w:rPr>
        <w:t xml:space="preserve"> с о</w:t>
      </w:r>
      <w:r w:rsidR="003225CF" w:rsidRPr="003708E4">
        <w:rPr>
          <w:sz w:val="23"/>
          <w:szCs w:val="23"/>
        </w:rPr>
        <w:t>бмен</w:t>
      </w:r>
      <w:r w:rsidR="003225CF">
        <w:rPr>
          <w:sz w:val="23"/>
          <w:szCs w:val="23"/>
        </w:rPr>
        <w:t>ом опытом  по системе  подготовки учащихся</w:t>
      </w:r>
      <w:r w:rsidR="003225CF" w:rsidRPr="003708E4">
        <w:rPr>
          <w:sz w:val="23"/>
          <w:szCs w:val="23"/>
        </w:rPr>
        <w:t xml:space="preserve"> к проведению Всероссийских проверочных рабо</w:t>
      </w:r>
      <w:r w:rsidR="003225CF">
        <w:rPr>
          <w:sz w:val="23"/>
          <w:szCs w:val="23"/>
        </w:rPr>
        <w:t>т</w:t>
      </w:r>
      <w:r w:rsidR="00874D1C">
        <w:rPr>
          <w:sz w:val="23"/>
          <w:szCs w:val="23"/>
        </w:rPr>
        <w:t xml:space="preserve"> выступила Попова О.В., Косарева Е.В.</w:t>
      </w:r>
    </w:p>
    <w:p w:rsidR="00874D1C" w:rsidRDefault="00874D1C" w:rsidP="00085EE6">
      <w:pPr>
        <w:spacing w:line="276" w:lineRule="auto"/>
        <w:jc w:val="both"/>
        <w:rPr>
          <w:sz w:val="23"/>
          <w:szCs w:val="23"/>
        </w:rPr>
      </w:pPr>
    </w:p>
    <w:p w:rsidR="0056087E" w:rsidRDefault="0056087E" w:rsidP="0056087E">
      <w:pPr>
        <w:pStyle w:val="a3"/>
        <w:tabs>
          <w:tab w:val="left" w:pos="9498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Выводы: </w:t>
      </w:r>
    </w:p>
    <w:p w:rsidR="00874D1C" w:rsidRPr="00874D1C" w:rsidRDefault="00874D1C" w:rsidP="00874D1C">
      <w:pPr>
        <w:pStyle w:val="a3"/>
        <w:tabs>
          <w:tab w:val="left" w:pos="9498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874D1C">
        <w:rPr>
          <w:color w:val="000000"/>
          <w:shd w:val="clear" w:color="auto" w:fill="FFFFFF"/>
        </w:rPr>
        <w:t>Определенная часть работы по подготовке к олимпиадам может и должна осуществляться на уроках русского языка: практикум по лексикографии, решение эвристических задач, выполнение творческих заданий.</w:t>
      </w:r>
    </w:p>
    <w:p w:rsidR="00874D1C" w:rsidRPr="00874D1C" w:rsidRDefault="00874D1C" w:rsidP="00874D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1C">
        <w:rPr>
          <w:color w:val="000000"/>
          <w:shd w:val="clear" w:color="auto" w:fill="FFFFFF"/>
        </w:rPr>
        <w:t>2</w:t>
      </w:r>
      <w:r w:rsidR="004E10DB">
        <w:rPr>
          <w:color w:val="000000"/>
          <w:shd w:val="clear" w:color="auto" w:fill="FFFFFF"/>
        </w:rPr>
        <w:t>.</w:t>
      </w:r>
      <w:r w:rsidRPr="00874D1C">
        <w:rPr>
          <w:color w:val="000000"/>
        </w:rPr>
        <w:t xml:space="preserve"> Однако наиболее эффективным способом работы по подготовке к </w:t>
      </w:r>
      <w:r w:rsidR="004E10DB">
        <w:rPr>
          <w:color w:val="000000"/>
        </w:rPr>
        <w:t>олимпиадам являются  внеурочн</w:t>
      </w:r>
      <w:r w:rsidRPr="00874D1C">
        <w:rPr>
          <w:color w:val="000000"/>
        </w:rPr>
        <w:t>ые занятия, основная задача которых – расширение лингвистического кругозора школьников, воспитание творческой, нестандартно мыслящей личности.</w:t>
      </w:r>
    </w:p>
    <w:p w:rsidR="00874D1C" w:rsidRPr="00874D1C" w:rsidRDefault="00874D1C" w:rsidP="00874D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1C">
        <w:rPr>
          <w:color w:val="000000"/>
        </w:rPr>
        <w:t>Центром таких занятий остается решение лингвистических, эвристических задач разных уровней сложности, выходящих за пределы школьной программы:</w:t>
      </w:r>
    </w:p>
    <w:p w:rsidR="00874D1C" w:rsidRPr="00874D1C" w:rsidRDefault="00874D1C" w:rsidP="00874D1C">
      <w:pPr>
        <w:pStyle w:val="a3"/>
        <w:tabs>
          <w:tab w:val="left" w:pos="9498"/>
        </w:tabs>
        <w:spacing w:line="276" w:lineRule="auto"/>
        <w:jc w:val="both"/>
      </w:pPr>
      <w:r w:rsidRPr="00874D1C">
        <w:rPr>
          <w:color w:val="000000"/>
          <w:shd w:val="clear" w:color="auto" w:fill="FFFFFF"/>
        </w:rPr>
        <w:t>Такая подготовка к олимпиаде по русскому языку позволяет сформировать у учащихся навыки самостоятельного мышления и аналитической деятельности, что в свою очередь является залогом всестороннего развития личности.</w:t>
      </w:r>
    </w:p>
    <w:p w:rsidR="0056087E" w:rsidRPr="00874D1C" w:rsidRDefault="00085EE6" w:rsidP="00874D1C">
      <w:pPr>
        <w:spacing w:line="276" w:lineRule="auto"/>
        <w:jc w:val="both"/>
      </w:pPr>
      <w:r w:rsidRPr="00874D1C">
        <w:t xml:space="preserve">       </w:t>
      </w:r>
    </w:p>
    <w:p w:rsidR="0056087E" w:rsidRDefault="00085EE6" w:rsidP="0056087E">
      <w:pPr>
        <w:spacing w:line="360" w:lineRule="auto"/>
        <w:jc w:val="both"/>
        <w:rPr>
          <w:color w:val="000000"/>
        </w:rPr>
      </w:pPr>
      <w:r>
        <w:t xml:space="preserve">  </w:t>
      </w:r>
      <w:r w:rsidR="0056087E">
        <w:rPr>
          <w:color w:val="000000"/>
        </w:rPr>
        <w:t xml:space="preserve">Решение: </w:t>
      </w:r>
    </w:p>
    <w:p w:rsidR="0056087E" w:rsidRDefault="0056087E" w:rsidP="0056087E">
      <w:pPr>
        <w:pStyle w:val="Default"/>
        <w:spacing w:line="276" w:lineRule="auto"/>
      </w:pPr>
      <w:r>
        <w:lastRenderedPageBreak/>
        <w:t>Рекомендовать к использованию в педагогической практике эффективные приемы и методы</w:t>
      </w:r>
      <w:r w:rsidR="004E10DB">
        <w:t xml:space="preserve">  для подготовки  учащихся к предметным олимпиадам </w:t>
      </w:r>
      <w:r>
        <w:t xml:space="preserve"> по русскому/английскому  языку и литературе.</w:t>
      </w:r>
    </w:p>
    <w:p w:rsidR="0056087E" w:rsidRPr="00395C2B" w:rsidRDefault="0056087E" w:rsidP="0056087E">
      <w:pPr>
        <w:pStyle w:val="a3"/>
        <w:spacing w:line="276" w:lineRule="auto"/>
        <w:jc w:val="both"/>
      </w:pPr>
      <w:r w:rsidRPr="00395C2B">
        <w:t xml:space="preserve"> «за» -8</w:t>
      </w:r>
    </w:p>
    <w:p w:rsidR="0056087E" w:rsidRDefault="0056087E" w:rsidP="0056087E">
      <w:pPr>
        <w:pStyle w:val="a3"/>
        <w:spacing w:line="276" w:lineRule="auto"/>
        <w:jc w:val="both"/>
      </w:pPr>
      <w:r>
        <w:t>« против» - нет</w:t>
      </w:r>
    </w:p>
    <w:p w:rsidR="004E10DB" w:rsidRDefault="004E10DB" w:rsidP="0056087E">
      <w:pPr>
        <w:pStyle w:val="a3"/>
        <w:spacing w:line="276" w:lineRule="auto"/>
        <w:jc w:val="both"/>
      </w:pPr>
    </w:p>
    <w:p w:rsidR="0056087E" w:rsidRPr="003708E4" w:rsidRDefault="004E10DB" w:rsidP="0056087E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Третий  вопрос рассматривался коллегиально</w:t>
      </w:r>
      <w:proofErr w:type="gramStart"/>
      <w:r>
        <w:rPr>
          <w:bCs/>
          <w:sz w:val="23"/>
          <w:szCs w:val="23"/>
        </w:rPr>
        <w:t xml:space="preserve"> :</w:t>
      </w:r>
      <w:proofErr w:type="gramEnd"/>
      <w:r>
        <w:rPr>
          <w:bCs/>
          <w:sz w:val="23"/>
          <w:szCs w:val="23"/>
        </w:rPr>
        <w:t xml:space="preserve"> </w:t>
      </w:r>
      <w:r w:rsidR="0056087E" w:rsidRPr="003708E4">
        <w:rPr>
          <w:sz w:val="23"/>
          <w:szCs w:val="23"/>
        </w:rPr>
        <w:t xml:space="preserve">Подготовка и проведение промежуточной аттестации по предметам гуманитарного цикла. 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Промежуточная аттестаци</w:t>
      </w:r>
      <w:r>
        <w:t>я проводится</w:t>
      </w:r>
      <w:r w:rsidRPr="0056087E">
        <w:t xml:space="preserve"> в соответствии Положением о промежуточной аттестации учащихся 6-8 и 10 классов</w:t>
      </w:r>
      <w:r w:rsidR="004E10DB">
        <w:t xml:space="preserve"> МБОУ лицея №5.</w:t>
      </w:r>
      <w:r w:rsidRPr="0056087E">
        <w:t>.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rPr>
          <w:bCs/>
        </w:rPr>
        <w:t xml:space="preserve">Руководствуясь положением о проведении промежуточной </w:t>
      </w:r>
      <w:proofErr w:type="gramStart"/>
      <w:r w:rsidRPr="0056087E">
        <w:rPr>
          <w:bCs/>
        </w:rPr>
        <w:t>атте</w:t>
      </w:r>
      <w:r>
        <w:rPr>
          <w:bCs/>
        </w:rPr>
        <w:t>стации</w:t>
      </w:r>
      <w:proofErr w:type="gramEnd"/>
      <w:r>
        <w:rPr>
          <w:bCs/>
        </w:rPr>
        <w:t xml:space="preserve"> педагоги филологического цикла </w:t>
      </w:r>
      <w:r w:rsidR="00596819">
        <w:rPr>
          <w:bCs/>
        </w:rPr>
        <w:t>осуществили</w:t>
      </w:r>
      <w:r w:rsidRPr="0056087E">
        <w:rPr>
          <w:bCs/>
        </w:rPr>
        <w:t>  следующие мероприятия: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проведена необходимая разъяснительная работа с участниками образовательного процесс</w:t>
      </w:r>
      <w:r w:rsidR="004E10DB">
        <w:t>а по организованному завершению</w:t>
      </w:r>
      <w:proofErr w:type="gramStart"/>
      <w:r w:rsidR="004E10DB">
        <w:t>1</w:t>
      </w:r>
      <w:proofErr w:type="gramEnd"/>
      <w:r w:rsidR="004E10DB">
        <w:t>/2</w:t>
      </w:r>
      <w:r w:rsidRPr="0056087E">
        <w:t>полугодия, подготовке и проведению промежуточной аттестации;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составлены и утверждены измерители для проведения проверочных работ;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определены сроки, порядок проведения проверочных работ;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составлено и доведено до сведения участников образовательного процесса расписание промежуточной аттестации.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 xml:space="preserve">Промежуточная аттестация </w:t>
      </w:r>
      <w:r w:rsidR="004E10DB">
        <w:t xml:space="preserve">конца </w:t>
      </w:r>
      <w:r w:rsidRPr="0056087E">
        <w:t>прошла в соответствии с расписанием</w:t>
      </w:r>
      <w:r w:rsidR="004E10DB">
        <w:t xml:space="preserve"> в дистанционном режиме на различных платформах ЦОР /ЭОР</w:t>
      </w:r>
      <w:r w:rsidRPr="0056087E">
        <w:t xml:space="preserve">, </w:t>
      </w:r>
      <w:proofErr w:type="spellStart"/>
      <w:r w:rsidRPr="0056087E">
        <w:t>аппеляций</w:t>
      </w:r>
      <w:proofErr w:type="spellEnd"/>
      <w:r w:rsidRPr="0056087E">
        <w:t xml:space="preserve"> в конфликтную комиссию по вопросам проведения промежуточной аттестации не поступило.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5D0C6B" w:rsidRDefault="005D0C6B" w:rsidP="005D0C6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5D0C6B" w:rsidRDefault="00385ABB" w:rsidP="00385ABB">
      <w:pPr>
        <w:spacing w:line="276" w:lineRule="auto"/>
        <w:jc w:val="both"/>
        <w:rPr>
          <w:color w:val="000000"/>
        </w:rPr>
      </w:pPr>
      <w:r>
        <w:t>Усилить работу с неуспевающими</w:t>
      </w:r>
      <w:r w:rsidR="005D0C6B">
        <w:t xml:space="preserve"> детьми с целью  развития познавательного интереса к русскому языку и литературе, английскому языку, формирования  ключевых компетенций, вос</w:t>
      </w:r>
      <w:r>
        <w:t>питания у учащихся нравственной и повышения качества образования в части освоения предметов филологического курса.</w:t>
      </w:r>
    </w:p>
    <w:p w:rsidR="005D0C6B" w:rsidRDefault="005D0C6B" w:rsidP="00385ABB">
      <w:pPr>
        <w:pStyle w:val="a3"/>
        <w:spacing w:line="276" w:lineRule="auto"/>
        <w:jc w:val="both"/>
      </w:pPr>
      <w:r>
        <w:t>«за» -8</w:t>
      </w:r>
    </w:p>
    <w:p w:rsidR="005D0C6B" w:rsidRDefault="005D0C6B" w:rsidP="00385ABB">
      <w:pPr>
        <w:pStyle w:val="a3"/>
        <w:spacing w:line="276" w:lineRule="auto"/>
        <w:jc w:val="both"/>
      </w:pPr>
      <w:r>
        <w:t>« против» - нет</w:t>
      </w:r>
    </w:p>
    <w:p w:rsidR="004E10DB" w:rsidRDefault="004E10DB" w:rsidP="00385ABB">
      <w:pPr>
        <w:pStyle w:val="a3"/>
        <w:spacing w:line="276" w:lineRule="auto"/>
        <w:jc w:val="both"/>
      </w:pPr>
    </w:p>
    <w:p w:rsidR="004E10DB" w:rsidRDefault="004E10DB" w:rsidP="004E1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Четвертый вопрос рассматривался  по типу Круглого стола: </w:t>
      </w:r>
      <w:r w:rsidRPr="003708E4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п</w:t>
      </w:r>
      <w:r w:rsidRPr="003708E4">
        <w:rPr>
          <w:bCs/>
          <w:sz w:val="23"/>
          <w:szCs w:val="23"/>
        </w:rPr>
        <w:t>резентация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опыта, методов, приемов, идей. Представление материалов, наработанных по темам самообразования. </w:t>
      </w:r>
    </w:p>
    <w:p w:rsidR="00596819" w:rsidRDefault="00596819" w:rsidP="00385ABB">
      <w:pPr>
        <w:pStyle w:val="a3"/>
        <w:spacing w:line="276" w:lineRule="auto"/>
        <w:jc w:val="both"/>
        <w:rPr>
          <w:bCs/>
          <w:sz w:val="23"/>
          <w:szCs w:val="23"/>
        </w:rPr>
      </w:pP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Исходя из своих затруднений, учитель решает, на что именн</w:t>
      </w:r>
      <w:r w:rsidR="004E10DB">
        <w:t xml:space="preserve">о в методике урока в процессе самообразования </w:t>
      </w:r>
      <w:r w:rsidRPr="00596819">
        <w:t xml:space="preserve"> он будет обращать особое внимание (проведение опроса, введение новых понятий, организация самостоятельной работы учащихся и т.д.).</w:t>
      </w:r>
    </w:p>
    <w:p w:rsidR="004E10DB" w:rsidRPr="004E10DB" w:rsidRDefault="004E10DB" w:rsidP="004E10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Косарева Е.В. отметила, что </w:t>
      </w:r>
      <w:r w:rsidRPr="004E10DB">
        <w:rPr>
          <w:b/>
          <w:bCs/>
          <w:color w:val="000000"/>
        </w:rPr>
        <w:t>предполагаемый результат</w:t>
      </w:r>
      <w:r w:rsidRPr="004E10DB">
        <w:rPr>
          <w:color w:val="000000"/>
        </w:rPr>
        <w:t>: использование активных методов обучения</w:t>
      </w:r>
    </w:p>
    <w:p w:rsidR="004E10DB" w:rsidRPr="004E10DB" w:rsidRDefault="004E10DB" w:rsidP="004E10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E10DB">
        <w:rPr>
          <w:color w:val="000000"/>
        </w:rPr>
        <w:t>позволит</w:t>
      </w:r>
    </w:p>
    <w:p w:rsidR="004E10DB" w:rsidRPr="004E10DB" w:rsidRDefault="004E10DB" w:rsidP="004E10D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E10DB">
        <w:rPr>
          <w:color w:val="000000"/>
        </w:rPr>
        <w:t>активизировать познавательную активность учащихся;</w:t>
      </w:r>
    </w:p>
    <w:p w:rsidR="004E10DB" w:rsidRPr="004E10DB" w:rsidRDefault="004E10DB" w:rsidP="004E10D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E10DB">
        <w:rPr>
          <w:color w:val="000000"/>
        </w:rPr>
        <w:t>разнообразить формы работы на уроке, деятельность учащихся;</w:t>
      </w:r>
    </w:p>
    <w:p w:rsidR="004E10DB" w:rsidRPr="004E10DB" w:rsidRDefault="004E10DB" w:rsidP="004E10D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>
        <w:rPr>
          <w:color w:val="000000"/>
        </w:rPr>
        <w:t>повысить уровень визуализации</w:t>
      </w:r>
      <w:r w:rsidRPr="004E10DB">
        <w:rPr>
          <w:color w:val="000000"/>
        </w:rPr>
        <w:t xml:space="preserve"> в ходе обучения;</w:t>
      </w:r>
    </w:p>
    <w:p w:rsidR="004E10DB" w:rsidRPr="004E10DB" w:rsidRDefault="004E10DB" w:rsidP="004E10D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E10DB">
        <w:rPr>
          <w:color w:val="000000"/>
        </w:rPr>
        <w:t>значительно сэкономить время на уроке;</w:t>
      </w:r>
    </w:p>
    <w:p w:rsidR="004E10DB" w:rsidRPr="004E10DB" w:rsidRDefault="004E10DB" w:rsidP="004E10DB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E10DB">
        <w:rPr>
          <w:color w:val="000000"/>
        </w:rPr>
        <w:t>повысить творческий потенциал личности детей;</w:t>
      </w:r>
    </w:p>
    <w:p w:rsidR="004E10DB" w:rsidRPr="004E10DB" w:rsidRDefault="004E10DB" w:rsidP="004E10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E10DB" w:rsidRPr="004E10DB" w:rsidRDefault="004E10DB" w:rsidP="004E10D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E10DB">
        <w:rPr>
          <w:color w:val="0D0D0D"/>
        </w:rPr>
        <w:lastRenderedPageBreak/>
        <w:t> Исходя из основной общеобразовательной проблемы школы, индивиду</w:t>
      </w:r>
      <w:r>
        <w:rPr>
          <w:color w:val="0D0D0D"/>
        </w:rPr>
        <w:t>альной темы по самообразованию каждый из членов МО  наметил</w:t>
      </w:r>
      <w:r w:rsidRPr="004E10DB">
        <w:rPr>
          <w:color w:val="0D0D0D"/>
        </w:rPr>
        <w:t xml:space="preserve"> основные направления работы по самообразованию.</w:t>
      </w:r>
    </w:p>
    <w:p w:rsidR="00466D03" w:rsidRPr="004E10DB" w:rsidRDefault="00466D03" w:rsidP="004E10DB">
      <w:pPr>
        <w:pStyle w:val="a3"/>
        <w:spacing w:line="276" w:lineRule="auto"/>
        <w:jc w:val="both"/>
      </w:pPr>
    </w:p>
    <w:p w:rsidR="00385ABB" w:rsidRDefault="00385ABB" w:rsidP="00385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596819" w:rsidRDefault="00596819" w:rsidP="00385ABB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Продолжить применять в практике  такую эффективную форму повышения уровня педагогической подготовки учит</w:t>
      </w:r>
      <w:r w:rsidR="004E10DB">
        <w:rPr>
          <w:color w:val="000000"/>
        </w:rPr>
        <w:t>еля, как самообразование по методической теме</w:t>
      </w:r>
      <w:r>
        <w:rPr>
          <w:color w:val="000000"/>
        </w:rPr>
        <w:t>.</w:t>
      </w:r>
    </w:p>
    <w:p w:rsidR="00385ABB" w:rsidRDefault="00596819" w:rsidP="00385ABB">
      <w:pPr>
        <w:pStyle w:val="a3"/>
        <w:spacing w:line="276" w:lineRule="auto"/>
        <w:jc w:val="both"/>
      </w:pPr>
      <w:r>
        <w:t xml:space="preserve"> </w:t>
      </w:r>
      <w:r w:rsidR="00385ABB">
        <w:t>«за» -8</w:t>
      </w:r>
    </w:p>
    <w:p w:rsidR="00385ABB" w:rsidRDefault="00385ABB" w:rsidP="00385ABB">
      <w:pPr>
        <w:pStyle w:val="a3"/>
        <w:spacing w:line="276" w:lineRule="auto"/>
        <w:jc w:val="both"/>
      </w:pPr>
      <w:r>
        <w:t>« против» - нет</w:t>
      </w:r>
    </w:p>
    <w:p w:rsidR="00385ABB" w:rsidRP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10DB" w:rsidRDefault="004E10DB" w:rsidP="00313FE1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5</w:t>
      </w:r>
      <w:r w:rsidR="00596819" w:rsidRPr="003708E4">
        <w:rPr>
          <w:bCs/>
          <w:sz w:val="23"/>
          <w:szCs w:val="23"/>
        </w:rPr>
        <w:t xml:space="preserve">. </w:t>
      </w:r>
      <w:r>
        <w:rPr>
          <w:sz w:val="23"/>
          <w:szCs w:val="23"/>
        </w:rPr>
        <w:t>Рассмотрение «Федерального перечня учебников» на 2019-2020 учебный год.</w:t>
      </w:r>
    </w:p>
    <w:p w:rsidR="00596819" w:rsidRDefault="00705B7C" w:rsidP="00313FE1">
      <w:pPr>
        <w:pStyle w:val="Default"/>
        <w:spacing w:line="276" w:lineRule="auto"/>
        <w:jc w:val="both"/>
        <w:rPr>
          <w:sz w:val="23"/>
          <w:szCs w:val="23"/>
        </w:rPr>
      </w:pPr>
      <w:r>
        <w:t>Рассмотрен  перечень учебников согл</w:t>
      </w:r>
      <w:r w:rsidR="00313FE1">
        <w:t>асно распоряжению  от 22.11.</w:t>
      </w:r>
      <w:r>
        <w:t xml:space="preserve">2019 года Министерства просвещения </w:t>
      </w:r>
      <w:r w:rsidRPr="00705B7C">
        <w:t xml:space="preserve"> приказ № 632, согласно которому в федеральный перечень учебников верн</w:t>
      </w:r>
      <w:r>
        <w:t xml:space="preserve">улись </w:t>
      </w:r>
      <w:r w:rsidRPr="00705B7C">
        <w:t xml:space="preserve"> учебники издательств «ДРОФА», «ВЕНТАНА-ГРАФ» и «</w:t>
      </w:r>
      <w:proofErr w:type="spellStart"/>
      <w:r w:rsidRPr="00705B7C">
        <w:t>Астрель</w:t>
      </w:r>
      <w:proofErr w:type="spellEnd"/>
      <w:r w:rsidRPr="00705B7C">
        <w:t>», входящих в состав корпорации «Российский учебник».</w:t>
      </w:r>
      <w:r w:rsidRPr="00705B7C">
        <w:br/>
      </w:r>
    </w:p>
    <w:p w:rsidR="004E10DB" w:rsidRDefault="004E10DB" w:rsidP="00313FE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4E10DB" w:rsidRDefault="00705B7C" w:rsidP="00313FE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Предложить администрации школы обновить учебники, превысившие норму эксплуатацию. Продолжить формирование линейки учебников: </w:t>
      </w:r>
    </w:p>
    <w:p w:rsidR="00705B7C" w:rsidRDefault="00705B7C" w:rsidP="00313FE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по русскому языку </w:t>
      </w:r>
      <w:r w:rsidRPr="00303CE3">
        <w:rPr>
          <w:spacing w:val="-3"/>
          <w:szCs w:val="28"/>
        </w:rPr>
        <w:t>УМК под редакцией</w:t>
      </w:r>
      <w:r w:rsidRPr="00303CE3">
        <w:rPr>
          <w:sz w:val="28"/>
          <w:szCs w:val="28"/>
        </w:rPr>
        <w:t xml:space="preserve"> </w:t>
      </w:r>
      <w:r w:rsidRPr="00303CE3">
        <w:t xml:space="preserve">Е.А. </w:t>
      </w:r>
      <w:proofErr w:type="spellStart"/>
      <w:r w:rsidRPr="00303CE3">
        <w:t>Быстровой</w:t>
      </w:r>
      <w:proofErr w:type="spellEnd"/>
      <w:r>
        <w:t xml:space="preserve"> (5-9кл.); </w:t>
      </w:r>
      <w:r w:rsidRPr="006A726D">
        <w:rPr>
          <w:bCs/>
          <w:szCs w:val="28"/>
        </w:rPr>
        <w:t>УМК под редакцией А.И. Влас</w:t>
      </w:r>
      <w:r>
        <w:rPr>
          <w:bCs/>
          <w:szCs w:val="28"/>
        </w:rPr>
        <w:t xml:space="preserve">енкова, </w:t>
      </w:r>
      <w:proofErr w:type="spellStart"/>
      <w:r>
        <w:rPr>
          <w:bCs/>
          <w:szCs w:val="28"/>
        </w:rPr>
        <w:t>Л.М.Рыбченковой</w:t>
      </w:r>
      <w:proofErr w:type="spellEnd"/>
      <w:r>
        <w:rPr>
          <w:bCs/>
          <w:szCs w:val="28"/>
        </w:rPr>
        <w:t xml:space="preserve"> (10-11 </w:t>
      </w:r>
      <w:proofErr w:type="spellStart"/>
      <w:r>
        <w:rPr>
          <w:bCs/>
          <w:szCs w:val="28"/>
        </w:rPr>
        <w:t>кл</w:t>
      </w:r>
      <w:proofErr w:type="spellEnd"/>
      <w:r>
        <w:rPr>
          <w:bCs/>
          <w:szCs w:val="28"/>
        </w:rPr>
        <w:t>.);</w:t>
      </w:r>
    </w:p>
    <w:p w:rsidR="00705B7C" w:rsidRDefault="00705B7C" w:rsidP="00313FE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По литературе </w:t>
      </w:r>
      <w:r w:rsidRPr="00705B7C">
        <w:rPr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УМК под редакцией </w:t>
      </w:r>
      <w:proofErr w:type="spellStart"/>
      <w:r>
        <w:rPr>
          <w:spacing w:val="-3"/>
          <w:szCs w:val="28"/>
        </w:rPr>
        <w:t>Г.С.Меркина</w:t>
      </w:r>
      <w:proofErr w:type="spellEnd"/>
      <w:r>
        <w:rPr>
          <w:spacing w:val="-3"/>
          <w:szCs w:val="28"/>
        </w:rPr>
        <w:t xml:space="preserve"> (5-9 </w:t>
      </w:r>
      <w:proofErr w:type="spellStart"/>
      <w:r>
        <w:rPr>
          <w:spacing w:val="-3"/>
          <w:szCs w:val="28"/>
        </w:rPr>
        <w:t>кл</w:t>
      </w:r>
      <w:proofErr w:type="spellEnd"/>
      <w:r>
        <w:rPr>
          <w:spacing w:val="-3"/>
          <w:szCs w:val="28"/>
        </w:rPr>
        <w:t>.);</w:t>
      </w:r>
      <w:r w:rsidRPr="00705B7C">
        <w:rPr>
          <w:bCs/>
          <w:szCs w:val="28"/>
        </w:rPr>
        <w:t xml:space="preserve"> </w:t>
      </w:r>
      <w:r w:rsidRPr="006A726D">
        <w:rPr>
          <w:bCs/>
          <w:szCs w:val="28"/>
        </w:rPr>
        <w:t>УМК</w:t>
      </w:r>
      <w:r>
        <w:rPr>
          <w:bCs/>
          <w:szCs w:val="28"/>
        </w:rPr>
        <w:t xml:space="preserve"> под редакцией И.Н.Сухих (10-11 </w:t>
      </w:r>
      <w:proofErr w:type="spellStart"/>
      <w:r>
        <w:rPr>
          <w:bCs/>
          <w:szCs w:val="28"/>
        </w:rPr>
        <w:t>кл</w:t>
      </w:r>
      <w:proofErr w:type="spellEnd"/>
      <w:r>
        <w:rPr>
          <w:bCs/>
          <w:szCs w:val="28"/>
        </w:rPr>
        <w:t>.);</w:t>
      </w:r>
    </w:p>
    <w:p w:rsidR="00705B7C" w:rsidRPr="00313FE1" w:rsidRDefault="00705B7C" w:rsidP="00313FE1">
      <w:pPr>
        <w:spacing w:line="276" w:lineRule="auto"/>
        <w:jc w:val="both"/>
        <w:rPr>
          <w:spacing w:val="-3"/>
        </w:rPr>
      </w:pPr>
      <w:r>
        <w:rPr>
          <w:color w:val="000000"/>
        </w:rPr>
        <w:t xml:space="preserve">По английскому языку: </w:t>
      </w:r>
      <w:r w:rsidRPr="00062F4B">
        <w:rPr>
          <w:color w:val="000000"/>
        </w:rPr>
        <w:t xml:space="preserve">«Мир английского </w:t>
      </w:r>
      <w:r>
        <w:rPr>
          <w:color w:val="000000"/>
        </w:rPr>
        <w:t xml:space="preserve">языка»  для 2- 9 классов </w:t>
      </w:r>
      <w:r w:rsidRPr="00062F4B">
        <w:rPr>
          <w:color w:val="000000"/>
        </w:rPr>
        <w:t xml:space="preserve"> </w:t>
      </w:r>
      <w:proofErr w:type="spellStart"/>
      <w:r w:rsidRPr="00062F4B">
        <w:rPr>
          <w:color w:val="000000"/>
        </w:rPr>
        <w:t>Кузовлева</w:t>
      </w:r>
      <w:proofErr w:type="spellEnd"/>
      <w:r w:rsidRPr="00062F4B">
        <w:rPr>
          <w:color w:val="000000"/>
        </w:rPr>
        <w:t xml:space="preserve"> В.П.</w:t>
      </w:r>
      <w:r>
        <w:rPr>
          <w:color w:val="000000"/>
        </w:rPr>
        <w:t>;</w:t>
      </w:r>
      <w:r w:rsidR="00313FE1" w:rsidRPr="00313FE1">
        <w:rPr>
          <w:spacing w:val="-3"/>
        </w:rPr>
        <w:t xml:space="preserve"> </w:t>
      </w:r>
      <w:r w:rsidR="00313FE1">
        <w:rPr>
          <w:spacing w:val="-3"/>
        </w:rPr>
        <w:t xml:space="preserve">УМК </w:t>
      </w:r>
      <w:r w:rsidR="00313FE1" w:rsidRPr="00062F4B">
        <w:t xml:space="preserve"> под редакцией О.В. Афанасьевой</w:t>
      </w:r>
      <w:r w:rsidR="00313FE1">
        <w:t xml:space="preserve"> (10-11кл.)</w:t>
      </w:r>
    </w:p>
    <w:p w:rsidR="004E10DB" w:rsidRDefault="004E10DB" w:rsidP="00313FE1">
      <w:pPr>
        <w:pStyle w:val="a3"/>
        <w:spacing w:line="276" w:lineRule="auto"/>
        <w:jc w:val="both"/>
      </w:pPr>
      <w:r>
        <w:t xml:space="preserve"> «за» -8</w:t>
      </w:r>
    </w:p>
    <w:p w:rsidR="004E10DB" w:rsidRDefault="004E10DB" w:rsidP="00313FE1">
      <w:pPr>
        <w:pStyle w:val="a3"/>
        <w:spacing w:line="276" w:lineRule="auto"/>
        <w:jc w:val="both"/>
      </w:pPr>
      <w:r>
        <w:t>« против» - нет</w:t>
      </w:r>
    </w:p>
    <w:p w:rsidR="004E10DB" w:rsidRDefault="004E10DB" w:rsidP="00596819">
      <w:pPr>
        <w:pStyle w:val="Default"/>
        <w:jc w:val="both"/>
        <w:rPr>
          <w:sz w:val="23"/>
          <w:szCs w:val="23"/>
        </w:rPr>
      </w:pPr>
    </w:p>
    <w:p w:rsidR="00313FE1" w:rsidRPr="00313FE1" w:rsidRDefault="00313FE1" w:rsidP="00313F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 6 (Подведение итогов работы МО)  и 7 вопросам (Обсуждение плана работы и задач МО на 2020-2021 учебный год)  осуществлено  коллегиальное обсуждение.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2D3D93" w:rsidRPr="002D3D93" w:rsidRDefault="002D3D93" w:rsidP="00313FE1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sz w:val="23"/>
          <w:szCs w:val="23"/>
        </w:rPr>
        <w:t>Выводы</w:t>
      </w:r>
      <w:r w:rsidR="00313FE1">
        <w:rPr>
          <w:sz w:val="23"/>
          <w:szCs w:val="23"/>
        </w:rPr>
        <w:t xml:space="preserve">:  </w:t>
      </w:r>
      <w:r w:rsidRPr="002D3D93">
        <w:rPr>
          <w:rStyle w:val="c24"/>
          <w:color w:val="000000"/>
          <w:shd w:val="clear" w:color="auto" w:fill="FFFFFF"/>
        </w:rPr>
        <w:t xml:space="preserve">С учетом требований ФГОС сегодня творческое развитие детей должно быть направлено на их самореализацию.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 </w:t>
      </w:r>
    </w:p>
    <w:p w:rsidR="002D3D93" w:rsidRDefault="002D3D93" w:rsidP="002D3D93">
      <w:pPr>
        <w:pStyle w:val="Default"/>
        <w:jc w:val="both"/>
        <w:rPr>
          <w:shd w:val="clear" w:color="auto" w:fill="FFFFFF"/>
        </w:rPr>
      </w:pPr>
      <w:r w:rsidRPr="002D3D93">
        <w:rPr>
          <w:shd w:val="clear" w:color="auto" w:fill="FFFFFF"/>
        </w:rPr>
        <w:t>Реализация принципов творческого развития учащихся на уроках русского языка и литературы и во внеурочной деятельности в средних и старших классах общеобразовательной школы даёт положительные результаты. Применение данных форм оказывает положительное влияние на достижение качественн</w:t>
      </w:r>
      <w:r>
        <w:rPr>
          <w:shd w:val="clear" w:color="auto" w:fill="FFFFFF"/>
        </w:rPr>
        <w:t>ых результатов учебной и внеуроч</w:t>
      </w:r>
      <w:r w:rsidRPr="002D3D93">
        <w:rPr>
          <w:shd w:val="clear" w:color="auto" w:fill="FFFFFF"/>
        </w:rPr>
        <w:t>ной деятельности, что является актуальным в условиях реализа</w:t>
      </w:r>
      <w:r>
        <w:rPr>
          <w:shd w:val="clear" w:color="auto" w:fill="FFFFFF"/>
        </w:rPr>
        <w:t>ции стандартов нового поколения.</w:t>
      </w:r>
    </w:p>
    <w:p w:rsidR="002D3D93" w:rsidRPr="002D3D93" w:rsidRDefault="002D3D93" w:rsidP="002D3D93">
      <w:pPr>
        <w:pStyle w:val="Default"/>
        <w:jc w:val="both"/>
      </w:pPr>
      <w:r w:rsidRPr="002D3D93">
        <w:rPr>
          <w:shd w:val="clear" w:color="auto" w:fill="FFFFFF"/>
        </w:rPr>
        <w:t xml:space="preserve">  </w:t>
      </w:r>
    </w:p>
    <w:p w:rsidR="0026753A" w:rsidRDefault="0026753A" w:rsidP="002675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313FE1" w:rsidRDefault="00313FE1" w:rsidP="00313FE1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Признать работу МО учителей филологического цикла удовлетворительной. </w:t>
      </w:r>
    </w:p>
    <w:p w:rsidR="0026753A" w:rsidRPr="00313FE1" w:rsidRDefault="00313FE1" w:rsidP="00313FE1">
      <w:pPr>
        <w:pStyle w:val="a4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Подготовить  предложения по формированию плана работы на 2020-2021 учебный год </w:t>
      </w:r>
    </w:p>
    <w:p w:rsidR="0026753A" w:rsidRDefault="0026753A" w:rsidP="0026753A">
      <w:pPr>
        <w:pStyle w:val="a3"/>
        <w:spacing w:line="276" w:lineRule="auto"/>
        <w:jc w:val="both"/>
      </w:pPr>
      <w:r>
        <w:t>«за» -8</w:t>
      </w:r>
    </w:p>
    <w:p w:rsidR="0026753A" w:rsidRDefault="0026753A" w:rsidP="0026753A">
      <w:pPr>
        <w:pStyle w:val="a3"/>
        <w:spacing w:line="276" w:lineRule="auto"/>
        <w:jc w:val="both"/>
      </w:pPr>
      <w:r>
        <w:lastRenderedPageBreak/>
        <w:t>« против» - нет</w:t>
      </w:r>
    </w:p>
    <w:p w:rsidR="00C729F1" w:rsidRDefault="00C729F1" w:rsidP="0026753A">
      <w:pPr>
        <w:pStyle w:val="Default"/>
        <w:jc w:val="both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 xml:space="preserve">Руководитель МО     </w:t>
      </w:r>
      <w:r w:rsidR="00D46E9F">
        <w:t>_____________</w:t>
      </w:r>
      <w:r>
        <w:t xml:space="preserve"> Косарева Е.В.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                           </w:t>
      </w:r>
      <w:r w:rsidR="00D46E9F">
        <w:t xml:space="preserve">    Секретарь                   ____________</w:t>
      </w:r>
      <w:r>
        <w:t xml:space="preserve">   Попова О.В.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</w:t>
      </w:r>
    </w:p>
    <w:p w:rsidR="009F1C2C" w:rsidRDefault="009F1C2C" w:rsidP="009F1C2C">
      <w:pPr>
        <w:pStyle w:val="a3"/>
        <w:spacing w:line="276" w:lineRule="auto"/>
        <w:rPr>
          <w:sz w:val="28"/>
          <w:szCs w:val="28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pStyle w:val="a3"/>
      </w:pPr>
    </w:p>
    <w:p w:rsidR="009F1C2C" w:rsidRDefault="009F1C2C" w:rsidP="009F1C2C"/>
    <w:p w:rsidR="00E90DF3" w:rsidRDefault="00E90DF3"/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152"/>
    <w:multiLevelType w:val="multilevel"/>
    <w:tmpl w:val="1CC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4966"/>
    <w:multiLevelType w:val="hybridMultilevel"/>
    <w:tmpl w:val="FBE042F0"/>
    <w:lvl w:ilvl="0" w:tplc="01A218F6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2005"/>
    <w:multiLevelType w:val="multilevel"/>
    <w:tmpl w:val="398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A6657"/>
    <w:multiLevelType w:val="multilevel"/>
    <w:tmpl w:val="D30A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56B04"/>
    <w:multiLevelType w:val="multilevel"/>
    <w:tmpl w:val="7C48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B5A05"/>
    <w:multiLevelType w:val="multilevel"/>
    <w:tmpl w:val="7556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2672A"/>
    <w:multiLevelType w:val="multilevel"/>
    <w:tmpl w:val="22D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031CE"/>
    <w:multiLevelType w:val="hybridMultilevel"/>
    <w:tmpl w:val="CCA6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34C74"/>
    <w:multiLevelType w:val="multilevel"/>
    <w:tmpl w:val="60FE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A2351"/>
    <w:multiLevelType w:val="multilevel"/>
    <w:tmpl w:val="3884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5433C"/>
    <w:multiLevelType w:val="hybridMultilevel"/>
    <w:tmpl w:val="437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35BEA"/>
    <w:multiLevelType w:val="multilevel"/>
    <w:tmpl w:val="F72A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85EE6"/>
    <w:rsid w:val="000B1EE3"/>
    <w:rsid w:val="000B495C"/>
    <w:rsid w:val="000C2615"/>
    <w:rsid w:val="002468CB"/>
    <w:rsid w:val="0026753A"/>
    <w:rsid w:val="00283EF3"/>
    <w:rsid w:val="002C0BBD"/>
    <w:rsid w:val="002D3D93"/>
    <w:rsid w:val="002D6C84"/>
    <w:rsid w:val="00313FE1"/>
    <w:rsid w:val="003225CF"/>
    <w:rsid w:val="00385ABB"/>
    <w:rsid w:val="00395C2B"/>
    <w:rsid w:val="00421A9F"/>
    <w:rsid w:val="004328FB"/>
    <w:rsid w:val="00466D03"/>
    <w:rsid w:val="004E10DB"/>
    <w:rsid w:val="0056087E"/>
    <w:rsid w:val="00596819"/>
    <w:rsid w:val="005D0C6B"/>
    <w:rsid w:val="00624CDA"/>
    <w:rsid w:val="00705B7C"/>
    <w:rsid w:val="00874D1C"/>
    <w:rsid w:val="008C5850"/>
    <w:rsid w:val="008E4DA5"/>
    <w:rsid w:val="00945B2B"/>
    <w:rsid w:val="009F1C2C"/>
    <w:rsid w:val="00A808C9"/>
    <w:rsid w:val="00C348DF"/>
    <w:rsid w:val="00C44256"/>
    <w:rsid w:val="00C729F1"/>
    <w:rsid w:val="00C977BB"/>
    <w:rsid w:val="00D46E9F"/>
    <w:rsid w:val="00E90DF3"/>
    <w:rsid w:val="00EE3A73"/>
    <w:rsid w:val="00F35031"/>
    <w:rsid w:val="00F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6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70768"/>
    <w:pPr>
      <w:spacing w:before="100" w:beforeAutospacing="1" w:after="100" w:afterAutospacing="1"/>
    </w:pPr>
  </w:style>
  <w:style w:type="paragraph" w:customStyle="1" w:styleId="c29">
    <w:name w:val="c29"/>
    <w:basedOn w:val="a"/>
    <w:rsid w:val="00EE3A73"/>
    <w:pPr>
      <w:spacing w:before="100" w:beforeAutospacing="1" w:after="100" w:afterAutospacing="1"/>
    </w:pPr>
  </w:style>
  <w:style w:type="character" w:customStyle="1" w:styleId="c1">
    <w:name w:val="c1"/>
    <w:basedOn w:val="a0"/>
    <w:rsid w:val="00EE3A73"/>
  </w:style>
  <w:style w:type="character" w:customStyle="1" w:styleId="c16">
    <w:name w:val="c16"/>
    <w:basedOn w:val="a0"/>
    <w:rsid w:val="00EE3A73"/>
  </w:style>
  <w:style w:type="character" w:customStyle="1" w:styleId="c0">
    <w:name w:val="c0"/>
    <w:basedOn w:val="a0"/>
    <w:rsid w:val="004328FB"/>
  </w:style>
  <w:style w:type="paragraph" w:customStyle="1" w:styleId="c4">
    <w:name w:val="c4"/>
    <w:basedOn w:val="a"/>
    <w:rsid w:val="00395C2B"/>
    <w:pPr>
      <w:spacing w:before="100" w:beforeAutospacing="1" w:after="100" w:afterAutospacing="1"/>
    </w:pPr>
  </w:style>
  <w:style w:type="character" w:customStyle="1" w:styleId="c11">
    <w:name w:val="c11"/>
    <w:basedOn w:val="a0"/>
    <w:rsid w:val="00395C2B"/>
  </w:style>
  <w:style w:type="character" w:customStyle="1" w:styleId="30">
    <w:name w:val="Заголовок 3 Знак"/>
    <w:basedOn w:val="a0"/>
    <w:link w:val="3"/>
    <w:uiPriority w:val="9"/>
    <w:rsid w:val="002D6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5D0C6B"/>
    <w:pPr>
      <w:spacing w:before="100" w:beforeAutospacing="1" w:after="100" w:afterAutospacing="1"/>
    </w:pPr>
  </w:style>
  <w:style w:type="character" w:customStyle="1" w:styleId="c12">
    <w:name w:val="c12"/>
    <w:basedOn w:val="a0"/>
    <w:rsid w:val="005D0C6B"/>
  </w:style>
  <w:style w:type="paragraph" w:customStyle="1" w:styleId="c10">
    <w:name w:val="c10"/>
    <w:basedOn w:val="a"/>
    <w:rsid w:val="005D0C6B"/>
    <w:pPr>
      <w:spacing w:before="100" w:beforeAutospacing="1" w:after="100" w:afterAutospacing="1"/>
    </w:pPr>
  </w:style>
  <w:style w:type="character" w:customStyle="1" w:styleId="c19">
    <w:name w:val="c19"/>
    <w:basedOn w:val="a0"/>
    <w:rsid w:val="005D0C6B"/>
  </w:style>
  <w:style w:type="character" w:customStyle="1" w:styleId="c17">
    <w:name w:val="c17"/>
    <w:basedOn w:val="a0"/>
    <w:rsid w:val="005D0C6B"/>
  </w:style>
  <w:style w:type="paragraph" w:customStyle="1" w:styleId="c5">
    <w:name w:val="c5"/>
    <w:basedOn w:val="a"/>
    <w:rsid w:val="005D0C6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85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rsid w:val="00385A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85ABB"/>
    <w:rPr>
      <w:b/>
      <w:bCs/>
    </w:rPr>
  </w:style>
  <w:style w:type="character" w:styleId="a7">
    <w:name w:val="Hyperlink"/>
    <w:basedOn w:val="a0"/>
    <w:uiPriority w:val="99"/>
    <w:semiHidden/>
    <w:unhideWhenUsed/>
    <w:rsid w:val="00385ABB"/>
    <w:rPr>
      <w:color w:val="0000FF"/>
      <w:u w:val="single"/>
    </w:rPr>
  </w:style>
  <w:style w:type="paragraph" w:customStyle="1" w:styleId="western">
    <w:name w:val="western"/>
    <w:basedOn w:val="a"/>
    <w:rsid w:val="00283EF3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F35031"/>
  </w:style>
  <w:style w:type="table" w:styleId="a8">
    <w:name w:val="Table Grid"/>
    <w:basedOn w:val="a1"/>
    <w:rsid w:val="00C34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2D3D93"/>
    <w:pPr>
      <w:spacing w:before="100" w:beforeAutospacing="1" w:after="100" w:afterAutospacing="1"/>
    </w:pPr>
  </w:style>
  <w:style w:type="character" w:customStyle="1" w:styleId="c6">
    <w:name w:val="c6"/>
    <w:basedOn w:val="a0"/>
    <w:rsid w:val="002D3D93"/>
  </w:style>
  <w:style w:type="paragraph" w:customStyle="1" w:styleId="c31">
    <w:name w:val="c31"/>
    <w:basedOn w:val="a"/>
    <w:rsid w:val="002D3D93"/>
    <w:pPr>
      <w:spacing w:before="100" w:beforeAutospacing="1" w:after="100" w:afterAutospacing="1"/>
    </w:pPr>
  </w:style>
  <w:style w:type="character" w:customStyle="1" w:styleId="c24">
    <w:name w:val="c24"/>
    <w:basedOn w:val="a0"/>
    <w:rsid w:val="002D3D93"/>
  </w:style>
  <w:style w:type="paragraph" w:customStyle="1" w:styleId="c14">
    <w:name w:val="c14"/>
    <w:basedOn w:val="a"/>
    <w:rsid w:val="002D3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729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2018-10-16T16:33:00Z</dcterms:created>
  <dcterms:modified xsi:type="dcterms:W3CDTF">2020-05-24T13:55:00Z</dcterms:modified>
</cp:coreProperties>
</file>