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3DA" w:rsidRPr="00E81D94" w:rsidRDefault="006D23DA" w:rsidP="006D23DA">
      <w:pPr>
        <w:tabs>
          <w:tab w:val="left" w:pos="1728"/>
        </w:tabs>
        <w:spacing w:line="360" w:lineRule="auto"/>
        <w:jc w:val="center"/>
        <w:rPr>
          <w:rFonts w:ascii="Times New Roman" w:hAnsi="Times New Roman"/>
          <w:color w:val="FF0000"/>
          <w:sz w:val="24"/>
          <w:szCs w:val="24"/>
        </w:rPr>
      </w:pPr>
      <w:r w:rsidRPr="0003217F">
        <w:rPr>
          <w:rFonts w:ascii="Times New Roman" w:hAnsi="Times New Roman"/>
          <w:b/>
          <w:i/>
          <w:color w:val="FF0000"/>
          <w:sz w:val="28"/>
          <w:szCs w:val="28"/>
        </w:rPr>
        <w:t xml:space="preserve">Результаты  государственной итоговой аттестации  выпускников  </w:t>
      </w:r>
      <w:r w:rsidRPr="00E81D94">
        <w:rPr>
          <w:rFonts w:ascii="Times New Roman" w:hAnsi="Times New Roman"/>
          <w:b/>
          <w:i/>
          <w:color w:val="FF0000"/>
          <w:sz w:val="24"/>
          <w:szCs w:val="24"/>
        </w:rPr>
        <w:t>реализующих  программы  основного  общего  образования</w:t>
      </w:r>
    </w:p>
    <w:p w:rsidR="006D23DA" w:rsidRPr="00E81D94" w:rsidRDefault="006D23DA" w:rsidP="006D23DA">
      <w:pPr>
        <w:pStyle w:val="a3"/>
        <w:tabs>
          <w:tab w:val="left" w:pos="1728"/>
        </w:tabs>
        <w:spacing w:after="0" w:line="360" w:lineRule="auto"/>
        <w:ind w:left="-142"/>
        <w:jc w:val="both"/>
        <w:rPr>
          <w:rFonts w:ascii="Times New Roman" w:hAnsi="Times New Roman"/>
          <w:sz w:val="24"/>
          <w:szCs w:val="24"/>
        </w:rPr>
      </w:pPr>
      <w:r w:rsidRPr="00E81D94">
        <w:rPr>
          <w:rFonts w:ascii="Times New Roman" w:hAnsi="Times New Roman"/>
          <w:sz w:val="24"/>
          <w:szCs w:val="24"/>
        </w:rPr>
        <w:t xml:space="preserve">      К  государственной итоговой ат</w:t>
      </w:r>
      <w:r w:rsidR="009353C1" w:rsidRPr="00E81D94">
        <w:rPr>
          <w:rFonts w:ascii="Times New Roman" w:hAnsi="Times New Roman"/>
          <w:sz w:val="24"/>
          <w:szCs w:val="24"/>
        </w:rPr>
        <w:t>тестации  по итогам 2018-2019</w:t>
      </w:r>
      <w:r w:rsidRPr="00E81D94">
        <w:rPr>
          <w:rFonts w:ascii="Times New Roman" w:hAnsi="Times New Roman"/>
          <w:sz w:val="24"/>
          <w:szCs w:val="24"/>
        </w:rPr>
        <w:t xml:space="preserve"> учебного   года  были  допущены  все  учащихся  9-х классов в количестве  53-х  человек.      </w:t>
      </w:r>
    </w:p>
    <w:p w:rsidR="002D5900" w:rsidRPr="00E81D94" w:rsidRDefault="006D23DA" w:rsidP="00D47AB1">
      <w:pPr>
        <w:spacing w:after="0" w:line="360" w:lineRule="auto"/>
        <w:ind w:left="-142" w:firstLine="502"/>
        <w:contextualSpacing/>
        <w:jc w:val="both"/>
        <w:rPr>
          <w:rFonts w:ascii="Times New Roman" w:hAnsi="Times New Roman"/>
          <w:sz w:val="24"/>
          <w:szCs w:val="24"/>
        </w:rPr>
      </w:pPr>
      <w:r w:rsidRPr="00E81D94">
        <w:rPr>
          <w:rFonts w:ascii="Times New Roman" w:hAnsi="Times New Roman"/>
          <w:sz w:val="24"/>
          <w:szCs w:val="24"/>
        </w:rPr>
        <w:t>Итоговое собеседование   оценивалось  по системе</w:t>
      </w:r>
      <w:r w:rsidR="009353C1" w:rsidRPr="00E81D94">
        <w:rPr>
          <w:rFonts w:ascii="Times New Roman" w:hAnsi="Times New Roman"/>
          <w:sz w:val="24"/>
          <w:szCs w:val="24"/>
        </w:rPr>
        <w:t xml:space="preserve">  «зачет»/ «незачет». Из 53 </w:t>
      </w:r>
      <w:r w:rsidRPr="00E81D94">
        <w:rPr>
          <w:rFonts w:ascii="Times New Roman" w:hAnsi="Times New Roman"/>
          <w:sz w:val="24"/>
          <w:szCs w:val="24"/>
        </w:rPr>
        <w:t xml:space="preserve">выпускников  лицея «зачет» получили 53, но согласно положению этого учебного года, все выпускники были допущены  к государственной итоговой аттестации. Экзамен государственной итоговой аттестации  состоял из  четырех обязательных экзаменов: русский язык, математика и двух предметов - по выбору. </w:t>
      </w:r>
      <w:r w:rsidRPr="00E81D94">
        <w:rPr>
          <w:sz w:val="24"/>
          <w:szCs w:val="24"/>
        </w:rPr>
        <w:t xml:space="preserve">  </w:t>
      </w:r>
    </w:p>
    <w:p w:rsidR="002D5900" w:rsidRPr="00E81D94" w:rsidRDefault="002D5900" w:rsidP="00D47AB1">
      <w:pPr>
        <w:pStyle w:val="a3"/>
        <w:tabs>
          <w:tab w:val="left" w:pos="1728"/>
        </w:tabs>
        <w:spacing w:after="0" w:line="360" w:lineRule="auto"/>
        <w:ind w:left="-142" w:firstLine="502"/>
        <w:jc w:val="both"/>
        <w:rPr>
          <w:rFonts w:ascii="Times New Roman" w:hAnsi="Times New Roman"/>
          <w:sz w:val="24"/>
          <w:szCs w:val="24"/>
        </w:rPr>
      </w:pPr>
      <w:r w:rsidRPr="00E81D94">
        <w:rPr>
          <w:sz w:val="24"/>
          <w:szCs w:val="24"/>
        </w:rPr>
        <w:t xml:space="preserve"> </w:t>
      </w:r>
      <w:r w:rsidRPr="00E81D94">
        <w:rPr>
          <w:rFonts w:ascii="Times New Roman" w:hAnsi="Times New Roman"/>
          <w:sz w:val="24"/>
          <w:szCs w:val="24"/>
        </w:rPr>
        <w:t>На 1 марта 2019 года была сформирована единая база участников основного государственного экзамена,  н</w:t>
      </w:r>
      <w:r w:rsidR="006D23DA" w:rsidRPr="00E81D94">
        <w:rPr>
          <w:rFonts w:ascii="Times New Roman" w:hAnsi="Times New Roman"/>
          <w:sz w:val="24"/>
          <w:szCs w:val="24"/>
        </w:rPr>
        <w:t>а основании личных заявлений  учащихся, подтвержденных  согласием родителей (законных представителей)  выпускников</w:t>
      </w:r>
      <w:r w:rsidRPr="00E81D94">
        <w:rPr>
          <w:rFonts w:ascii="Times New Roman" w:hAnsi="Times New Roman"/>
          <w:sz w:val="24"/>
          <w:szCs w:val="24"/>
        </w:rPr>
        <w:t>.</w:t>
      </w:r>
    </w:p>
    <w:p w:rsidR="006D23DA" w:rsidRPr="00E81D94" w:rsidRDefault="002D5900" w:rsidP="002D5900">
      <w:pPr>
        <w:pStyle w:val="a3"/>
        <w:tabs>
          <w:tab w:val="left" w:pos="1728"/>
        </w:tabs>
        <w:spacing w:line="360" w:lineRule="auto"/>
        <w:ind w:left="-142" w:firstLine="502"/>
        <w:jc w:val="center"/>
        <w:rPr>
          <w:rFonts w:ascii="Times New Roman" w:hAnsi="Times New Roman"/>
          <w:sz w:val="24"/>
          <w:szCs w:val="24"/>
        </w:rPr>
      </w:pPr>
      <w:r w:rsidRPr="00E81D94">
        <w:rPr>
          <w:rFonts w:ascii="Times New Roman" w:hAnsi="Times New Roman"/>
          <w:bCs/>
          <w:sz w:val="24"/>
          <w:szCs w:val="24"/>
        </w:rPr>
        <w:t>Экзамены по выбору</w:t>
      </w:r>
      <w:r w:rsidRPr="00E81D94">
        <w:rPr>
          <w:rFonts w:ascii="Times New Roman" w:hAnsi="Times New Roman"/>
          <w:b/>
          <w:bCs/>
          <w:sz w:val="24"/>
          <w:szCs w:val="24"/>
        </w:rPr>
        <w:t xml:space="preserve"> </w:t>
      </w:r>
      <w:r w:rsidRPr="00E81D94">
        <w:rPr>
          <w:rFonts w:ascii="Times New Roman" w:hAnsi="Times New Roman"/>
          <w:sz w:val="24"/>
          <w:szCs w:val="24"/>
        </w:rPr>
        <w:t>распределились следующим образом:</w:t>
      </w:r>
    </w:p>
    <w:tbl>
      <w:tblPr>
        <w:tblpPr w:leftFromText="180" w:rightFromText="180" w:vertAnchor="text" w:tblpY="1"/>
        <w:tblOverlap w:val="never"/>
        <w:tblW w:w="751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1275"/>
        <w:gridCol w:w="993"/>
        <w:gridCol w:w="1275"/>
        <w:gridCol w:w="993"/>
      </w:tblGrid>
      <w:tr w:rsidR="006D23DA" w:rsidRPr="006A600D" w:rsidTr="004D1817">
        <w:trPr>
          <w:trHeight w:val="896"/>
        </w:trPr>
        <w:tc>
          <w:tcPr>
            <w:tcW w:w="2977" w:type="dxa"/>
          </w:tcPr>
          <w:p w:rsidR="006D23DA" w:rsidRPr="00E81D94" w:rsidRDefault="006D23DA" w:rsidP="004D1817">
            <w:pPr>
              <w:spacing w:after="0" w:line="240" w:lineRule="auto"/>
              <w:ind w:left="-142" w:firstLine="502"/>
              <w:jc w:val="center"/>
              <w:rPr>
                <w:rFonts w:ascii="Times New Roman" w:hAnsi="Times New Roman"/>
                <w:spacing w:val="-1"/>
                <w:sz w:val="24"/>
                <w:szCs w:val="24"/>
              </w:rPr>
            </w:pPr>
            <w:r w:rsidRPr="00E81D94">
              <w:rPr>
                <w:rFonts w:ascii="Times New Roman" w:hAnsi="Times New Roman"/>
                <w:b/>
                <w:sz w:val="24"/>
                <w:szCs w:val="24"/>
              </w:rPr>
              <w:t xml:space="preserve"> </w:t>
            </w:r>
            <w:r w:rsidRPr="00E81D94">
              <w:rPr>
                <w:rFonts w:ascii="Times New Roman" w:hAnsi="Times New Roman"/>
                <w:spacing w:val="-1"/>
                <w:sz w:val="24"/>
                <w:szCs w:val="24"/>
              </w:rPr>
              <w:t>Предмет</w:t>
            </w:r>
          </w:p>
        </w:tc>
        <w:tc>
          <w:tcPr>
            <w:tcW w:w="1275" w:type="dxa"/>
            <w:shd w:val="clear" w:color="auto" w:fill="auto"/>
            <w:vAlign w:val="center"/>
          </w:tcPr>
          <w:p w:rsidR="006D23DA" w:rsidRPr="00E81D94" w:rsidRDefault="006D23DA" w:rsidP="009353C1">
            <w:pPr>
              <w:spacing w:after="0" w:line="240" w:lineRule="auto"/>
              <w:rPr>
                <w:rFonts w:ascii="Times New Roman" w:hAnsi="Times New Roman"/>
                <w:spacing w:val="-1"/>
                <w:sz w:val="24"/>
                <w:szCs w:val="24"/>
              </w:rPr>
            </w:pPr>
            <w:r w:rsidRPr="00E81D94">
              <w:rPr>
                <w:rFonts w:ascii="Times New Roman" w:hAnsi="Times New Roman"/>
                <w:spacing w:val="-1"/>
                <w:sz w:val="24"/>
                <w:szCs w:val="24"/>
              </w:rPr>
              <w:t>Всего</w:t>
            </w:r>
          </w:p>
          <w:p w:rsidR="006D23DA" w:rsidRPr="00E81D94" w:rsidRDefault="000C1D39" w:rsidP="009353C1">
            <w:pPr>
              <w:spacing w:after="0" w:line="240" w:lineRule="auto"/>
              <w:ind w:left="-142"/>
              <w:rPr>
                <w:rFonts w:ascii="Times New Roman" w:hAnsi="Times New Roman"/>
                <w:spacing w:val="-1"/>
                <w:sz w:val="24"/>
                <w:szCs w:val="24"/>
              </w:rPr>
            </w:pPr>
            <w:r>
              <w:rPr>
                <w:rFonts w:ascii="Times New Roman" w:hAnsi="Times New Roman"/>
                <w:spacing w:val="-1"/>
                <w:sz w:val="24"/>
                <w:szCs w:val="24"/>
              </w:rPr>
              <w:t xml:space="preserve"> </w:t>
            </w:r>
            <w:r w:rsidR="006D23DA" w:rsidRPr="00E81D94">
              <w:rPr>
                <w:rFonts w:ascii="Times New Roman" w:hAnsi="Times New Roman"/>
                <w:spacing w:val="-1"/>
                <w:sz w:val="24"/>
                <w:szCs w:val="24"/>
              </w:rPr>
              <w:t>сдавали</w:t>
            </w:r>
          </w:p>
        </w:tc>
        <w:tc>
          <w:tcPr>
            <w:tcW w:w="993" w:type="dxa"/>
            <w:shd w:val="clear" w:color="auto" w:fill="auto"/>
            <w:vAlign w:val="center"/>
          </w:tcPr>
          <w:p w:rsidR="006D23DA" w:rsidRPr="00E81D94" w:rsidRDefault="006D23DA" w:rsidP="004D1817">
            <w:pPr>
              <w:spacing w:after="0" w:line="240" w:lineRule="auto"/>
              <w:ind w:left="-142" w:firstLine="502"/>
              <w:rPr>
                <w:rFonts w:ascii="Times New Roman" w:hAnsi="Times New Roman"/>
                <w:spacing w:val="-1"/>
                <w:sz w:val="24"/>
                <w:szCs w:val="24"/>
              </w:rPr>
            </w:pPr>
            <w:r w:rsidRPr="00E81D94">
              <w:rPr>
                <w:rFonts w:ascii="Times New Roman" w:hAnsi="Times New Roman"/>
                <w:spacing w:val="-1"/>
                <w:sz w:val="24"/>
                <w:szCs w:val="24"/>
              </w:rPr>
              <w:t>%</w:t>
            </w:r>
          </w:p>
        </w:tc>
        <w:tc>
          <w:tcPr>
            <w:tcW w:w="1275" w:type="dxa"/>
            <w:shd w:val="clear" w:color="auto" w:fill="auto"/>
            <w:vAlign w:val="center"/>
          </w:tcPr>
          <w:p w:rsidR="006D23DA" w:rsidRPr="00E81D94" w:rsidRDefault="006D23DA" w:rsidP="006D23DA">
            <w:pPr>
              <w:spacing w:after="0" w:line="240" w:lineRule="auto"/>
              <w:ind w:left="-142"/>
              <w:jc w:val="center"/>
              <w:rPr>
                <w:rFonts w:ascii="Times New Roman" w:hAnsi="Times New Roman"/>
                <w:spacing w:val="-1"/>
                <w:sz w:val="24"/>
                <w:szCs w:val="24"/>
              </w:rPr>
            </w:pPr>
            <w:r w:rsidRPr="00E81D94">
              <w:rPr>
                <w:rFonts w:ascii="Times New Roman" w:hAnsi="Times New Roman"/>
                <w:spacing w:val="-1"/>
                <w:sz w:val="24"/>
                <w:szCs w:val="24"/>
              </w:rPr>
              <w:t>Сдали   предмет</w:t>
            </w:r>
          </w:p>
        </w:tc>
        <w:tc>
          <w:tcPr>
            <w:tcW w:w="993" w:type="dxa"/>
            <w:shd w:val="clear" w:color="auto" w:fill="auto"/>
            <w:vAlign w:val="center"/>
          </w:tcPr>
          <w:p w:rsidR="006D23DA" w:rsidRPr="00E81D94" w:rsidRDefault="006D23DA" w:rsidP="004D1817">
            <w:pPr>
              <w:spacing w:after="0"/>
              <w:ind w:left="-142" w:firstLine="502"/>
              <w:rPr>
                <w:rFonts w:ascii="Times New Roman" w:hAnsi="Times New Roman"/>
                <w:spacing w:val="-1"/>
                <w:sz w:val="24"/>
                <w:szCs w:val="24"/>
              </w:rPr>
            </w:pPr>
            <w:r w:rsidRPr="00E81D94">
              <w:rPr>
                <w:rFonts w:ascii="Times New Roman" w:hAnsi="Times New Roman"/>
                <w:spacing w:val="-1"/>
                <w:sz w:val="24"/>
                <w:szCs w:val="24"/>
              </w:rPr>
              <w:t>%</w:t>
            </w:r>
          </w:p>
        </w:tc>
      </w:tr>
      <w:tr w:rsidR="006D23DA" w:rsidRPr="006A600D" w:rsidTr="004D1817">
        <w:tc>
          <w:tcPr>
            <w:tcW w:w="2977" w:type="dxa"/>
            <w:tcBorders>
              <w:top w:val="single" w:sz="4" w:space="0" w:color="auto"/>
              <w:left w:val="single" w:sz="4" w:space="0" w:color="auto"/>
              <w:bottom w:val="single" w:sz="4" w:space="0" w:color="auto"/>
              <w:right w:val="single" w:sz="4" w:space="0" w:color="auto"/>
            </w:tcBorders>
          </w:tcPr>
          <w:p w:rsidR="006D23DA" w:rsidRPr="00E81D94" w:rsidRDefault="006D23DA" w:rsidP="004D1817">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Русский язык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23DA" w:rsidRPr="00E81D94" w:rsidRDefault="006D23DA" w:rsidP="004D1817">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D23DA" w:rsidRPr="00E81D94" w:rsidRDefault="006D23DA" w:rsidP="006D23DA">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23DA" w:rsidRPr="00E81D94" w:rsidRDefault="006D23DA" w:rsidP="004D1817">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D23DA" w:rsidRPr="00E81D94" w:rsidRDefault="006D23DA" w:rsidP="006D23DA">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100</w:t>
            </w:r>
          </w:p>
        </w:tc>
      </w:tr>
      <w:tr w:rsidR="006D23DA" w:rsidRPr="006A600D" w:rsidTr="004D1817">
        <w:tc>
          <w:tcPr>
            <w:tcW w:w="2977" w:type="dxa"/>
            <w:tcBorders>
              <w:top w:val="single" w:sz="4" w:space="0" w:color="auto"/>
              <w:left w:val="single" w:sz="4" w:space="0" w:color="auto"/>
              <w:bottom w:val="single" w:sz="4" w:space="0" w:color="auto"/>
              <w:right w:val="single" w:sz="4" w:space="0" w:color="auto"/>
            </w:tcBorders>
          </w:tcPr>
          <w:p w:rsidR="006D23DA" w:rsidRPr="00E81D94" w:rsidRDefault="006D23DA" w:rsidP="004D1817">
            <w:pPr>
              <w:spacing w:after="0" w:line="240" w:lineRule="auto"/>
              <w:ind w:left="-142" w:firstLine="502"/>
              <w:rPr>
                <w:rFonts w:ascii="Times New Roman" w:hAnsi="Times New Roman"/>
                <w:spacing w:val="-1"/>
                <w:sz w:val="24"/>
                <w:szCs w:val="24"/>
              </w:rPr>
            </w:pPr>
            <w:r w:rsidRPr="00E81D94">
              <w:rPr>
                <w:rFonts w:ascii="Times New Roman" w:hAnsi="Times New Roman"/>
                <w:spacing w:val="-1"/>
                <w:sz w:val="24"/>
                <w:szCs w:val="24"/>
              </w:rPr>
              <w:t xml:space="preserve">              Математика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23DA" w:rsidRPr="00E81D94" w:rsidRDefault="006D23DA" w:rsidP="004D1817">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D23DA" w:rsidRPr="00E81D94" w:rsidRDefault="006D23DA" w:rsidP="006D23DA">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23DA" w:rsidRPr="00E81D94" w:rsidRDefault="006D23DA" w:rsidP="004D1817">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D23DA" w:rsidRPr="00E81D94" w:rsidRDefault="006D23DA" w:rsidP="006D23DA">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100</w:t>
            </w:r>
          </w:p>
        </w:tc>
      </w:tr>
      <w:tr w:rsidR="006D23DA" w:rsidRPr="006A600D" w:rsidTr="004D1817">
        <w:tc>
          <w:tcPr>
            <w:tcW w:w="2977" w:type="dxa"/>
            <w:tcBorders>
              <w:top w:val="single" w:sz="4" w:space="0" w:color="auto"/>
              <w:left w:val="single" w:sz="4" w:space="0" w:color="auto"/>
              <w:bottom w:val="single" w:sz="4" w:space="0" w:color="auto"/>
              <w:right w:val="single" w:sz="4" w:space="0" w:color="auto"/>
            </w:tcBorders>
          </w:tcPr>
          <w:p w:rsidR="006D23DA" w:rsidRPr="00E81D94" w:rsidRDefault="006D23DA" w:rsidP="004D1817">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География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23DA" w:rsidRPr="00E81D94" w:rsidRDefault="006D23DA" w:rsidP="004D1817">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42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D23DA" w:rsidRPr="00E81D94" w:rsidRDefault="006D23DA" w:rsidP="006D23DA">
            <w:pPr>
              <w:spacing w:after="0" w:line="240" w:lineRule="auto"/>
              <w:ind w:left="-142"/>
              <w:jc w:val="center"/>
              <w:rPr>
                <w:rFonts w:ascii="Times New Roman" w:hAnsi="Times New Roman"/>
                <w:spacing w:val="-1"/>
                <w:sz w:val="24"/>
                <w:szCs w:val="24"/>
              </w:rPr>
            </w:pPr>
            <w:r w:rsidRPr="00E81D94">
              <w:rPr>
                <w:rFonts w:ascii="Times New Roman" w:hAnsi="Times New Roman"/>
                <w:spacing w:val="-1"/>
                <w:sz w:val="24"/>
                <w:szCs w:val="24"/>
              </w:rPr>
              <w:t xml:space="preserve">       79,2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23DA" w:rsidRPr="00E81D94" w:rsidRDefault="006D23DA" w:rsidP="004D1817">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42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D23DA" w:rsidRPr="00E81D94" w:rsidRDefault="006D23DA" w:rsidP="006D23DA">
            <w:pPr>
              <w:spacing w:after="0" w:line="240" w:lineRule="auto"/>
              <w:ind w:left="-142"/>
              <w:jc w:val="center"/>
              <w:rPr>
                <w:rFonts w:ascii="Times New Roman" w:hAnsi="Times New Roman"/>
                <w:spacing w:val="-1"/>
                <w:sz w:val="24"/>
                <w:szCs w:val="24"/>
              </w:rPr>
            </w:pPr>
            <w:r w:rsidRPr="00E81D94">
              <w:rPr>
                <w:rFonts w:ascii="Times New Roman" w:hAnsi="Times New Roman"/>
                <w:spacing w:val="-1"/>
                <w:sz w:val="24"/>
                <w:szCs w:val="24"/>
              </w:rPr>
              <w:t xml:space="preserve">       79,2</w:t>
            </w:r>
          </w:p>
        </w:tc>
      </w:tr>
      <w:tr w:rsidR="006D23DA" w:rsidRPr="006A600D" w:rsidTr="004D1817">
        <w:tc>
          <w:tcPr>
            <w:tcW w:w="2977" w:type="dxa"/>
            <w:tcBorders>
              <w:top w:val="single" w:sz="4" w:space="0" w:color="auto"/>
              <w:left w:val="single" w:sz="4" w:space="0" w:color="auto"/>
              <w:bottom w:val="single" w:sz="4" w:space="0" w:color="auto"/>
              <w:right w:val="single" w:sz="4" w:space="0" w:color="auto"/>
            </w:tcBorders>
          </w:tcPr>
          <w:p w:rsidR="006D23DA" w:rsidRPr="00E81D94" w:rsidRDefault="006D23DA" w:rsidP="004D1817">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История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23DA" w:rsidRPr="00E81D94" w:rsidRDefault="006D23DA" w:rsidP="004D1817">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D23DA" w:rsidRPr="00E81D94" w:rsidRDefault="006D23DA" w:rsidP="006D23DA">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23DA" w:rsidRPr="00E81D94" w:rsidRDefault="006D23DA" w:rsidP="004D1817">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D23DA" w:rsidRPr="00E81D94" w:rsidRDefault="006D23DA" w:rsidP="006D23DA">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1,8</w:t>
            </w:r>
          </w:p>
        </w:tc>
      </w:tr>
      <w:tr w:rsidR="006D23DA" w:rsidRPr="006A600D" w:rsidTr="004D1817">
        <w:tc>
          <w:tcPr>
            <w:tcW w:w="2977" w:type="dxa"/>
            <w:tcBorders>
              <w:top w:val="single" w:sz="4" w:space="0" w:color="auto"/>
              <w:left w:val="single" w:sz="4" w:space="0" w:color="auto"/>
              <w:bottom w:val="single" w:sz="4" w:space="0" w:color="auto"/>
              <w:right w:val="single" w:sz="4" w:space="0" w:color="auto"/>
            </w:tcBorders>
          </w:tcPr>
          <w:p w:rsidR="006D23DA" w:rsidRPr="00E81D94" w:rsidRDefault="006D23DA" w:rsidP="004D1817">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Обществознание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23DA" w:rsidRPr="00E81D94" w:rsidRDefault="006D23DA" w:rsidP="004D1817">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D23DA" w:rsidRPr="00E81D94" w:rsidRDefault="006D23DA" w:rsidP="006D23DA">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64,1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23DA" w:rsidRPr="00E81D94" w:rsidRDefault="006D23DA" w:rsidP="004D1817">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D23DA" w:rsidRPr="00E81D94" w:rsidRDefault="006D23DA" w:rsidP="006D23DA">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64,1</w:t>
            </w:r>
          </w:p>
        </w:tc>
      </w:tr>
      <w:tr w:rsidR="006D23DA" w:rsidRPr="006A600D" w:rsidTr="004D1817">
        <w:tc>
          <w:tcPr>
            <w:tcW w:w="2977" w:type="dxa"/>
            <w:tcBorders>
              <w:top w:val="single" w:sz="4" w:space="0" w:color="auto"/>
              <w:left w:val="single" w:sz="4" w:space="0" w:color="auto"/>
              <w:bottom w:val="single" w:sz="4" w:space="0" w:color="auto"/>
              <w:right w:val="single" w:sz="4" w:space="0" w:color="auto"/>
            </w:tcBorders>
          </w:tcPr>
          <w:p w:rsidR="006D23DA" w:rsidRPr="00E81D94" w:rsidRDefault="006D23DA" w:rsidP="004D1817">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Физика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23DA" w:rsidRPr="00E81D94" w:rsidRDefault="006D23DA" w:rsidP="004D1817">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D23DA" w:rsidRPr="00E81D94" w:rsidRDefault="006D23DA" w:rsidP="006D23DA">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23DA" w:rsidRPr="00E81D94" w:rsidRDefault="006D23DA" w:rsidP="004D1817">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D23DA" w:rsidRPr="00E81D94" w:rsidRDefault="006D23DA" w:rsidP="006D23DA">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15,0</w:t>
            </w:r>
          </w:p>
        </w:tc>
      </w:tr>
      <w:tr w:rsidR="006D23DA" w:rsidRPr="006A600D" w:rsidTr="004D1817">
        <w:tc>
          <w:tcPr>
            <w:tcW w:w="2977" w:type="dxa"/>
            <w:tcBorders>
              <w:top w:val="single" w:sz="4" w:space="0" w:color="auto"/>
              <w:left w:val="single" w:sz="4" w:space="0" w:color="auto"/>
              <w:bottom w:val="single" w:sz="4" w:space="0" w:color="auto"/>
              <w:right w:val="single" w:sz="4" w:space="0" w:color="auto"/>
            </w:tcBorders>
          </w:tcPr>
          <w:p w:rsidR="006D23DA" w:rsidRPr="00E81D94" w:rsidRDefault="006D23DA" w:rsidP="004D1817">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Биология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23DA" w:rsidRPr="00E81D94" w:rsidRDefault="006D23DA" w:rsidP="004D1817">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D23DA" w:rsidRPr="00E81D94" w:rsidRDefault="006D23DA" w:rsidP="006D23DA">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11,3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23DA" w:rsidRPr="00E81D94" w:rsidRDefault="006D23DA" w:rsidP="004D1817">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D23DA" w:rsidRPr="00E81D94" w:rsidRDefault="006D23DA" w:rsidP="006D23DA">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11,3</w:t>
            </w:r>
          </w:p>
        </w:tc>
      </w:tr>
      <w:tr w:rsidR="006D23DA" w:rsidRPr="006A600D" w:rsidTr="004D1817">
        <w:tc>
          <w:tcPr>
            <w:tcW w:w="2977" w:type="dxa"/>
            <w:tcBorders>
              <w:top w:val="single" w:sz="4" w:space="0" w:color="auto"/>
              <w:left w:val="single" w:sz="4" w:space="0" w:color="auto"/>
              <w:bottom w:val="single" w:sz="4" w:space="0" w:color="auto"/>
              <w:right w:val="single" w:sz="4" w:space="0" w:color="auto"/>
            </w:tcBorders>
          </w:tcPr>
          <w:p w:rsidR="006D23DA" w:rsidRPr="00E81D94" w:rsidRDefault="006D23DA" w:rsidP="004D1817">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Английский язык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23DA" w:rsidRPr="00E81D94" w:rsidRDefault="006D23DA" w:rsidP="004D1817">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D23DA" w:rsidRPr="00E81D94" w:rsidRDefault="006D23DA" w:rsidP="006D23DA">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13,2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23DA" w:rsidRPr="00E81D94" w:rsidRDefault="006D23DA" w:rsidP="004D1817">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D23DA" w:rsidRPr="00E81D94" w:rsidRDefault="006D23DA" w:rsidP="006D23DA">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13,2</w:t>
            </w:r>
          </w:p>
        </w:tc>
      </w:tr>
      <w:tr w:rsidR="006D23DA" w:rsidRPr="006A600D" w:rsidTr="004D1817">
        <w:tc>
          <w:tcPr>
            <w:tcW w:w="2977" w:type="dxa"/>
            <w:tcBorders>
              <w:top w:val="single" w:sz="4" w:space="0" w:color="auto"/>
              <w:left w:val="single" w:sz="4" w:space="0" w:color="auto"/>
              <w:bottom w:val="single" w:sz="4" w:space="0" w:color="auto"/>
              <w:right w:val="single" w:sz="4" w:space="0" w:color="auto"/>
            </w:tcBorders>
          </w:tcPr>
          <w:p w:rsidR="006D23DA" w:rsidRPr="00E81D94" w:rsidRDefault="006D23DA" w:rsidP="004D1817">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Информатика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23DA" w:rsidRPr="00E81D94" w:rsidRDefault="006D23DA" w:rsidP="004D1817">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D23DA" w:rsidRPr="00E81D94" w:rsidRDefault="006D23DA" w:rsidP="006D23DA">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11,3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23DA" w:rsidRPr="00E81D94" w:rsidRDefault="006D23DA" w:rsidP="004D1817">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D23DA" w:rsidRPr="00E81D94" w:rsidRDefault="006D23DA" w:rsidP="006D23DA">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11,3</w:t>
            </w:r>
          </w:p>
        </w:tc>
      </w:tr>
      <w:tr w:rsidR="006D23DA" w:rsidRPr="006A600D" w:rsidTr="004D1817">
        <w:tc>
          <w:tcPr>
            <w:tcW w:w="2977" w:type="dxa"/>
            <w:tcBorders>
              <w:top w:val="single" w:sz="4" w:space="0" w:color="auto"/>
              <w:left w:val="single" w:sz="4" w:space="0" w:color="auto"/>
              <w:bottom w:val="single" w:sz="4" w:space="0" w:color="auto"/>
              <w:right w:val="single" w:sz="4" w:space="0" w:color="auto"/>
            </w:tcBorders>
          </w:tcPr>
          <w:p w:rsidR="006D23DA" w:rsidRPr="00E81D94" w:rsidRDefault="006D23DA" w:rsidP="004D1817">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Литература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23DA" w:rsidRPr="00E81D94" w:rsidRDefault="006D23DA" w:rsidP="004D1817">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D23DA" w:rsidRPr="00E81D94" w:rsidRDefault="006D23DA" w:rsidP="006D23DA">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3,7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23DA" w:rsidRPr="00E81D94" w:rsidRDefault="006D23DA" w:rsidP="004D1817">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D23DA" w:rsidRPr="00E81D94" w:rsidRDefault="006D23DA" w:rsidP="006D23DA">
            <w:pPr>
              <w:spacing w:after="0" w:line="240" w:lineRule="auto"/>
              <w:ind w:left="-142" w:firstLine="502"/>
              <w:jc w:val="center"/>
              <w:rPr>
                <w:rFonts w:ascii="Times New Roman" w:hAnsi="Times New Roman"/>
                <w:spacing w:val="-1"/>
                <w:sz w:val="24"/>
                <w:szCs w:val="24"/>
              </w:rPr>
            </w:pPr>
            <w:r w:rsidRPr="00E81D94">
              <w:rPr>
                <w:rFonts w:ascii="Times New Roman" w:hAnsi="Times New Roman"/>
                <w:spacing w:val="-1"/>
                <w:sz w:val="24"/>
                <w:szCs w:val="24"/>
              </w:rPr>
              <w:t>3,7</w:t>
            </w:r>
          </w:p>
        </w:tc>
      </w:tr>
    </w:tbl>
    <w:p w:rsidR="006D23DA" w:rsidRDefault="006D23DA" w:rsidP="006D23DA">
      <w:pPr>
        <w:pStyle w:val="a3"/>
        <w:tabs>
          <w:tab w:val="left" w:pos="1728"/>
        </w:tabs>
        <w:ind w:left="-142" w:firstLine="502"/>
        <w:jc w:val="both"/>
        <w:rPr>
          <w:rFonts w:ascii="Times New Roman" w:hAnsi="Times New Roman"/>
          <w:b/>
          <w:sz w:val="28"/>
          <w:szCs w:val="28"/>
        </w:rPr>
      </w:pPr>
      <w:r>
        <w:rPr>
          <w:rFonts w:ascii="Times New Roman" w:hAnsi="Times New Roman"/>
          <w:b/>
          <w:sz w:val="28"/>
          <w:szCs w:val="28"/>
        </w:rPr>
        <w:br w:type="textWrapping" w:clear="all"/>
      </w:r>
      <w:r w:rsidR="000C1D39">
        <w:rPr>
          <w:rFonts w:ascii="Times New Roman" w:hAnsi="Times New Roman"/>
          <w:b/>
          <w:sz w:val="28"/>
          <w:szCs w:val="28"/>
        </w:rPr>
        <w:t xml:space="preserve">             </w:t>
      </w:r>
    </w:p>
    <w:p w:rsidR="002D5900" w:rsidRDefault="000C1D39" w:rsidP="000C1D39">
      <w:r>
        <w:t xml:space="preserve">              </w:t>
      </w:r>
      <w:r w:rsidRPr="000C1D39">
        <w:rPr>
          <w:noProof/>
          <w:lang w:eastAsia="ru-RU"/>
        </w:rPr>
        <w:drawing>
          <wp:inline distT="0" distB="0" distL="0" distR="0">
            <wp:extent cx="5016665" cy="2711394"/>
            <wp:effectExtent l="19050" t="0" r="12535"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D5900" w:rsidRPr="00E81D94" w:rsidRDefault="002D5900" w:rsidP="002D5900">
      <w:pPr>
        <w:tabs>
          <w:tab w:val="left" w:pos="1728"/>
        </w:tabs>
        <w:jc w:val="both"/>
        <w:rPr>
          <w:rFonts w:ascii="Times New Roman" w:hAnsi="Times New Roman"/>
          <w:sz w:val="24"/>
          <w:szCs w:val="24"/>
        </w:rPr>
      </w:pPr>
      <w:r w:rsidRPr="00E81D94">
        <w:rPr>
          <w:rFonts w:ascii="Times New Roman" w:hAnsi="Times New Roman"/>
          <w:sz w:val="24"/>
          <w:szCs w:val="24"/>
        </w:rPr>
        <w:lastRenderedPageBreak/>
        <w:t>Наиболее востребованными предметами были предметы общест</w:t>
      </w:r>
      <w:r w:rsidR="00D47AB1" w:rsidRPr="00E81D94">
        <w:rPr>
          <w:rFonts w:ascii="Times New Roman" w:hAnsi="Times New Roman"/>
          <w:sz w:val="24"/>
          <w:szCs w:val="24"/>
        </w:rPr>
        <w:t>вознание (64,1 %) и география (</w:t>
      </w:r>
      <w:r w:rsidRPr="00E81D94">
        <w:rPr>
          <w:rFonts w:ascii="Times New Roman" w:hAnsi="Times New Roman"/>
          <w:sz w:val="24"/>
          <w:szCs w:val="24"/>
        </w:rPr>
        <w:t xml:space="preserve">выбор составил 79,2 %). </w:t>
      </w:r>
    </w:p>
    <w:p w:rsidR="00451BF2" w:rsidRPr="007002CF" w:rsidRDefault="00451BF2" w:rsidP="00960F9D">
      <w:pPr>
        <w:spacing w:before="120" w:after="120"/>
        <w:ind w:firstLine="539"/>
        <w:jc w:val="center"/>
        <w:rPr>
          <w:bCs/>
          <w:i/>
        </w:rPr>
      </w:pPr>
      <w:r w:rsidRPr="00960F9D">
        <w:rPr>
          <w:rStyle w:val="ab"/>
          <w:rFonts w:ascii="Times New Roman" w:hAnsi="Times New Roman"/>
          <w:sz w:val="24"/>
          <w:szCs w:val="24"/>
        </w:rPr>
        <w:t xml:space="preserve">Анализ результатов ОГЭ </w:t>
      </w:r>
      <w:r w:rsidRPr="00960F9D">
        <w:rPr>
          <w:rStyle w:val="ab"/>
          <w:rFonts w:ascii="Times New Roman" w:hAnsi="Times New Roman"/>
          <w:sz w:val="24"/>
          <w:szCs w:val="24"/>
        </w:rPr>
        <w:br/>
        <w:t>по учебным предметам</w:t>
      </w:r>
      <w:r w:rsidRPr="00960F9D">
        <w:rPr>
          <w:rStyle w:val="ab"/>
          <w:rFonts w:ascii="Times New Roman" w:hAnsi="Times New Roman"/>
          <w:sz w:val="24"/>
          <w:szCs w:val="24"/>
        </w:rPr>
        <w:br/>
      </w:r>
      <w:bookmarkStart w:id="0" w:name="_Toc395183639"/>
      <w:bookmarkStart w:id="1" w:name="_Toc423954897"/>
      <w:bookmarkStart w:id="2" w:name="_Toc424490574"/>
      <w:r w:rsidRPr="00960F9D">
        <w:rPr>
          <w:rFonts w:ascii="Times New Roman" w:hAnsi="Times New Roman"/>
          <w:b/>
          <w:sz w:val="24"/>
          <w:szCs w:val="24"/>
        </w:rPr>
        <w:t xml:space="preserve">(за </w:t>
      </w:r>
      <w:proofErr w:type="gramStart"/>
      <w:r w:rsidRPr="00960F9D">
        <w:rPr>
          <w:rFonts w:ascii="Times New Roman" w:hAnsi="Times New Roman"/>
          <w:b/>
          <w:sz w:val="24"/>
          <w:szCs w:val="24"/>
        </w:rPr>
        <w:t>последние</w:t>
      </w:r>
      <w:proofErr w:type="gramEnd"/>
      <w:r w:rsidRPr="00960F9D">
        <w:rPr>
          <w:rFonts w:ascii="Times New Roman" w:hAnsi="Times New Roman"/>
          <w:b/>
          <w:sz w:val="24"/>
          <w:szCs w:val="24"/>
        </w:rPr>
        <w:t xml:space="preserve"> 3 года)</w:t>
      </w:r>
      <w:bookmarkEnd w:id="0"/>
      <w:bookmarkEnd w:id="1"/>
      <w:bookmarkEnd w:id="2"/>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82"/>
        <w:gridCol w:w="1007"/>
        <w:gridCol w:w="1007"/>
        <w:gridCol w:w="1006"/>
        <w:gridCol w:w="1006"/>
        <w:gridCol w:w="1006"/>
        <w:gridCol w:w="988"/>
      </w:tblGrid>
      <w:tr w:rsidR="00451BF2" w:rsidRPr="00451BF2" w:rsidTr="00451BF2">
        <w:tc>
          <w:tcPr>
            <w:tcW w:w="3482" w:type="dxa"/>
            <w:vMerge w:val="restart"/>
            <w:vAlign w:val="center"/>
          </w:tcPr>
          <w:p w:rsidR="00451BF2" w:rsidRPr="00451BF2" w:rsidRDefault="00451BF2" w:rsidP="00451BF2">
            <w:pPr>
              <w:tabs>
                <w:tab w:val="left" w:pos="10320"/>
              </w:tabs>
              <w:jc w:val="center"/>
              <w:rPr>
                <w:rFonts w:ascii="Times New Roman" w:hAnsi="Times New Roman"/>
                <w:b/>
                <w:noProof/>
              </w:rPr>
            </w:pPr>
            <w:r w:rsidRPr="00451BF2">
              <w:rPr>
                <w:rFonts w:ascii="Times New Roman" w:hAnsi="Times New Roman"/>
                <w:b/>
                <w:noProof/>
              </w:rPr>
              <w:t>Предмет</w:t>
            </w:r>
          </w:p>
        </w:tc>
        <w:tc>
          <w:tcPr>
            <w:tcW w:w="2014" w:type="dxa"/>
            <w:gridSpan w:val="2"/>
            <w:vAlign w:val="center"/>
          </w:tcPr>
          <w:p w:rsidR="00451BF2" w:rsidRPr="00451BF2" w:rsidRDefault="00451BF2" w:rsidP="00451BF2">
            <w:pPr>
              <w:tabs>
                <w:tab w:val="left" w:pos="10320"/>
              </w:tabs>
              <w:jc w:val="center"/>
              <w:rPr>
                <w:rFonts w:ascii="Times New Roman" w:hAnsi="Times New Roman"/>
                <w:b/>
                <w:noProof/>
              </w:rPr>
            </w:pPr>
            <w:r w:rsidRPr="00451BF2">
              <w:rPr>
                <w:rFonts w:ascii="Times New Roman" w:hAnsi="Times New Roman"/>
                <w:b/>
                <w:noProof/>
              </w:rPr>
              <w:t>2017</w:t>
            </w:r>
          </w:p>
        </w:tc>
        <w:tc>
          <w:tcPr>
            <w:tcW w:w="2012" w:type="dxa"/>
            <w:gridSpan w:val="2"/>
            <w:vAlign w:val="center"/>
          </w:tcPr>
          <w:p w:rsidR="00451BF2" w:rsidRPr="00451BF2" w:rsidRDefault="00451BF2" w:rsidP="00451BF2">
            <w:pPr>
              <w:tabs>
                <w:tab w:val="left" w:pos="10320"/>
              </w:tabs>
              <w:jc w:val="center"/>
              <w:rPr>
                <w:rFonts w:ascii="Times New Roman" w:hAnsi="Times New Roman"/>
                <w:b/>
                <w:noProof/>
              </w:rPr>
            </w:pPr>
            <w:r w:rsidRPr="00451BF2">
              <w:rPr>
                <w:rFonts w:ascii="Times New Roman" w:hAnsi="Times New Roman"/>
                <w:b/>
                <w:noProof/>
              </w:rPr>
              <w:t>2018</w:t>
            </w:r>
          </w:p>
        </w:tc>
        <w:tc>
          <w:tcPr>
            <w:tcW w:w="1994" w:type="dxa"/>
            <w:gridSpan w:val="2"/>
            <w:vAlign w:val="center"/>
          </w:tcPr>
          <w:p w:rsidR="00451BF2" w:rsidRPr="00451BF2" w:rsidRDefault="00451BF2" w:rsidP="00451BF2">
            <w:pPr>
              <w:tabs>
                <w:tab w:val="left" w:pos="10320"/>
              </w:tabs>
              <w:jc w:val="center"/>
              <w:rPr>
                <w:rFonts w:ascii="Times New Roman" w:hAnsi="Times New Roman"/>
                <w:b/>
                <w:noProof/>
              </w:rPr>
            </w:pPr>
            <w:r w:rsidRPr="00451BF2">
              <w:rPr>
                <w:rFonts w:ascii="Times New Roman" w:hAnsi="Times New Roman"/>
                <w:b/>
                <w:noProof/>
              </w:rPr>
              <w:t>2019</w:t>
            </w:r>
          </w:p>
        </w:tc>
      </w:tr>
      <w:tr w:rsidR="00451BF2" w:rsidRPr="00451BF2" w:rsidTr="00451BF2">
        <w:tc>
          <w:tcPr>
            <w:tcW w:w="3482" w:type="dxa"/>
            <w:vMerge/>
          </w:tcPr>
          <w:p w:rsidR="00451BF2" w:rsidRPr="00451BF2" w:rsidRDefault="00451BF2" w:rsidP="00451BF2">
            <w:pPr>
              <w:tabs>
                <w:tab w:val="left" w:pos="10320"/>
              </w:tabs>
              <w:rPr>
                <w:rFonts w:ascii="Times New Roman" w:hAnsi="Times New Roman"/>
                <w:b/>
                <w:noProof/>
              </w:rPr>
            </w:pPr>
          </w:p>
        </w:tc>
        <w:tc>
          <w:tcPr>
            <w:tcW w:w="1007" w:type="dxa"/>
            <w:vAlign w:val="center"/>
          </w:tcPr>
          <w:p w:rsidR="00451BF2" w:rsidRPr="00451BF2" w:rsidRDefault="00451BF2" w:rsidP="00451BF2">
            <w:pPr>
              <w:tabs>
                <w:tab w:val="left" w:pos="10320"/>
              </w:tabs>
              <w:jc w:val="center"/>
              <w:rPr>
                <w:rFonts w:ascii="Times New Roman" w:hAnsi="Times New Roman"/>
                <w:noProof/>
              </w:rPr>
            </w:pPr>
            <w:r w:rsidRPr="00451BF2">
              <w:rPr>
                <w:rFonts w:ascii="Times New Roman" w:hAnsi="Times New Roman"/>
                <w:noProof/>
              </w:rPr>
              <w:t>чел.</w:t>
            </w:r>
          </w:p>
        </w:tc>
        <w:tc>
          <w:tcPr>
            <w:tcW w:w="1007" w:type="dxa"/>
            <w:vAlign w:val="center"/>
          </w:tcPr>
          <w:p w:rsidR="00451BF2" w:rsidRPr="00451BF2" w:rsidRDefault="00451BF2" w:rsidP="00451BF2">
            <w:pPr>
              <w:tabs>
                <w:tab w:val="left" w:pos="10320"/>
              </w:tabs>
              <w:jc w:val="center"/>
              <w:rPr>
                <w:rFonts w:ascii="Times New Roman" w:hAnsi="Times New Roman"/>
                <w:noProof/>
              </w:rPr>
            </w:pPr>
            <w:r w:rsidRPr="00451BF2">
              <w:rPr>
                <w:rFonts w:ascii="Times New Roman" w:hAnsi="Times New Roman"/>
                <w:noProof/>
              </w:rPr>
              <w:t xml:space="preserve">% </w:t>
            </w:r>
          </w:p>
        </w:tc>
        <w:tc>
          <w:tcPr>
            <w:tcW w:w="1006" w:type="dxa"/>
            <w:vAlign w:val="center"/>
          </w:tcPr>
          <w:p w:rsidR="00451BF2" w:rsidRPr="00451BF2" w:rsidRDefault="00451BF2" w:rsidP="00451BF2">
            <w:pPr>
              <w:tabs>
                <w:tab w:val="left" w:pos="10320"/>
              </w:tabs>
              <w:jc w:val="center"/>
              <w:rPr>
                <w:rFonts w:ascii="Times New Roman" w:hAnsi="Times New Roman"/>
                <w:noProof/>
              </w:rPr>
            </w:pPr>
            <w:r w:rsidRPr="00451BF2">
              <w:rPr>
                <w:rFonts w:ascii="Times New Roman" w:hAnsi="Times New Roman"/>
                <w:noProof/>
              </w:rPr>
              <w:t>чел.</w:t>
            </w:r>
          </w:p>
        </w:tc>
        <w:tc>
          <w:tcPr>
            <w:tcW w:w="1006" w:type="dxa"/>
            <w:vAlign w:val="center"/>
          </w:tcPr>
          <w:p w:rsidR="00451BF2" w:rsidRPr="00451BF2" w:rsidRDefault="00451BF2" w:rsidP="00451BF2">
            <w:pPr>
              <w:tabs>
                <w:tab w:val="left" w:pos="10320"/>
              </w:tabs>
              <w:jc w:val="center"/>
              <w:rPr>
                <w:rFonts w:ascii="Times New Roman" w:hAnsi="Times New Roman"/>
                <w:noProof/>
              </w:rPr>
            </w:pPr>
            <w:r w:rsidRPr="00451BF2">
              <w:rPr>
                <w:rFonts w:ascii="Times New Roman" w:hAnsi="Times New Roman"/>
                <w:noProof/>
              </w:rPr>
              <w:t>%</w:t>
            </w:r>
          </w:p>
        </w:tc>
        <w:tc>
          <w:tcPr>
            <w:tcW w:w="1006" w:type="dxa"/>
            <w:vAlign w:val="center"/>
          </w:tcPr>
          <w:p w:rsidR="00451BF2" w:rsidRPr="00451BF2" w:rsidRDefault="00451BF2" w:rsidP="00451BF2">
            <w:pPr>
              <w:tabs>
                <w:tab w:val="left" w:pos="10320"/>
              </w:tabs>
              <w:jc w:val="center"/>
              <w:rPr>
                <w:rFonts w:ascii="Times New Roman" w:hAnsi="Times New Roman"/>
                <w:noProof/>
              </w:rPr>
            </w:pPr>
            <w:r w:rsidRPr="00451BF2">
              <w:rPr>
                <w:rFonts w:ascii="Times New Roman" w:hAnsi="Times New Roman"/>
                <w:noProof/>
              </w:rPr>
              <w:t>чел.</w:t>
            </w:r>
          </w:p>
        </w:tc>
        <w:tc>
          <w:tcPr>
            <w:tcW w:w="988" w:type="dxa"/>
            <w:vAlign w:val="center"/>
          </w:tcPr>
          <w:p w:rsidR="00451BF2" w:rsidRPr="00451BF2" w:rsidRDefault="00451BF2" w:rsidP="00451BF2">
            <w:pPr>
              <w:tabs>
                <w:tab w:val="left" w:pos="10320"/>
              </w:tabs>
              <w:jc w:val="center"/>
              <w:rPr>
                <w:rFonts w:ascii="Times New Roman" w:hAnsi="Times New Roman"/>
                <w:noProof/>
              </w:rPr>
            </w:pPr>
            <w:r w:rsidRPr="00451BF2">
              <w:rPr>
                <w:rFonts w:ascii="Times New Roman" w:hAnsi="Times New Roman"/>
                <w:noProof/>
              </w:rPr>
              <w:t>%</w:t>
            </w:r>
          </w:p>
        </w:tc>
      </w:tr>
      <w:tr w:rsidR="00451BF2" w:rsidRPr="00451BF2" w:rsidTr="00451BF2">
        <w:tc>
          <w:tcPr>
            <w:tcW w:w="3482" w:type="dxa"/>
            <w:vAlign w:val="center"/>
          </w:tcPr>
          <w:p w:rsidR="00451BF2" w:rsidRPr="00451BF2" w:rsidRDefault="00451BF2" w:rsidP="00451BF2">
            <w:pPr>
              <w:tabs>
                <w:tab w:val="left" w:pos="10320"/>
              </w:tabs>
              <w:rPr>
                <w:rFonts w:ascii="Times New Roman" w:hAnsi="Times New Roman"/>
              </w:rPr>
            </w:pPr>
            <w:r w:rsidRPr="00451BF2">
              <w:rPr>
                <w:rFonts w:ascii="Times New Roman" w:hAnsi="Times New Roman"/>
              </w:rPr>
              <w:t>Русский язык</w:t>
            </w:r>
          </w:p>
        </w:tc>
        <w:tc>
          <w:tcPr>
            <w:tcW w:w="1007" w:type="dxa"/>
            <w:vAlign w:val="center"/>
          </w:tcPr>
          <w:p w:rsidR="00451BF2" w:rsidRPr="00451BF2" w:rsidRDefault="00451BF2" w:rsidP="00451BF2">
            <w:pPr>
              <w:jc w:val="center"/>
              <w:rPr>
                <w:rFonts w:ascii="Times New Roman" w:hAnsi="Times New Roman"/>
              </w:rPr>
            </w:pPr>
            <w:r w:rsidRPr="00451BF2">
              <w:rPr>
                <w:rFonts w:ascii="Times New Roman" w:hAnsi="Times New Roman"/>
              </w:rPr>
              <w:t>49</w:t>
            </w:r>
          </w:p>
        </w:tc>
        <w:tc>
          <w:tcPr>
            <w:tcW w:w="1007" w:type="dxa"/>
            <w:vAlign w:val="center"/>
          </w:tcPr>
          <w:p w:rsidR="00451BF2" w:rsidRPr="00451BF2" w:rsidRDefault="00451BF2" w:rsidP="00451BF2">
            <w:pPr>
              <w:jc w:val="center"/>
              <w:rPr>
                <w:rFonts w:ascii="Times New Roman" w:hAnsi="Times New Roman"/>
              </w:rPr>
            </w:pPr>
            <w:r w:rsidRPr="00451BF2">
              <w:rPr>
                <w:rFonts w:ascii="Times New Roman" w:hAnsi="Times New Roman"/>
              </w:rPr>
              <w:t>100</w:t>
            </w:r>
          </w:p>
        </w:tc>
        <w:tc>
          <w:tcPr>
            <w:tcW w:w="1006" w:type="dxa"/>
            <w:vAlign w:val="center"/>
          </w:tcPr>
          <w:p w:rsidR="00451BF2" w:rsidRPr="00451BF2" w:rsidRDefault="00451BF2" w:rsidP="00451BF2">
            <w:pPr>
              <w:tabs>
                <w:tab w:val="left" w:pos="10320"/>
              </w:tabs>
              <w:jc w:val="center"/>
              <w:rPr>
                <w:rFonts w:ascii="Times New Roman" w:hAnsi="Times New Roman"/>
                <w:noProof/>
              </w:rPr>
            </w:pPr>
            <w:r w:rsidRPr="00451BF2">
              <w:rPr>
                <w:rFonts w:ascii="Times New Roman" w:hAnsi="Times New Roman"/>
                <w:noProof/>
              </w:rPr>
              <w:t>59</w:t>
            </w:r>
          </w:p>
        </w:tc>
        <w:tc>
          <w:tcPr>
            <w:tcW w:w="1006" w:type="dxa"/>
            <w:vAlign w:val="center"/>
          </w:tcPr>
          <w:p w:rsidR="00451BF2" w:rsidRPr="00451BF2" w:rsidRDefault="00451BF2" w:rsidP="00451BF2">
            <w:pPr>
              <w:tabs>
                <w:tab w:val="left" w:pos="10320"/>
              </w:tabs>
              <w:jc w:val="center"/>
              <w:rPr>
                <w:rFonts w:ascii="Times New Roman" w:hAnsi="Times New Roman"/>
                <w:noProof/>
              </w:rPr>
            </w:pPr>
            <w:r w:rsidRPr="00451BF2">
              <w:rPr>
                <w:rFonts w:ascii="Times New Roman" w:hAnsi="Times New Roman"/>
                <w:noProof/>
              </w:rPr>
              <w:t>100</w:t>
            </w:r>
          </w:p>
        </w:tc>
        <w:tc>
          <w:tcPr>
            <w:tcW w:w="1006" w:type="dxa"/>
            <w:vAlign w:val="center"/>
          </w:tcPr>
          <w:p w:rsidR="00451BF2" w:rsidRPr="00451BF2" w:rsidRDefault="00451BF2" w:rsidP="00451BF2">
            <w:pPr>
              <w:jc w:val="center"/>
              <w:rPr>
                <w:rFonts w:ascii="Times New Roman" w:hAnsi="Times New Roman"/>
              </w:rPr>
            </w:pPr>
            <w:r w:rsidRPr="00451BF2">
              <w:rPr>
                <w:rFonts w:ascii="Times New Roman" w:hAnsi="Times New Roman"/>
              </w:rPr>
              <w:t>53</w:t>
            </w:r>
          </w:p>
        </w:tc>
        <w:tc>
          <w:tcPr>
            <w:tcW w:w="988" w:type="dxa"/>
            <w:vAlign w:val="center"/>
          </w:tcPr>
          <w:p w:rsidR="00451BF2" w:rsidRPr="00451BF2" w:rsidRDefault="00451BF2" w:rsidP="00451BF2">
            <w:pPr>
              <w:jc w:val="center"/>
              <w:rPr>
                <w:rFonts w:ascii="Times New Roman" w:hAnsi="Times New Roman"/>
              </w:rPr>
            </w:pPr>
            <w:r w:rsidRPr="00451BF2">
              <w:rPr>
                <w:rFonts w:ascii="Times New Roman" w:hAnsi="Times New Roman"/>
              </w:rPr>
              <w:t>100</w:t>
            </w:r>
          </w:p>
        </w:tc>
      </w:tr>
      <w:tr w:rsidR="00451BF2" w:rsidRPr="00451BF2" w:rsidTr="00451BF2">
        <w:tc>
          <w:tcPr>
            <w:tcW w:w="3482" w:type="dxa"/>
            <w:vAlign w:val="center"/>
          </w:tcPr>
          <w:p w:rsidR="00451BF2" w:rsidRPr="00451BF2" w:rsidRDefault="00451BF2" w:rsidP="00451BF2">
            <w:pPr>
              <w:tabs>
                <w:tab w:val="left" w:pos="10320"/>
              </w:tabs>
              <w:rPr>
                <w:rFonts w:ascii="Times New Roman" w:hAnsi="Times New Roman"/>
              </w:rPr>
            </w:pPr>
            <w:r w:rsidRPr="00451BF2">
              <w:rPr>
                <w:rFonts w:ascii="Times New Roman" w:hAnsi="Times New Roman"/>
              </w:rPr>
              <w:t>Математика</w:t>
            </w:r>
          </w:p>
        </w:tc>
        <w:tc>
          <w:tcPr>
            <w:tcW w:w="1007" w:type="dxa"/>
            <w:vAlign w:val="center"/>
          </w:tcPr>
          <w:p w:rsidR="00451BF2" w:rsidRPr="00451BF2" w:rsidRDefault="00451BF2" w:rsidP="00451BF2">
            <w:pPr>
              <w:jc w:val="center"/>
              <w:rPr>
                <w:rFonts w:ascii="Times New Roman" w:hAnsi="Times New Roman"/>
              </w:rPr>
            </w:pPr>
            <w:r w:rsidRPr="00451BF2">
              <w:rPr>
                <w:rFonts w:ascii="Times New Roman" w:hAnsi="Times New Roman"/>
              </w:rPr>
              <w:t>49</w:t>
            </w:r>
          </w:p>
        </w:tc>
        <w:tc>
          <w:tcPr>
            <w:tcW w:w="1007" w:type="dxa"/>
            <w:vAlign w:val="center"/>
          </w:tcPr>
          <w:p w:rsidR="00451BF2" w:rsidRPr="00451BF2" w:rsidRDefault="00451BF2" w:rsidP="00451BF2">
            <w:pPr>
              <w:jc w:val="center"/>
              <w:rPr>
                <w:rFonts w:ascii="Times New Roman" w:hAnsi="Times New Roman"/>
              </w:rPr>
            </w:pPr>
            <w:r w:rsidRPr="00451BF2">
              <w:rPr>
                <w:rFonts w:ascii="Times New Roman" w:hAnsi="Times New Roman"/>
              </w:rPr>
              <w:t>100</w:t>
            </w:r>
          </w:p>
        </w:tc>
        <w:tc>
          <w:tcPr>
            <w:tcW w:w="1006" w:type="dxa"/>
            <w:vAlign w:val="center"/>
          </w:tcPr>
          <w:p w:rsidR="00451BF2" w:rsidRPr="00451BF2" w:rsidRDefault="00451BF2" w:rsidP="00451BF2">
            <w:pPr>
              <w:tabs>
                <w:tab w:val="left" w:pos="10320"/>
              </w:tabs>
              <w:jc w:val="center"/>
              <w:rPr>
                <w:rFonts w:ascii="Times New Roman" w:hAnsi="Times New Roman"/>
                <w:noProof/>
              </w:rPr>
            </w:pPr>
            <w:r w:rsidRPr="00451BF2">
              <w:rPr>
                <w:rFonts w:ascii="Times New Roman" w:hAnsi="Times New Roman"/>
                <w:noProof/>
              </w:rPr>
              <w:t>59</w:t>
            </w:r>
          </w:p>
        </w:tc>
        <w:tc>
          <w:tcPr>
            <w:tcW w:w="1006" w:type="dxa"/>
            <w:vAlign w:val="center"/>
          </w:tcPr>
          <w:p w:rsidR="00451BF2" w:rsidRPr="00451BF2" w:rsidRDefault="00451BF2" w:rsidP="00451BF2">
            <w:pPr>
              <w:tabs>
                <w:tab w:val="left" w:pos="10320"/>
              </w:tabs>
              <w:jc w:val="center"/>
              <w:rPr>
                <w:rFonts w:ascii="Times New Roman" w:hAnsi="Times New Roman"/>
                <w:noProof/>
              </w:rPr>
            </w:pPr>
            <w:r w:rsidRPr="00451BF2">
              <w:rPr>
                <w:rFonts w:ascii="Times New Roman" w:hAnsi="Times New Roman"/>
                <w:noProof/>
              </w:rPr>
              <w:t>100</w:t>
            </w:r>
          </w:p>
        </w:tc>
        <w:tc>
          <w:tcPr>
            <w:tcW w:w="1006" w:type="dxa"/>
            <w:vAlign w:val="center"/>
          </w:tcPr>
          <w:p w:rsidR="00451BF2" w:rsidRPr="00451BF2" w:rsidRDefault="00451BF2" w:rsidP="00451BF2">
            <w:pPr>
              <w:jc w:val="center"/>
              <w:rPr>
                <w:rFonts w:ascii="Times New Roman" w:hAnsi="Times New Roman"/>
              </w:rPr>
            </w:pPr>
            <w:r w:rsidRPr="00451BF2">
              <w:rPr>
                <w:rFonts w:ascii="Times New Roman" w:hAnsi="Times New Roman"/>
              </w:rPr>
              <w:t>53</w:t>
            </w:r>
          </w:p>
        </w:tc>
        <w:tc>
          <w:tcPr>
            <w:tcW w:w="988" w:type="dxa"/>
            <w:vAlign w:val="center"/>
          </w:tcPr>
          <w:p w:rsidR="00451BF2" w:rsidRPr="00451BF2" w:rsidRDefault="00451BF2" w:rsidP="00451BF2">
            <w:pPr>
              <w:jc w:val="center"/>
              <w:rPr>
                <w:rFonts w:ascii="Times New Roman" w:hAnsi="Times New Roman"/>
              </w:rPr>
            </w:pPr>
            <w:r w:rsidRPr="00451BF2">
              <w:rPr>
                <w:rFonts w:ascii="Times New Roman" w:hAnsi="Times New Roman"/>
              </w:rPr>
              <w:t>100</w:t>
            </w:r>
          </w:p>
        </w:tc>
      </w:tr>
    </w:tbl>
    <w:p w:rsidR="00451BF2" w:rsidRPr="00451BF2" w:rsidRDefault="00451BF2" w:rsidP="00451BF2">
      <w:pPr>
        <w:pStyle w:val="a6"/>
        <w:jc w:val="center"/>
        <w:rPr>
          <w:rStyle w:val="ab"/>
          <w:rFonts w:ascii="Times New Roman" w:hAnsi="Times New Roman"/>
          <w:sz w:val="24"/>
          <w:szCs w:val="24"/>
          <w:u w:val="single"/>
        </w:rPr>
      </w:pPr>
    </w:p>
    <w:p w:rsidR="00451BF2" w:rsidRPr="00451BF2" w:rsidRDefault="00451BF2" w:rsidP="00451BF2">
      <w:pPr>
        <w:pStyle w:val="a6"/>
        <w:jc w:val="center"/>
        <w:rPr>
          <w:rStyle w:val="ab"/>
          <w:rFonts w:ascii="Times New Roman" w:hAnsi="Times New Roman"/>
          <w:sz w:val="24"/>
          <w:szCs w:val="24"/>
          <w:u w:val="single"/>
        </w:rPr>
      </w:pPr>
      <w:r w:rsidRPr="00451BF2">
        <w:rPr>
          <w:rStyle w:val="ab"/>
          <w:rFonts w:ascii="Times New Roman" w:hAnsi="Times New Roman"/>
          <w:sz w:val="24"/>
          <w:szCs w:val="24"/>
          <w:u w:val="single"/>
        </w:rPr>
        <w:t>География</w:t>
      </w:r>
    </w:p>
    <w:p w:rsidR="00451BF2" w:rsidRPr="00451BF2" w:rsidRDefault="00451BF2" w:rsidP="00451BF2">
      <w:pPr>
        <w:pStyle w:val="a6"/>
        <w:jc w:val="center"/>
        <w:rPr>
          <w:rStyle w:val="ab"/>
          <w:rFonts w:ascii="Times New Roman" w:hAnsi="Times New Roman"/>
          <w:i/>
          <w:sz w:val="24"/>
          <w:szCs w:val="24"/>
          <w:u w:val="single"/>
        </w:rPr>
      </w:pPr>
      <w:r w:rsidRPr="00451BF2">
        <w:rPr>
          <w:rStyle w:val="ab"/>
          <w:rFonts w:ascii="Times New Roman" w:hAnsi="Times New Roman"/>
          <w:i/>
          <w:sz w:val="24"/>
          <w:szCs w:val="24"/>
          <w:u w:val="single"/>
        </w:rPr>
        <w:t>(наименование учебного предмета)</w:t>
      </w:r>
    </w:p>
    <w:p w:rsidR="00451BF2" w:rsidRPr="00451BF2" w:rsidRDefault="00451BF2" w:rsidP="00451BF2">
      <w:pPr>
        <w:pStyle w:val="a6"/>
        <w:jc w:val="center"/>
        <w:rPr>
          <w:rStyle w:val="ab"/>
          <w:rFonts w:ascii="Times New Roman" w:hAnsi="Times New Roman"/>
          <w:sz w:val="24"/>
          <w:szCs w:val="24"/>
          <w:highlight w:val="yellow"/>
          <w:u w:val="singl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00"/>
        <w:gridCol w:w="1601"/>
        <w:gridCol w:w="1600"/>
        <w:gridCol w:w="1600"/>
        <w:gridCol w:w="1600"/>
        <w:gridCol w:w="1570"/>
      </w:tblGrid>
      <w:tr w:rsidR="00451BF2" w:rsidRPr="00451BF2" w:rsidTr="00451BF2">
        <w:trPr>
          <w:trHeight w:val="525"/>
        </w:trPr>
        <w:tc>
          <w:tcPr>
            <w:tcW w:w="3205" w:type="dxa"/>
            <w:gridSpan w:val="2"/>
            <w:vAlign w:val="center"/>
          </w:tcPr>
          <w:p w:rsidR="00451BF2" w:rsidRPr="00451BF2" w:rsidRDefault="00451BF2" w:rsidP="00451BF2">
            <w:pPr>
              <w:tabs>
                <w:tab w:val="left" w:pos="10320"/>
              </w:tabs>
              <w:jc w:val="center"/>
              <w:rPr>
                <w:rFonts w:ascii="Times New Roman" w:hAnsi="Times New Roman"/>
                <w:b/>
                <w:noProof/>
              </w:rPr>
            </w:pPr>
            <w:r w:rsidRPr="00451BF2">
              <w:rPr>
                <w:rFonts w:ascii="Times New Roman" w:hAnsi="Times New Roman"/>
                <w:b/>
                <w:noProof/>
              </w:rPr>
              <w:t>2017</w:t>
            </w:r>
          </w:p>
        </w:tc>
        <w:tc>
          <w:tcPr>
            <w:tcW w:w="3203" w:type="dxa"/>
            <w:gridSpan w:val="2"/>
            <w:vAlign w:val="center"/>
          </w:tcPr>
          <w:p w:rsidR="00451BF2" w:rsidRPr="00451BF2" w:rsidRDefault="00451BF2" w:rsidP="00451BF2">
            <w:pPr>
              <w:tabs>
                <w:tab w:val="left" w:pos="10320"/>
              </w:tabs>
              <w:jc w:val="center"/>
              <w:rPr>
                <w:rFonts w:ascii="Times New Roman" w:hAnsi="Times New Roman"/>
                <w:b/>
                <w:noProof/>
              </w:rPr>
            </w:pPr>
            <w:r w:rsidRPr="00451BF2">
              <w:rPr>
                <w:rFonts w:ascii="Times New Roman" w:hAnsi="Times New Roman"/>
                <w:b/>
                <w:noProof/>
              </w:rPr>
              <w:t>2018</w:t>
            </w:r>
          </w:p>
        </w:tc>
        <w:tc>
          <w:tcPr>
            <w:tcW w:w="3174" w:type="dxa"/>
            <w:gridSpan w:val="2"/>
            <w:vAlign w:val="center"/>
          </w:tcPr>
          <w:p w:rsidR="00451BF2" w:rsidRPr="00451BF2" w:rsidRDefault="00451BF2" w:rsidP="00451BF2">
            <w:pPr>
              <w:tabs>
                <w:tab w:val="left" w:pos="10320"/>
              </w:tabs>
              <w:jc w:val="center"/>
              <w:rPr>
                <w:rFonts w:ascii="Times New Roman" w:hAnsi="Times New Roman"/>
                <w:b/>
                <w:noProof/>
              </w:rPr>
            </w:pPr>
            <w:r w:rsidRPr="00451BF2">
              <w:rPr>
                <w:rFonts w:ascii="Times New Roman" w:hAnsi="Times New Roman"/>
                <w:b/>
                <w:noProof/>
              </w:rPr>
              <w:t>2019</w:t>
            </w:r>
          </w:p>
        </w:tc>
      </w:tr>
      <w:tr w:rsidR="00451BF2" w:rsidRPr="00451BF2" w:rsidTr="00451BF2">
        <w:trPr>
          <w:trHeight w:val="525"/>
        </w:trPr>
        <w:tc>
          <w:tcPr>
            <w:tcW w:w="1603" w:type="dxa"/>
            <w:vAlign w:val="center"/>
          </w:tcPr>
          <w:p w:rsidR="00451BF2" w:rsidRPr="00451BF2" w:rsidRDefault="00451BF2" w:rsidP="00451BF2">
            <w:pPr>
              <w:tabs>
                <w:tab w:val="left" w:pos="10320"/>
              </w:tabs>
              <w:jc w:val="center"/>
              <w:rPr>
                <w:rFonts w:ascii="Times New Roman" w:hAnsi="Times New Roman"/>
                <w:noProof/>
              </w:rPr>
            </w:pPr>
            <w:r w:rsidRPr="00451BF2">
              <w:rPr>
                <w:rFonts w:ascii="Times New Roman" w:hAnsi="Times New Roman"/>
                <w:noProof/>
              </w:rPr>
              <w:t>чел.</w:t>
            </w:r>
          </w:p>
        </w:tc>
        <w:tc>
          <w:tcPr>
            <w:tcW w:w="1603" w:type="dxa"/>
            <w:vAlign w:val="center"/>
          </w:tcPr>
          <w:p w:rsidR="00451BF2" w:rsidRPr="00451BF2" w:rsidRDefault="00451BF2" w:rsidP="00451BF2">
            <w:pPr>
              <w:tabs>
                <w:tab w:val="left" w:pos="10320"/>
              </w:tabs>
              <w:jc w:val="center"/>
              <w:rPr>
                <w:rFonts w:ascii="Times New Roman" w:hAnsi="Times New Roman"/>
                <w:noProof/>
              </w:rPr>
            </w:pPr>
            <w:r w:rsidRPr="00451BF2">
              <w:rPr>
                <w:rFonts w:ascii="Times New Roman" w:hAnsi="Times New Roman"/>
                <w:noProof/>
              </w:rPr>
              <w:t xml:space="preserve">% </w:t>
            </w:r>
          </w:p>
        </w:tc>
        <w:tc>
          <w:tcPr>
            <w:tcW w:w="1602" w:type="dxa"/>
            <w:vAlign w:val="center"/>
          </w:tcPr>
          <w:p w:rsidR="00451BF2" w:rsidRPr="00451BF2" w:rsidRDefault="00451BF2" w:rsidP="00451BF2">
            <w:pPr>
              <w:tabs>
                <w:tab w:val="left" w:pos="10320"/>
              </w:tabs>
              <w:jc w:val="center"/>
              <w:rPr>
                <w:rFonts w:ascii="Times New Roman" w:hAnsi="Times New Roman"/>
                <w:noProof/>
              </w:rPr>
            </w:pPr>
            <w:r w:rsidRPr="00451BF2">
              <w:rPr>
                <w:rFonts w:ascii="Times New Roman" w:hAnsi="Times New Roman"/>
                <w:noProof/>
              </w:rPr>
              <w:t>чел.</w:t>
            </w:r>
          </w:p>
        </w:tc>
        <w:tc>
          <w:tcPr>
            <w:tcW w:w="1602" w:type="dxa"/>
            <w:vAlign w:val="center"/>
          </w:tcPr>
          <w:p w:rsidR="00451BF2" w:rsidRPr="00451BF2" w:rsidRDefault="00451BF2" w:rsidP="00451BF2">
            <w:pPr>
              <w:tabs>
                <w:tab w:val="left" w:pos="10320"/>
              </w:tabs>
              <w:jc w:val="center"/>
              <w:rPr>
                <w:rFonts w:ascii="Times New Roman" w:hAnsi="Times New Roman"/>
                <w:noProof/>
              </w:rPr>
            </w:pPr>
            <w:r w:rsidRPr="00451BF2">
              <w:rPr>
                <w:rFonts w:ascii="Times New Roman" w:hAnsi="Times New Roman"/>
                <w:noProof/>
              </w:rPr>
              <w:t>%</w:t>
            </w:r>
          </w:p>
        </w:tc>
        <w:tc>
          <w:tcPr>
            <w:tcW w:w="1602" w:type="dxa"/>
            <w:vAlign w:val="center"/>
          </w:tcPr>
          <w:p w:rsidR="00451BF2" w:rsidRPr="00451BF2" w:rsidRDefault="00451BF2" w:rsidP="00451BF2">
            <w:pPr>
              <w:tabs>
                <w:tab w:val="left" w:pos="10320"/>
              </w:tabs>
              <w:jc w:val="center"/>
              <w:rPr>
                <w:rFonts w:ascii="Times New Roman" w:hAnsi="Times New Roman"/>
                <w:noProof/>
              </w:rPr>
            </w:pPr>
            <w:r w:rsidRPr="00451BF2">
              <w:rPr>
                <w:rFonts w:ascii="Times New Roman" w:hAnsi="Times New Roman"/>
                <w:noProof/>
              </w:rPr>
              <w:t>чел.</w:t>
            </w:r>
          </w:p>
        </w:tc>
        <w:tc>
          <w:tcPr>
            <w:tcW w:w="1572" w:type="dxa"/>
            <w:vAlign w:val="center"/>
          </w:tcPr>
          <w:p w:rsidR="00451BF2" w:rsidRPr="00451BF2" w:rsidRDefault="00451BF2" w:rsidP="00451BF2">
            <w:pPr>
              <w:tabs>
                <w:tab w:val="left" w:pos="10320"/>
              </w:tabs>
              <w:jc w:val="center"/>
              <w:rPr>
                <w:rFonts w:ascii="Times New Roman" w:hAnsi="Times New Roman"/>
                <w:noProof/>
              </w:rPr>
            </w:pPr>
            <w:r w:rsidRPr="00451BF2">
              <w:rPr>
                <w:rFonts w:ascii="Times New Roman" w:hAnsi="Times New Roman"/>
                <w:noProof/>
              </w:rPr>
              <w:t>%</w:t>
            </w:r>
          </w:p>
        </w:tc>
      </w:tr>
      <w:tr w:rsidR="00451BF2" w:rsidRPr="00451BF2" w:rsidTr="00451BF2">
        <w:trPr>
          <w:trHeight w:val="525"/>
        </w:trPr>
        <w:tc>
          <w:tcPr>
            <w:tcW w:w="1603" w:type="dxa"/>
            <w:vAlign w:val="center"/>
          </w:tcPr>
          <w:p w:rsidR="00451BF2" w:rsidRPr="00451BF2" w:rsidRDefault="00451BF2" w:rsidP="00451BF2">
            <w:pPr>
              <w:jc w:val="center"/>
              <w:rPr>
                <w:rFonts w:ascii="Times New Roman" w:hAnsi="Times New Roman"/>
              </w:rPr>
            </w:pPr>
            <w:r w:rsidRPr="00451BF2">
              <w:rPr>
                <w:rFonts w:ascii="Times New Roman" w:hAnsi="Times New Roman"/>
              </w:rPr>
              <w:t>31</w:t>
            </w:r>
          </w:p>
        </w:tc>
        <w:tc>
          <w:tcPr>
            <w:tcW w:w="1603" w:type="dxa"/>
            <w:vAlign w:val="center"/>
          </w:tcPr>
          <w:p w:rsidR="00451BF2" w:rsidRPr="00451BF2" w:rsidRDefault="00451BF2" w:rsidP="00451BF2">
            <w:pPr>
              <w:rPr>
                <w:rFonts w:ascii="Times New Roman" w:hAnsi="Times New Roman"/>
              </w:rPr>
            </w:pPr>
            <w:r w:rsidRPr="00451BF2">
              <w:rPr>
                <w:rFonts w:ascii="Times New Roman" w:hAnsi="Times New Roman"/>
              </w:rPr>
              <w:t xml:space="preserve"> 63,2%</w:t>
            </w:r>
          </w:p>
        </w:tc>
        <w:tc>
          <w:tcPr>
            <w:tcW w:w="1602" w:type="dxa"/>
            <w:vAlign w:val="center"/>
          </w:tcPr>
          <w:p w:rsidR="00451BF2" w:rsidRPr="00451BF2" w:rsidRDefault="00451BF2" w:rsidP="00451BF2">
            <w:pPr>
              <w:tabs>
                <w:tab w:val="left" w:pos="10320"/>
              </w:tabs>
              <w:jc w:val="center"/>
              <w:rPr>
                <w:rFonts w:ascii="Times New Roman" w:hAnsi="Times New Roman"/>
                <w:noProof/>
              </w:rPr>
            </w:pPr>
            <w:r w:rsidRPr="00451BF2">
              <w:rPr>
                <w:rFonts w:ascii="Times New Roman" w:hAnsi="Times New Roman"/>
                <w:noProof/>
              </w:rPr>
              <w:t>52</w:t>
            </w:r>
          </w:p>
        </w:tc>
        <w:tc>
          <w:tcPr>
            <w:tcW w:w="1602" w:type="dxa"/>
            <w:vAlign w:val="center"/>
          </w:tcPr>
          <w:p w:rsidR="00451BF2" w:rsidRPr="00451BF2" w:rsidRDefault="00451BF2" w:rsidP="00451BF2">
            <w:pPr>
              <w:tabs>
                <w:tab w:val="left" w:pos="10320"/>
              </w:tabs>
              <w:jc w:val="center"/>
              <w:rPr>
                <w:rFonts w:ascii="Times New Roman" w:hAnsi="Times New Roman"/>
                <w:noProof/>
              </w:rPr>
            </w:pPr>
            <w:r w:rsidRPr="00451BF2">
              <w:rPr>
                <w:rFonts w:ascii="Times New Roman" w:hAnsi="Times New Roman"/>
                <w:noProof/>
              </w:rPr>
              <w:t>88,1%</w:t>
            </w:r>
          </w:p>
        </w:tc>
        <w:tc>
          <w:tcPr>
            <w:tcW w:w="1602" w:type="dxa"/>
            <w:vAlign w:val="center"/>
          </w:tcPr>
          <w:p w:rsidR="00451BF2" w:rsidRPr="00451BF2" w:rsidRDefault="00451BF2" w:rsidP="00451BF2">
            <w:pPr>
              <w:jc w:val="center"/>
              <w:rPr>
                <w:rFonts w:ascii="Times New Roman" w:hAnsi="Times New Roman"/>
              </w:rPr>
            </w:pPr>
            <w:r w:rsidRPr="00451BF2">
              <w:rPr>
                <w:rFonts w:ascii="Times New Roman" w:hAnsi="Times New Roman"/>
              </w:rPr>
              <w:t>42</w:t>
            </w:r>
          </w:p>
        </w:tc>
        <w:tc>
          <w:tcPr>
            <w:tcW w:w="1572" w:type="dxa"/>
            <w:vAlign w:val="center"/>
          </w:tcPr>
          <w:p w:rsidR="00451BF2" w:rsidRPr="00451BF2" w:rsidRDefault="00451BF2" w:rsidP="00451BF2">
            <w:pPr>
              <w:jc w:val="center"/>
              <w:rPr>
                <w:rFonts w:ascii="Times New Roman" w:hAnsi="Times New Roman"/>
              </w:rPr>
            </w:pPr>
            <w:r w:rsidRPr="00451BF2">
              <w:rPr>
                <w:rFonts w:ascii="Times New Roman" w:hAnsi="Times New Roman"/>
              </w:rPr>
              <w:t>79,2%</w:t>
            </w:r>
          </w:p>
        </w:tc>
      </w:tr>
    </w:tbl>
    <w:p w:rsidR="00451BF2" w:rsidRDefault="00451BF2" w:rsidP="00451BF2">
      <w:pPr>
        <w:shd w:val="clear" w:color="auto" w:fill="FFFFFF"/>
        <w:rPr>
          <w:rFonts w:ascii="yandex-sans" w:hAnsi="yandex-sans"/>
          <w:color w:val="000000"/>
          <w:sz w:val="19"/>
          <w:szCs w:val="19"/>
        </w:rPr>
      </w:pPr>
    </w:p>
    <w:p w:rsidR="00451BF2" w:rsidRPr="00451BF2" w:rsidRDefault="00451BF2" w:rsidP="00451BF2">
      <w:pPr>
        <w:pStyle w:val="Default"/>
        <w:rPr>
          <w:sz w:val="23"/>
          <w:szCs w:val="23"/>
        </w:rPr>
      </w:pPr>
      <w:r w:rsidRPr="00451BF2">
        <w:rPr>
          <w:b/>
        </w:rPr>
        <w:t>ВЫВОД о характере изменения количества участников ОГЭ по предмету</w:t>
      </w:r>
      <w:r w:rsidRPr="00451BF2">
        <w:rPr>
          <w:sz w:val="23"/>
          <w:szCs w:val="23"/>
        </w:rPr>
        <w:t xml:space="preserve"> </w:t>
      </w:r>
    </w:p>
    <w:p w:rsidR="00451BF2" w:rsidRPr="00451BF2" w:rsidRDefault="00451BF2" w:rsidP="00451BF2">
      <w:pPr>
        <w:shd w:val="clear" w:color="auto" w:fill="FFFFFF"/>
        <w:rPr>
          <w:rStyle w:val="ab"/>
          <w:rFonts w:ascii="Times New Roman" w:hAnsi="Times New Roman"/>
          <w:b w:val="0"/>
          <w:bCs w:val="0"/>
          <w:color w:val="000000"/>
        </w:rPr>
      </w:pPr>
      <w:r w:rsidRPr="00451BF2">
        <w:rPr>
          <w:rFonts w:ascii="Times New Roman" w:hAnsi="Times New Roman"/>
          <w:color w:val="000000"/>
          <w:shd w:val="clear" w:color="auto" w:fill="FFFFFF"/>
        </w:rPr>
        <w:t xml:space="preserve">География– </w:t>
      </w:r>
      <w:proofErr w:type="gramStart"/>
      <w:r w:rsidRPr="00451BF2">
        <w:rPr>
          <w:rFonts w:ascii="Times New Roman" w:hAnsi="Times New Roman"/>
          <w:color w:val="000000"/>
          <w:shd w:val="clear" w:color="auto" w:fill="FFFFFF"/>
        </w:rPr>
        <w:t>са</w:t>
      </w:r>
      <w:proofErr w:type="gramEnd"/>
      <w:r w:rsidRPr="00451BF2">
        <w:rPr>
          <w:rFonts w:ascii="Times New Roman" w:hAnsi="Times New Roman"/>
          <w:color w:val="000000"/>
          <w:shd w:val="clear" w:color="auto" w:fill="FFFFFF"/>
        </w:rPr>
        <w:t>мый выбираемый девятиклассниками предмет для сдачи ОГЭ.</w:t>
      </w:r>
      <w:r w:rsidRPr="00451BF2">
        <w:rPr>
          <w:rFonts w:ascii="Times New Roman" w:hAnsi="Times New Roman"/>
          <w:color w:val="000000"/>
          <w:sz w:val="19"/>
          <w:szCs w:val="19"/>
          <w:shd w:val="clear" w:color="auto" w:fill="FFFFFF"/>
        </w:rPr>
        <w:t xml:space="preserve"> </w:t>
      </w:r>
      <w:r w:rsidRPr="00451BF2">
        <w:rPr>
          <w:rFonts w:ascii="Times New Roman" w:hAnsi="Times New Roman"/>
          <w:color w:val="000000"/>
        </w:rPr>
        <w:t>По сравнению с 2017 годом количество участников ОГЭ по географии в 2019 году  увеличилось на 16%. Однако,  лидирующее количество участников ОГЭ, выбравших  предмет «География»,  остается 2018г.-88,1%. В 2018 году и количество девятиклассников было больше, чем в 2017, 2019г.</w:t>
      </w:r>
    </w:p>
    <w:p w:rsidR="00960F9D" w:rsidRDefault="00960F9D" w:rsidP="0035071B">
      <w:pPr>
        <w:pStyle w:val="a6"/>
        <w:rPr>
          <w:rStyle w:val="ab"/>
          <w:rFonts w:ascii="Times New Roman" w:hAnsi="Times New Roman"/>
          <w:sz w:val="24"/>
          <w:szCs w:val="24"/>
          <w:u w:val="single"/>
        </w:rPr>
      </w:pPr>
    </w:p>
    <w:p w:rsidR="00960F9D" w:rsidRDefault="00960F9D" w:rsidP="00451BF2">
      <w:pPr>
        <w:pStyle w:val="a6"/>
        <w:jc w:val="center"/>
        <w:rPr>
          <w:rStyle w:val="ab"/>
          <w:rFonts w:ascii="Times New Roman" w:hAnsi="Times New Roman"/>
          <w:sz w:val="24"/>
          <w:szCs w:val="24"/>
          <w:u w:val="single"/>
        </w:rPr>
      </w:pPr>
    </w:p>
    <w:p w:rsidR="00451BF2" w:rsidRPr="00451BF2" w:rsidRDefault="00451BF2" w:rsidP="00451BF2">
      <w:pPr>
        <w:pStyle w:val="a6"/>
        <w:jc w:val="center"/>
        <w:rPr>
          <w:rStyle w:val="ab"/>
          <w:rFonts w:ascii="Times New Roman" w:hAnsi="Times New Roman"/>
          <w:sz w:val="24"/>
          <w:szCs w:val="24"/>
          <w:u w:val="single"/>
        </w:rPr>
      </w:pPr>
      <w:r>
        <w:rPr>
          <w:rStyle w:val="ab"/>
          <w:rFonts w:ascii="Times New Roman" w:hAnsi="Times New Roman"/>
          <w:sz w:val="24"/>
          <w:szCs w:val="24"/>
          <w:u w:val="single"/>
        </w:rPr>
        <w:t>Информатика</w:t>
      </w:r>
    </w:p>
    <w:p w:rsidR="00451BF2" w:rsidRDefault="00451BF2" w:rsidP="00451BF2">
      <w:pPr>
        <w:pStyle w:val="a6"/>
        <w:jc w:val="center"/>
        <w:rPr>
          <w:rStyle w:val="ab"/>
          <w:rFonts w:ascii="Times New Roman" w:hAnsi="Times New Roman"/>
          <w:i/>
          <w:sz w:val="24"/>
          <w:szCs w:val="24"/>
          <w:u w:val="single"/>
        </w:rPr>
      </w:pPr>
      <w:r w:rsidRPr="00451BF2">
        <w:rPr>
          <w:rStyle w:val="ab"/>
          <w:rFonts w:ascii="Times New Roman" w:hAnsi="Times New Roman"/>
          <w:i/>
          <w:sz w:val="24"/>
          <w:szCs w:val="24"/>
          <w:u w:val="single"/>
        </w:rPr>
        <w:t>(наименование учебного предмета)</w:t>
      </w:r>
    </w:p>
    <w:p w:rsidR="00451BF2" w:rsidRPr="00451BF2" w:rsidRDefault="00451BF2" w:rsidP="00451BF2">
      <w:pPr>
        <w:pStyle w:val="a6"/>
        <w:jc w:val="center"/>
        <w:rPr>
          <w:rStyle w:val="ab"/>
          <w:rFonts w:ascii="Times New Roman" w:hAnsi="Times New Roman"/>
          <w:sz w:val="24"/>
          <w:szCs w:val="24"/>
          <w:highlight w:val="yellow"/>
          <w:u w:val="single"/>
        </w:rPr>
      </w:pP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6"/>
        <w:gridCol w:w="1596"/>
        <w:gridCol w:w="1595"/>
        <w:gridCol w:w="1596"/>
        <w:gridCol w:w="1595"/>
        <w:gridCol w:w="1566"/>
      </w:tblGrid>
      <w:tr w:rsidR="00451BF2" w:rsidRPr="008D3515" w:rsidTr="00451BF2">
        <w:trPr>
          <w:trHeight w:val="517"/>
        </w:trPr>
        <w:tc>
          <w:tcPr>
            <w:tcW w:w="3193" w:type="dxa"/>
            <w:gridSpan w:val="2"/>
            <w:vAlign w:val="center"/>
          </w:tcPr>
          <w:p w:rsidR="00451BF2" w:rsidRPr="008D3515" w:rsidRDefault="00451BF2" w:rsidP="00451BF2">
            <w:pPr>
              <w:tabs>
                <w:tab w:val="left" w:pos="10320"/>
              </w:tabs>
              <w:jc w:val="center"/>
              <w:rPr>
                <w:b/>
                <w:noProof/>
              </w:rPr>
            </w:pPr>
            <w:r w:rsidRPr="008D3515">
              <w:rPr>
                <w:b/>
                <w:noProof/>
              </w:rPr>
              <w:t>2017</w:t>
            </w:r>
          </w:p>
        </w:tc>
        <w:tc>
          <w:tcPr>
            <w:tcW w:w="3191" w:type="dxa"/>
            <w:gridSpan w:val="2"/>
            <w:vAlign w:val="center"/>
          </w:tcPr>
          <w:p w:rsidR="00451BF2" w:rsidRPr="008D3515" w:rsidRDefault="00451BF2" w:rsidP="00451BF2">
            <w:pPr>
              <w:tabs>
                <w:tab w:val="left" w:pos="10320"/>
              </w:tabs>
              <w:jc w:val="center"/>
              <w:rPr>
                <w:b/>
                <w:noProof/>
              </w:rPr>
            </w:pPr>
            <w:r w:rsidRPr="008D3515">
              <w:rPr>
                <w:b/>
                <w:noProof/>
              </w:rPr>
              <w:t>2018</w:t>
            </w:r>
          </w:p>
        </w:tc>
        <w:tc>
          <w:tcPr>
            <w:tcW w:w="3161" w:type="dxa"/>
            <w:gridSpan w:val="2"/>
            <w:vAlign w:val="center"/>
          </w:tcPr>
          <w:p w:rsidR="00451BF2" w:rsidRPr="008D3515" w:rsidRDefault="00451BF2" w:rsidP="00451BF2">
            <w:pPr>
              <w:tabs>
                <w:tab w:val="left" w:pos="10320"/>
              </w:tabs>
              <w:jc w:val="center"/>
              <w:rPr>
                <w:b/>
                <w:noProof/>
              </w:rPr>
            </w:pPr>
            <w:r w:rsidRPr="008D3515">
              <w:rPr>
                <w:b/>
                <w:noProof/>
              </w:rPr>
              <w:t>2019</w:t>
            </w:r>
          </w:p>
        </w:tc>
      </w:tr>
      <w:tr w:rsidR="00451BF2" w:rsidRPr="008D3515" w:rsidTr="00451BF2">
        <w:trPr>
          <w:trHeight w:val="517"/>
        </w:trPr>
        <w:tc>
          <w:tcPr>
            <w:tcW w:w="1597" w:type="dxa"/>
            <w:vAlign w:val="center"/>
          </w:tcPr>
          <w:p w:rsidR="00451BF2" w:rsidRPr="008D3515" w:rsidRDefault="00451BF2" w:rsidP="00451BF2">
            <w:pPr>
              <w:tabs>
                <w:tab w:val="left" w:pos="10320"/>
              </w:tabs>
              <w:jc w:val="center"/>
              <w:rPr>
                <w:noProof/>
              </w:rPr>
            </w:pPr>
            <w:r w:rsidRPr="008D3515">
              <w:rPr>
                <w:noProof/>
              </w:rPr>
              <w:t>чел.</w:t>
            </w:r>
          </w:p>
        </w:tc>
        <w:tc>
          <w:tcPr>
            <w:tcW w:w="1597" w:type="dxa"/>
            <w:vAlign w:val="center"/>
          </w:tcPr>
          <w:p w:rsidR="00451BF2" w:rsidRPr="008D3515" w:rsidRDefault="00451BF2" w:rsidP="00451BF2">
            <w:pPr>
              <w:tabs>
                <w:tab w:val="left" w:pos="10320"/>
              </w:tabs>
              <w:jc w:val="center"/>
              <w:rPr>
                <w:noProof/>
              </w:rPr>
            </w:pPr>
            <w:r w:rsidRPr="008D3515">
              <w:rPr>
                <w:noProof/>
              </w:rPr>
              <w:t xml:space="preserve">% </w:t>
            </w:r>
          </w:p>
        </w:tc>
        <w:tc>
          <w:tcPr>
            <w:tcW w:w="1595" w:type="dxa"/>
            <w:vAlign w:val="center"/>
          </w:tcPr>
          <w:p w:rsidR="00451BF2" w:rsidRPr="008D3515" w:rsidRDefault="00451BF2" w:rsidP="00451BF2">
            <w:pPr>
              <w:tabs>
                <w:tab w:val="left" w:pos="10320"/>
              </w:tabs>
              <w:jc w:val="center"/>
              <w:rPr>
                <w:noProof/>
              </w:rPr>
            </w:pPr>
            <w:r w:rsidRPr="008D3515">
              <w:rPr>
                <w:noProof/>
              </w:rPr>
              <w:t>чел.</w:t>
            </w:r>
          </w:p>
        </w:tc>
        <w:tc>
          <w:tcPr>
            <w:tcW w:w="1595" w:type="dxa"/>
            <w:vAlign w:val="center"/>
          </w:tcPr>
          <w:p w:rsidR="00451BF2" w:rsidRPr="008D3515" w:rsidRDefault="00451BF2" w:rsidP="00451BF2">
            <w:pPr>
              <w:tabs>
                <w:tab w:val="left" w:pos="10320"/>
              </w:tabs>
              <w:jc w:val="center"/>
              <w:rPr>
                <w:noProof/>
              </w:rPr>
            </w:pPr>
            <w:r w:rsidRPr="008D3515">
              <w:rPr>
                <w:noProof/>
              </w:rPr>
              <w:t>%</w:t>
            </w:r>
          </w:p>
        </w:tc>
        <w:tc>
          <w:tcPr>
            <w:tcW w:w="1595" w:type="dxa"/>
            <w:vAlign w:val="center"/>
          </w:tcPr>
          <w:p w:rsidR="00451BF2" w:rsidRPr="008D3515" w:rsidRDefault="00451BF2" w:rsidP="00451BF2">
            <w:pPr>
              <w:tabs>
                <w:tab w:val="left" w:pos="10320"/>
              </w:tabs>
              <w:jc w:val="center"/>
              <w:rPr>
                <w:noProof/>
              </w:rPr>
            </w:pPr>
            <w:r w:rsidRPr="008D3515">
              <w:rPr>
                <w:noProof/>
              </w:rPr>
              <w:t>чел.</w:t>
            </w:r>
          </w:p>
        </w:tc>
        <w:tc>
          <w:tcPr>
            <w:tcW w:w="1566" w:type="dxa"/>
            <w:vAlign w:val="center"/>
          </w:tcPr>
          <w:p w:rsidR="00451BF2" w:rsidRPr="008D3515" w:rsidRDefault="00451BF2" w:rsidP="00451BF2">
            <w:pPr>
              <w:tabs>
                <w:tab w:val="left" w:pos="10320"/>
              </w:tabs>
              <w:jc w:val="center"/>
              <w:rPr>
                <w:noProof/>
              </w:rPr>
            </w:pPr>
            <w:r w:rsidRPr="008D3515">
              <w:rPr>
                <w:noProof/>
              </w:rPr>
              <w:t>%</w:t>
            </w:r>
          </w:p>
        </w:tc>
      </w:tr>
      <w:tr w:rsidR="00451BF2" w:rsidRPr="008D3515" w:rsidTr="00451BF2">
        <w:trPr>
          <w:trHeight w:val="517"/>
        </w:trPr>
        <w:tc>
          <w:tcPr>
            <w:tcW w:w="1597" w:type="dxa"/>
            <w:vAlign w:val="center"/>
          </w:tcPr>
          <w:p w:rsidR="00451BF2" w:rsidRPr="008D3515" w:rsidRDefault="00451BF2" w:rsidP="00451BF2">
            <w:pPr>
              <w:jc w:val="center"/>
            </w:pPr>
            <w:r>
              <w:t>1</w:t>
            </w:r>
          </w:p>
        </w:tc>
        <w:tc>
          <w:tcPr>
            <w:tcW w:w="1597" w:type="dxa"/>
            <w:vAlign w:val="center"/>
          </w:tcPr>
          <w:p w:rsidR="00451BF2" w:rsidRPr="008D3515" w:rsidRDefault="00451BF2" w:rsidP="00451BF2">
            <w:pPr>
              <w:jc w:val="center"/>
            </w:pPr>
            <w:r>
              <w:t>2,0%</w:t>
            </w:r>
          </w:p>
        </w:tc>
        <w:tc>
          <w:tcPr>
            <w:tcW w:w="1595" w:type="dxa"/>
            <w:vAlign w:val="center"/>
          </w:tcPr>
          <w:p w:rsidR="00451BF2" w:rsidRPr="008D3515" w:rsidRDefault="00451BF2" w:rsidP="00451BF2">
            <w:pPr>
              <w:tabs>
                <w:tab w:val="left" w:pos="10320"/>
              </w:tabs>
              <w:jc w:val="center"/>
              <w:rPr>
                <w:noProof/>
              </w:rPr>
            </w:pPr>
            <w:r>
              <w:rPr>
                <w:noProof/>
              </w:rPr>
              <w:t>3</w:t>
            </w:r>
          </w:p>
        </w:tc>
        <w:tc>
          <w:tcPr>
            <w:tcW w:w="1595" w:type="dxa"/>
            <w:vAlign w:val="center"/>
          </w:tcPr>
          <w:p w:rsidR="00451BF2" w:rsidRPr="008D3515" w:rsidRDefault="00451BF2" w:rsidP="00451BF2">
            <w:pPr>
              <w:tabs>
                <w:tab w:val="left" w:pos="10320"/>
              </w:tabs>
              <w:jc w:val="center"/>
              <w:rPr>
                <w:noProof/>
              </w:rPr>
            </w:pPr>
            <w:r>
              <w:rPr>
                <w:noProof/>
              </w:rPr>
              <w:t>5,0%</w:t>
            </w:r>
          </w:p>
        </w:tc>
        <w:tc>
          <w:tcPr>
            <w:tcW w:w="1595" w:type="dxa"/>
            <w:vAlign w:val="center"/>
          </w:tcPr>
          <w:p w:rsidR="00451BF2" w:rsidRPr="008D3515" w:rsidRDefault="00451BF2" w:rsidP="00451BF2">
            <w:pPr>
              <w:jc w:val="center"/>
            </w:pPr>
            <w:r>
              <w:t>6</w:t>
            </w:r>
          </w:p>
        </w:tc>
        <w:tc>
          <w:tcPr>
            <w:tcW w:w="1566" w:type="dxa"/>
            <w:vAlign w:val="center"/>
          </w:tcPr>
          <w:p w:rsidR="00451BF2" w:rsidRPr="008D3515" w:rsidRDefault="00451BF2" w:rsidP="00451BF2">
            <w:r>
              <w:t>11,3%</w:t>
            </w:r>
          </w:p>
        </w:tc>
      </w:tr>
    </w:tbl>
    <w:p w:rsidR="00451BF2" w:rsidRDefault="00451BF2" w:rsidP="00451BF2">
      <w:pPr>
        <w:pStyle w:val="Default"/>
        <w:rPr>
          <w:b/>
        </w:rPr>
      </w:pPr>
    </w:p>
    <w:p w:rsidR="00451BF2" w:rsidRDefault="00451BF2" w:rsidP="00451BF2">
      <w:pPr>
        <w:pStyle w:val="Default"/>
        <w:rPr>
          <w:sz w:val="23"/>
          <w:szCs w:val="23"/>
        </w:rPr>
      </w:pPr>
      <w:r w:rsidRPr="00CD404E">
        <w:rPr>
          <w:b/>
        </w:rPr>
        <w:t>ВЫВОД о характере изменения количества участников ОГЭ по предмету</w:t>
      </w:r>
      <w:r>
        <w:rPr>
          <w:sz w:val="23"/>
          <w:szCs w:val="23"/>
        </w:rPr>
        <w:t xml:space="preserve"> </w:t>
      </w:r>
    </w:p>
    <w:p w:rsidR="00451BF2" w:rsidRDefault="00451BF2" w:rsidP="00451BF2">
      <w:pPr>
        <w:pStyle w:val="Default"/>
        <w:rPr>
          <w:sz w:val="23"/>
          <w:szCs w:val="23"/>
        </w:rPr>
      </w:pPr>
      <w:r>
        <w:rPr>
          <w:sz w:val="23"/>
          <w:szCs w:val="23"/>
        </w:rPr>
        <w:t xml:space="preserve">В течение трех последних лет количество участников ОГЭ по предмету «Информатика» изменилось. В этом году количество участников ОГЭ по информатике по сравнению с прошлыми годами возросло.  Растет и доля участников ОГЭ по предмету от общего числа выпускников: с 2,0% в 2017 году до 11,3% в 2019 году. </w:t>
      </w:r>
    </w:p>
    <w:p w:rsidR="00451BF2" w:rsidRDefault="00451BF2" w:rsidP="00451BF2">
      <w:pPr>
        <w:pStyle w:val="a6"/>
        <w:jc w:val="center"/>
        <w:rPr>
          <w:rStyle w:val="ab"/>
          <w:rFonts w:ascii="Times New Roman" w:hAnsi="Times New Roman"/>
          <w:sz w:val="24"/>
          <w:szCs w:val="24"/>
          <w:u w:val="single"/>
        </w:rPr>
      </w:pPr>
    </w:p>
    <w:p w:rsidR="00E81D94" w:rsidRDefault="00E81D94" w:rsidP="00451BF2">
      <w:pPr>
        <w:pStyle w:val="a6"/>
        <w:jc w:val="center"/>
        <w:rPr>
          <w:rStyle w:val="ab"/>
          <w:rFonts w:ascii="Times New Roman" w:hAnsi="Times New Roman"/>
          <w:sz w:val="24"/>
          <w:szCs w:val="24"/>
          <w:u w:val="single"/>
        </w:rPr>
      </w:pPr>
    </w:p>
    <w:p w:rsidR="0035071B" w:rsidRDefault="0035071B" w:rsidP="00451BF2">
      <w:pPr>
        <w:pStyle w:val="a6"/>
        <w:jc w:val="center"/>
        <w:rPr>
          <w:rStyle w:val="ab"/>
          <w:rFonts w:ascii="Times New Roman" w:hAnsi="Times New Roman"/>
          <w:sz w:val="24"/>
          <w:szCs w:val="24"/>
          <w:u w:val="single"/>
        </w:rPr>
      </w:pPr>
    </w:p>
    <w:p w:rsidR="008E718F" w:rsidRDefault="008E718F" w:rsidP="00451BF2">
      <w:pPr>
        <w:pStyle w:val="a6"/>
        <w:jc w:val="center"/>
        <w:rPr>
          <w:rStyle w:val="ab"/>
          <w:rFonts w:ascii="Times New Roman" w:hAnsi="Times New Roman"/>
          <w:sz w:val="24"/>
          <w:szCs w:val="24"/>
          <w:u w:val="single"/>
        </w:rPr>
      </w:pPr>
    </w:p>
    <w:p w:rsidR="00451BF2" w:rsidRPr="00451BF2" w:rsidRDefault="00451BF2" w:rsidP="00451BF2">
      <w:pPr>
        <w:pStyle w:val="a6"/>
        <w:jc w:val="center"/>
        <w:rPr>
          <w:rStyle w:val="ab"/>
          <w:rFonts w:ascii="Times New Roman" w:hAnsi="Times New Roman"/>
          <w:sz w:val="24"/>
          <w:szCs w:val="24"/>
          <w:u w:val="single"/>
        </w:rPr>
      </w:pPr>
      <w:r>
        <w:rPr>
          <w:rStyle w:val="ab"/>
          <w:rFonts w:ascii="Times New Roman" w:hAnsi="Times New Roman"/>
          <w:sz w:val="24"/>
          <w:szCs w:val="24"/>
          <w:u w:val="single"/>
        </w:rPr>
        <w:lastRenderedPageBreak/>
        <w:t>Физика</w:t>
      </w:r>
    </w:p>
    <w:p w:rsidR="00451BF2" w:rsidRDefault="00451BF2" w:rsidP="00451BF2">
      <w:pPr>
        <w:pStyle w:val="a6"/>
        <w:jc w:val="center"/>
        <w:rPr>
          <w:rStyle w:val="ab"/>
          <w:rFonts w:ascii="Times New Roman" w:hAnsi="Times New Roman"/>
          <w:i/>
          <w:sz w:val="24"/>
          <w:szCs w:val="24"/>
          <w:u w:val="single"/>
        </w:rPr>
      </w:pPr>
      <w:r w:rsidRPr="00451BF2">
        <w:rPr>
          <w:rStyle w:val="ab"/>
          <w:rFonts w:ascii="Times New Roman" w:hAnsi="Times New Roman"/>
          <w:i/>
          <w:sz w:val="24"/>
          <w:szCs w:val="24"/>
          <w:u w:val="single"/>
        </w:rPr>
        <w:t>(наименование учебного предмета)</w:t>
      </w:r>
    </w:p>
    <w:p w:rsidR="00451BF2" w:rsidRPr="00451BF2" w:rsidRDefault="00451BF2" w:rsidP="00451BF2">
      <w:pPr>
        <w:pStyle w:val="a6"/>
        <w:jc w:val="center"/>
        <w:rPr>
          <w:rStyle w:val="ab"/>
          <w:rFonts w:ascii="Times New Roman" w:hAnsi="Times New Roman"/>
          <w:sz w:val="24"/>
          <w:szCs w:val="24"/>
          <w:highlight w:val="yellow"/>
          <w:u w:val="single"/>
        </w:rPr>
      </w:pPr>
    </w:p>
    <w:tbl>
      <w:tblPr>
        <w:tblW w:w="49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87"/>
        <w:gridCol w:w="1588"/>
        <w:gridCol w:w="1587"/>
        <w:gridCol w:w="1587"/>
        <w:gridCol w:w="1587"/>
        <w:gridCol w:w="1558"/>
      </w:tblGrid>
      <w:tr w:rsidR="00451BF2" w:rsidRPr="008D3515" w:rsidTr="00451BF2">
        <w:trPr>
          <w:trHeight w:val="529"/>
        </w:trPr>
        <w:tc>
          <w:tcPr>
            <w:tcW w:w="3176" w:type="dxa"/>
            <w:gridSpan w:val="2"/>
            <w:vAlign w:val="center"/>
          </w:tcPr>
          <w:p w:rsidR="00451BF2" w:rsidRPr="008D3515" w:rsidRDefault="00451BF2" w:rsidP="00451BF2">
            <w:pPr>
              <w:tabs>
                <w:tab w:val="left" w:pos="10320"/>
              </w:tabs>
              <w:jc w:val="center"/>
              <w:rPr>
                <w:b/>
                <w:noProof/>
              </w:rPr>
            </w:pPr>
            <w:r w:rsidRPr="008D3515">
              <w:rPr>
                <w:b/>
                <w:noProof/>
              </w:rPr>
              <w:t>2017</w:t>
            </w:r>
          </w:p>
        </w:tc>
        <w:tc>
          <w:tcPr>
            <w:tcW w:w="3174" w:type="dxa"/>
            <w:gridSpan w:val="2"/>
            <w:vAlign w:val="center"/>
          </w:tcPr>
          <w:p w:rsidR="00451BF2" w:rsidRPr="008D3515" w:rsidRDefault="00451BF2" w:rsidP="00451BF2">
            <w:pPr>
              <w:tabs>
                <w:tab w:val="left" w:pos="10320"/>
              </w:tabs>
              <w:jc w:val="center"/>
              <w:rPr>
                <w:b/>
                <w:noProof/>
              </w:rPr>
            </w:pPr>
            <w:r w:rsidRPr="008D3515">
              <w:rPr>
                <w:b/>
                <w:noProof/>
              </w:rPr>
              <w:t>2018</w:t>
            </w:r>
          </w:p>
        </w:tc>
        <w:tc>
          <w:tcPr>
            <w:tcW w:w="3144" w:type="dxa"/>
            <w:gridSpan w:val="2"/>
            <w:vAlign w:val="center"/>
          </w:tcPr>
          <w:p w:rsidR="00451BF2" w:rsidRPr="008D3515" w:rsidRDefault="00451BF2" w:rsidP="00451BF2">
            <w:pPr>
              <w:tabs>
                <w:tab w:val="left" w:pos="10320"/>
              </w:tabs>
              <w:jc w:val="center"/>
              <w:rPr>
                <w:b/>
                <w:noProof/>
              </w:rPr>
            </w:pPr>
            <w:r w:rsidRPr="008D3515">
              <w:rPr>
                <w:b/>
                <w:noProof/>
              </w:rPr>
              <w:t>2019</w:t>
            </w:r>
          </w:p>
        </w:tc>
      </w:tr>
      <w:tr w:rsidR="00451BF2" w:rsidRPr="008D3515" w:rsidTr="00451BF2">
        <w:trPr>
          <w:trHeight w:val="529"/>
        </w:trPr>
        <w:tc>
          <w:tcPr>
            <w:tcW w:w="1588" w:type="dxa"/>
            <w:vAlign w:val="center"/>
          </w:tcPr>
          <w:p w:rsidR="00451BF2" w:rsidRPr="008D3515" w:rsidRDefault="00451BF2" w:rsidP="00451BF2">
            <w:pPr>
              <w:tabs>
                <w:tab w:val="left" w:pos="10320"/>
              </w:tabs>
              <w:jc w:val="center"/>
              <w:rPr>
                <w:noProof/>
              </w:rPr>
            </w:pPr>
            <w:r w:rsidRPr="008D3515">
              <w:rPr>
                <w:noProof/>
              </w:rPr>
              <w:t>чел.</w:t>
            </w:r>
          </w:p>
        </w:tc>
        <w:tc>
          <w:tcPr>
            <w:tcW w:w="1588" w:type="dxa"/>
            <w:vAlign w:val="center"/>
          </w:tcPr>
          <w:p w:rsidR="00451BF2" w:rsidRPr="008D3515" w:rsidRDefault="00451BF2" w:rsidP="00451BF2">
            <w:pPr>
              <w:tabs>
                <w:tab w:val="left" w:pos="10320"/>
              </w:tabs>
              <w:jc w:val="center"/>
              <w:rPr>
                <w:noProof/>
              </w:rPr>
            </w:pPr>
            <w:r w:rsidRPr="008D3515">
              <w:rPr>
                <w:noProof/>
              </w:rPr>
              <w:t xml:space="preserve">% </w:t>
            </w:r>
          </w:p>
        </w:tc>
        <w:tc>
          <w:tcPr>
            <w:tcW w:w="1587" w:type="dxa"/>
            <w:vAlign w:val="center"/>
          </w:tcPr>
          <w:p w:rsidR="00451BF2" w:rsidRPr="008D3515" w:rsidRDefault="00451BF2" w:rsidP="00451BF2">
            <w:pPr>
              <w:tabs>
                <w:tab w:val="left" w:pos="10320"/>
              </w:tabs>
              <w:jc w:val="center"/>
              <w:rPr>
                <w:noProof/>
              </w:rPr>
            </w:pPr>
            <w:r w:rsidRPr="008D3515">
              <w:rPr>
                <w:noProof/>
              </w:rPr>
              <w:t>чел.</w:t>
            </w:r>
          </w:p>
        </w:tc>
        <w:tc>
          <w:tcPr>
            <w:tcW w:w="1587" w:type="dxa"/>
            <w:vAlign w:val="center"/>
          </w:tcPr>
          <w:p w:rsidR="00451BF2" w:rsidRPr="008D3515" w:rsidRDefault="00451BF2" w:rsidP="00451BF2">
            <w:pPr>
              <w:tabs>
                <w:tab w:val="left" w:pos="10320"/>
              </w:tabs>
              <w:jc w:val="center"/>
              <w:rPr>
                <w:noProof/>
              </w:rPr>
            </w:pPr>
            <w:r w:rsidRPr="008D3515">
              <w:rPr>
                <w:noProof/>
              </w:rPr>
              <w:t>%</w:t>
            </w:r>
          </w:p>
        </w:tc>
        <w:tc>
          <w:tcPr>
            <w:tcW w:w="1587" w:type="dxa"/>
            <w:vAlign w:val="center"/>
          </w:tcPr>
          <w:p w:rsidR="00451BF2" w:rsidRPr="008D3515" w:rsidRDefault="00451BF2" w:rsidP="00451BF2">
            <w:pPr>
              <w:tabs>
                <w:tab w:val="left" w:pos="10320"/>
              </w:tabs>
              <w:jc w:val="center"/>
              <w:rPr>
                <w:noProof/>
              </w:rPr>
            </w:pPr>
            <w:r w:rsidRPr="008D3515">
              <w:rPr>
                <w:noProof/>
              </w:rPr>
              <w:t>чел.</w:t>
            </w:r>
          </w:p>
        </w:tc>
        <w:tc>
          <w:tcPr>
            <w:tcW w:w="1558" w:type="dxa"/>
            <w:vAlign w:val="center"/>
          </w:tcPr>
          <w:p w:rsidR="00451BF2" w:rsidRPr="008D3515" w:rsidRDefault="00451BF2" w:rsidP="00451BF2">
            <w:pPr>
              <w:tabs>
                <w:tab w:val="left" w:pos="10320"/>
              </w:tabs>
              <w:jc w:val="center"/>
              <w:rPr>
                <w:noProof/>
              </w:rPr>
            </w:pPr>
            <w:r w:rsidRPr="008D3515">
              <w:rPr>
                <w:noProof/>
              </w:rPr>
              <w:t>%</w:t>
            </w:r>
          </w:p>
        </w:tc>
      </w:tr>
      <w:tr w:rsidR="00451BF2" w:rsidRPr="008D3515" w:rsidTr="00451BF2">
        <w:trPr>
          <w:trHeight w:val="529"/>
        </w:trPr>
        <w:tc>
          <w:tcPr>
            <w:tcW w:w="1588" w:type="dxa"/>
            <w:vAlign w:val="center"/>
          </w:tcPr>
          <w:p w:rsidR="00451BF2" w:rsidRPr="008D3515" w:rsidRDefault="00451BF2" w:rsidP="00451BF2">
            <w:pPr>
              <w:jc w:val="center"/>
            </w:pPr>
            <w:r>
              <w:t>4</w:t>
            </w:r>
          </w:p>
        </w:tc>
        <w:tc>
          <w:tcPr>
            <w:tcW w:w="1588" w:type="dxa"/>
            <w:vAlign w:val="center"/>
          </w:tcPr>
          <w:p w:rsidR="00451BF2" w:rsidRPr="008D3515" w:rsidRDefault="00451BF2" w:rsidP="00451BF2">
            <w:pPr>
              <w:jc w:val="center"/>
            </w:pPr>
            <w:r>
              <w:t>8,1%</w:t>
            </w:r>
          </w:p>
        </w:tc>
        <w:tc>
          <w:tcPr>
            <w:tcW w:w="1587" w:type="dxa"/>
            <w:vAlign w:val="center"/>
          </w:tcPr>
          <w:p w:rsidR="00451BF2" w:rsidRPr="008D3515" w:rsidRDefault="00451BF2" w:rsidP="00451BF2">
            <w:pPr>
              <w:tabs>
                <w:tab w:val="left" w:pos="10320"/>
              </w:tabs>
              <w:jc w:val="center"/>
              <w:rPr>
                <w:noProof/>
              </w:rPr>
            </w:pPr>
            <w:r>
              <w:rPr>
                <w:noProof/>
              </w:rPr>
              <w:t>6</w:t>
            </w:r>
          </w:p>
        </w:tc>
        <w:tc>
          <w:tcPr>
            <w:tcW w:w="1587" w:type="dxa"/>
            <w:vAlign w:val="center"/>
          </w:tcPr>
          <w:p w:rsidR="00451BF2" w:rsidRPr="008D3515" w:rsidRDefault="00451BF2" w:rsidP="00451BF2">
            <w:pPr>
              <w:tabs>
                <w:tab w:val="left" w:pos="10320"/>
              </w:tabs>
              <w:jc w:val="center"/>
              <w:rPr>
                <w:noProof/>
              </w:rPr>
            </w:pPr>
            <w:r>
              <w:rPr>
                <w:noProof/>
              </w:rPr>
              <w:t>10,1%</w:t>
            </w:r>
          </w:p>
        </w:tc>
        <w:tc>
          <w:tcPr>
            <w:tcW w:w="1587" w:type="dxa"/>
            <w:vAlign w:val="center"/>
          </w:tcPr>
          <w:p w:rsidR="00451BF2" w:rsidRPr="008D3515" w:rsidRDefault="00451BF2" w:rsidP="00451BF2">
            <w:pPr>
              <w:jc w:val="center"/>
            </w:pPr>
            <w:r>
              <w:t>8</w:t>
            </w:r>
          </w:p>
        </w:tc>
        <w:tc>
          <w:tcPr>
            <w:tcW w:w="1558" w:type="dxa"/>
            <w:vAlign w:val="center"/>
          </w:tcPr>
          <w:p w:rsidR="00451BF2" w:rsidRPr="008D3515" w:rsidRDefault="00451BF2" w:rsidP="00451BF2">
            <w:r>
              <w:t>15,0%</w:t>
            </w:r>
          </w:p>
        </w:tc>
      </w:tr>
    </w:tbl>
    <w:p w:rsidR="00451BF2" w:rsidRDefault="00451BF2" w:rsidP="00451BF2">
      <w:pPr>
        <w:pStyle w:val="Default"/>
        <w:rPr>
          <w:b/>
        </w:rPr>
      </w:pPr>
    </w:p>
    <w:p w:rsidR="00451BF2" w:rsidRPr="00451BF2" w:rsidRDefault="00451BF2" w:rsidP="00451BF2">
      <w:pPr>
        <w:pStyle w:val="Default"/>
        <w:rPr>
          <w:sz w:val="23"/>
          <w:szCs w:val="23"/>
        </w:rPr>
      </w:pPr>
      <w:r w:rsidRPr="00451BF2">
        <w:rPr>
          <w:b/>
        </w:rPr>
        <w:t>ВЫВОД о характере изменения количества участников ОГЭ по предмету</w:t>
      </w:r>
      <w:r w:rsidRPr="00451BF2">
        <w:rPr>
          <w:sz w:val="23"/>
          <w:szCs w:val="23"/>
        </w:rPr>
        <w:t xml:space="preserve"> </w:t>
      </w:r>
    </w:p>
    <w:p w:rsidR="00451BF2" w:rsidRPr="00451BF2" w:rsidRDefault="00451BF2" w:rsidP="00451BF2">
      <w:pPr>
        <w:shd w:val="clear" w:color="auto" w:fill="FFFFFF"/>
        <w:rPr>
          <w:rStyle w:val="ab"/>
          <w:rFonts w:ascii="Times New Roman" w:hAnsi="Times New Roman"/>
          <w:b w:val="0"/>
          <w:bCs w:val="0"/>
          <w:color w:val="000000"/>
        </w:rPr>
      </w:pPr>
      <w:r w:rsidRPr="00451BF2">
        <w:rPr>
          <w:rFonts w:ascii="Times New Roman" w:hAnsi="Times New Roman"/>
          <w:color w:val="000000"/>
        </w:rPr>
        <w:t xml:space="preserve">В течение трех последних лет происходит увеличение количества участников ОГЭ по предмету «Физика». </w:t>
      </w:r>
      <w:r w:rsidRPr="00451BF2">
        <w:rPr>
          <w:rFonts w:ascii="Times New Roman" w:hAnsi="Times New Roman"/>
        </w:rPr>
        <w:t>В этом году количество участников ОГЭ по физике по сравнению с прошлыми годами возросло.  Растет и доля участников ОГЭ по предмету от общего числа выпускников: с 8,1% в 2017 году до 15,0% в 2019 году.</w:t>
      </w:r>
    </w:p>
    <w:p w:rsidR="00451BF2" w:rsidRPr="00451BF2" w:rsidRDefault="00451BF2" w:rsidP="00451BF2">
      <w:pPr>
        <w:pStyle w:val="a6"/>
        <w:jc w:val="center"/>
        <w:rPr>
          <w:rStyle w:val="ab"/>
          <w:rFonts w:ascii="Times New Roman" w:hAnsi="Times New Roman"/>
          <w:sz w:val="24"/>
          <w:szCs w:val="24"/>
          <w:u w:val="single"/>
        </w:rPr>
      </w:pPr>
      <w:r>
        <w:rPr>
          <w:rStyle w:val="ab"/>
          <w:rFonts w:ascii="Times New Roman" w:hAnsi="Times New Roman"/>
          <w:sz w:val="24"/>
          <w:szCs w:val="24"/>
          <w:u w:val="single"/>
        </w:rPr>
        <w:t>Биология</w:t>
      </w:r>
    </w:p>
    <w:p w:rsidR="00451BF2" w:rsidRDefault="00451BF2" w:rsidP="00451BF2">
      <w:pPr>
        <w:pStyle w:val="a6"/>
        <w:jc w:val="center"/>
        <w:rPr>
          <w:rStyle w:val="ab"/>
          <w:rFonts w:ascii="Times New Roman" w:hAnsi="Times New Roman"/>
          <w:i/>
          <w:sz w:val="24"/>
          <w:szCs w:val="24"/>
          <w:u w:val="single"/>
        </w:rPr>
      </w:pPr>
      <w:r w:rsidRPr="00451BF2">
        <w:rPr>
          <w:rStyle w:val="ab"/>
          <w:rFonts w:ascii="Times New Roman" w:hAnsi="Times New Roman"/>
          <w:i/>
          <w:sz w:val="24"/>
          <w:szCs w:val="24"/>
          <w:u w:val="single"/>
        </w:rPr>
        <w:t>(наименование учебного предмета)</w:t>
      </w:r>
    </w:p>
    <w:p w:rsidR="00451BF2" w:rsidRPr="00451BF2" w:rsidRDefault="00451BF2" w:rsidP="00451BF2">
      <w:pPr>
        <w:pStyle w:val="a6"/>
        <w:jc w:val="center"/>
        <w:rPr>
          <w:rStyle w:val="ab"/>
          <w:rFonts w:ascii="Times New Roman" w:hAnsi="Times New Roman"/>
          <w:sz w:val="24"/>
          <w:szCs w:val="24"/>
          <w:highlight w:val="yellow"/>
          <w:u w:val="single"/>
        </w:rPr>
      </w:pPr>
    </w:p>
    <w:tbl>
      <w:tblPr>
        <w:tblW w:w="49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81"/>
        <w:gridCol w:w="1580"/>
        <w:gridCol w:w="1579"/>
        <w:gridCol w:w="1579"/>
        <w:gridCol w:w="1579"/>
        <w:gridCol w:w="1549"/>
      </w:tblGrid>
      <w:tr w:rsidR="00451BF2" w:rsidRPr="008D3515" w:rsidTr="00451BF2">
        <w:trPr>
          <w:trHeight w:val="525"/>
        </w:trPr>
        <w:tc>
          <w:tcPr>
            <w:tcW w:w="3159" w:type="dxa"/>
            <w:gridSpan w:val="2"/>
            <w:vAlign w:val="center"/>
          </w:tcPr>
          <w:p w:rsidR="00451BF2" w:rsidRPr="008D3515" w:rsidRDefault="00451BF2" w:rsidP="00451BF2">
            <w:pPr>
              <w:tabs>
                <w:tab w:val="left" w:pos="10320"/>
              </w:tabs>
              <w:jc w:val="center"/>
              <w:rPr>
                <w:b/>
                <w:noProof/>
              </w:rPr>
            </w:pPr>
            <w:r w:rsidRPr="008D3515">
              <w:rPr>
                <w:b/>
                <w:noProof/>
              </w:rPr>
              <w:t>2017</w:t>
            </w:r>
          </w:p>
        </w:tc>
        <w:tc>
          <w:tcPr>
            <w:tcW w:w="3157" w:type="dxa"/>
            <w:gridSpan w:val="2"/>
            <w:vAlign w:val="center"/>
          </w:tcPr>
          <w:p w:rsidR="00451BF2" w:rsidRPr="008D3515" w:rsidRDefault="00451BF2" w:rsidP="00451BF2">
            <w:pPr>
              <w:tabs>
                <w:tab w:val="left" w:pos="10320"/>
              </w:tabs>
              <w:jc w:val="center"/>
              <w:rPr>
                <w:b/>
                <w:noProof/>
              </w:rPr>
            </w:pPr>
            <w:r w:rsidRPr="008D3515">
              <w:rPr>
                <w:b/>
                <w:noProof/>
              </w:rPr>
              <w:t>2018</w:t>
            </w:r>
          </w:p>
        </w:tc>
        <w:tc>
          <w:tcPr>
            <w:tcW w:w="3128" w:type="dxa"/>
            <w:gridSpan w:val="2"/>
            <w:vAlign w:val="center"/>
          </w:tcPr>
          <w:p w:rsidR="00451BF2" w:rsidRPr="008D3515" w:rsidRDefault="00451BF2" w:rsidP="00451BF2">
            <w:pPr>
              <w:tabs>
                <w:tab w:val="left" w:pos="10320"/>
              </w:tabs>
              <w:jc w:val="center"/>
              <w:rPr>
                <w:b/>
                <w:noProof/>
              </w:rPr>
            </w:pPr>
            <w:r w:rsidRPr="008D3515">
              <w:rPr>
                <w:b/>
                <w:noProof/>
              </w:rPr>
              <w:t>2019</w:t>
            </w:r>
          </w:p>
        </w:tc>
      </w:tr>
      <w:tr w:rsidR="00451BF2" w:rsidRPr="008D3515" w:rsidTr="00451BF2">
        <w:trPr>
          <w:trHeight w:val="525"/>
        </w:trPr>
        <w:tc>
          <w:tcPr>
            <w:tcW w:w="1580" w:type="dxa"/>
            <w:vAlign w:val="center"/>
          </w:tcPr>
          <w:p w:rsidR="00451BF2" w:rsidRPr="008D3515" w:rsidRDefault="00451BF2" w:rsidP="00451BF2">
            <w:pPr>
              <w:tabs>
                <w:tab w:val="left" w:pos="10320"/>
              </w:tabs>
              <w:jc w:val="center"/>
              <w:rPr>
                <w:noProof/>
              </w:rPr>
            </w:pPr>
            <w:r w:rsidRPr="008D3515">
              <w:rPr>
                <w:noProof/>
              </w:rPr>
              <w:t>чел.</w:t>
            </w:r>
          </w:p>
        </w:tc>
        <w:tc>
          <w:tcPr>
            <w:tcW w:w="1580" w:type="dxa"/>
            <w:vAlign w:val="center"/>
          </w:tcPr>
          <w:p w:rsidR="00451BF2" w:rsidRPr="008D3515" w:rsidRDefault="00451BF2" w:rsidP="00451BF2">
            <w:pPr>
              <w:tabs>
                <w:tab w:val="left" w:pos="10320"/>
              </w:tabs>
              <w:jc w:val="center"/>
              <w:rPr>
                <w:noProof/>
              </w:rPr>
            </w:pPr>
            <w:r w:rsidRPr="008D3515">
              <w:rPr>
                <w:noProof/>
              </w:rPr>
              <w:t xml:space="preserve">% </w:t>
            </w:r>
          </w:p>
        </w:tc>
        <w:tc>
          <w:tcPr>
            <w:tcW w:w="1579" w:type="dxa"/>
            <w:vAlign w:val="center"/>
          </w:tcPr>
          <w:p w:rsidR="00451BF2" w:rsidRPr="008D3515" w:rsidRDefault="00451BF2" w:rsidP="00451BF2">
            <w:pPr>
              <w:tabs>
                <w:tab w:val="left" w:pos="10320"/>
              </w:tabs>
              <w:jc w:val="center"/>
              <w:rPr>
                <w:noProof/>
              </w:rPr>
            </w:pPr>
            <w:r w:rsidRPr="008D3515">
              <w:rPr>
                <w:noProof/>
              </w:rPr>
              <w:t>чел.</w:t>
            </w:r>
          </w:p>
        </w:tc>
        <w:tc>
          <w:tcPr>
            <w:tcW w:w="1579" w:type="dxa"/>
            <w:vAlign w:val="center"/>
          </w:tcPr>
          <w:p w:rsidR="00451BF2" w:rsidRPr="008D3515" w:rsidRDefault="00451BF2" w:rsidP="00451BF2">
            <w:pPr>
              <w:tabs>
                <w:tab w:val="left" w:pos="10320"/>
              </w:tabs>
              <w:jc w:val="center"/>
              <w:rPr>
                <w:noProof/>
              </w:rPr>
            </w:pPr>
            <w:r w:rsidRPr="008D3515">
              <w:rPr>
                <w:noProof/>
              </w:rPr>
              <w:t>%</w:t>
            </w:r>
          </w:p>
        </w:tc>
        <w:tc>
          <w:tcPr>
            <w:tcW w:w="1579" w:type="dxa"/>
            <w:vAlign w:val="center"/>
          </w:tcPr>
          <w:p w:rsidR="00451BF2" w:rsidRPr="008D3515" w:rsidRDefault="00451BF2" w:rsidP="00451BF2">
            <w:pPr>
              <w:tabs>
                <w:tab w:val="left" w:pos="10320"/>
              </w:tabs>
              <w:jc w:val="center"/>
              <w:rPr>
                <w:noProof/>
              </w:rPr>
            </w:pPr>
            <w:r w:rsidRPr="008D3515">
              <w:rPr>
                <w:noProof/>
              </w:rPr>
              <w:t>чел.</w:t>
            </w:r>
          </w:p>
        </w:tc>
        <w:tc>
          <w:tcPr>
            <w:tcW w:w="1549" w:type="dxa"/>
            <w:vAlign w:val="center"/>
          </w:tcPr>
          <w:p w:rsidR="00451BF2" w:rsidRPr="008D3515" w:rsidRDefault="00451BF2" w:rsidP="00451BF2">
            <w:pPr>
              <w:tabs>
                <w:tab w:val="left" w:pos="10320"/>
              </w:tabs>
              <w:jc w:val="center"/>
              <w:rPr>
                <w:noProof/>
              </w:rPr>
            </w:pPr>
            <w:r w:rsidRPr="008D3515">
              <w:rPr>
                <w:noProof/>
              </w:rPr>
              <w:t>%</w:t>
            </w:r>
          </w:p>
        </w:tc>
      </w:tr>
      <w:tr w:rsidR="00451BF2" w:rsidRPr="008D3515" w:rsidTr="00451BF2">
        <w:trPr>
          <w:trHeight w:val="525"/>
        </w:trPr>
        <w:tc>
          <w:tcPr>
            <w:tcW w:w="1580" w:type="dxa"/>
            <w:vAlign w:val="center"/>
          </w:tcPr>
          <w:p w:rsidR="00451BF2" w:rsidRPr="008D3515" w:rsidRDefault="00451BF2" w:rsidP="00451BF2">
            <w:pPr>
              <w:jc w:val="center"/>
            </w:pPr>
            <w:r>
              <w:t>3</w:t>
            </w:r>
          </w:p>
        </w:tc>
        <w:tc>
          <w:tcPr>
            <w:tcW w:w="1580" w:type="dxa"/>
            <w:vAlign w:val="center"/>
          </w:tcPr>
          <w:p w:rsidR="00451BF2" w:rsidRPr="008D3515" w:rsidRDefault="00451BF2" w:rsidP="00451BF2">
            <w:pPr>
              <w:jc w:val="center"/>
            </w:pPr>
            <w:r>
              <w:t>6,1%</w:t>
            </w:r>
          </w:p>
        </w:tc>
        <w:tc>
          <w:tcPr>
            <w:tcW w:w="1579" w:type="dxa"/>
            <w:vAlign w:val="center"/>
          </w:tcPr>
          <w:p w:rsidR="00451BF2" w:rsidRPr="008D3515" w:rsidRDefault="00451BF2" w:rsidP="00451BF2">
            <w:pPr>
              <w:tabs>
                <w:tab w:val="left" w:pos="10320"/>
              </w:tabs>
              <w:jc w:val="center"/>
              <w:rPr>
                <w:noProof/>
              </w:rPr>
            </w:pPr>
            <w:r>
              <w:rPr>
                <w:noProof/>
              </w:rPr>
              <w:t>11</w:t>
            </w:r>
          </w:p>
        </w:tc>
        <w:tc>
          <w:tcPr>
            <w:tcW w:w="1579" w:type="dxa"/>
            <w:vAlign w:val="center"/>
          </w:tcPr>
          <w:p w:rsidR="00451BF2" w:rsidRPr="008D3515" w:rsidRDefault="00451BF2" w:rsidP="00451BF2">
            <w:pPr>
              <w:tabs>
                <w:tab w:val="left" w:pos="10320"/>
              </w:tabs>
              <w:jc w:val="center"/>
              <w:rPr>
                <w:noProof/>
              </w:rPr>
            </w:pPr>
            <w:r>
              <w:rPr>
                <w:noProof/>
              </w:rPr>
              <w:t>18,6%</w:t>
            </w:r>
          </w:p>
        </w:tc>
        <w:tc>
          <w:tcPr>
            <w:tcW w:w="1579" w:type="dxa"/>
            <w:vAlign w:val="center"/>
          </w:tcPr>
          <w:p w:rsidR="00451BF2" w:rsidRPr="008D3515" w:rsidRDefault="00451BF2" w:rsidP="00451BF2">
            <w:pPr>
              <w:jc w:val="center"/>
            </w:pPr>
            <w:r>
              <w:t>6</w:t>
            </w:r>
          </w:p>
        </w:tc>
        <w:tc>
          <w:tcPr>
            <w:tcW w:w="1549" w:type="dxa"/>
            <w:vAlign w:val="center"/>
          </w:tcPr>
          <w:p w:rsidR="00451BF2" w:rsidRPr="008D3515" w:rsidRDefault="00451BF2" w:rsidP="00451BF2">
            <w:pPr>
              <w:jc w:val="center"/>
            </w:pPr>
            <w:r>
              <w:t>11,3%</w:t>
            </w:r>
          </w:p>
        </w:tc>
      </w:tr>
    </w:tbl>
    <w:p w:rsidR="00451BF2" w:rsidRDefault="00451BF2" w:rsidP="00451BF2">
      <w:pPr>
        <w:pStyle w:val="Default"/>
        <w:rPr>
          <w:rStyle w:val="ab"/>
          <w:rFonts w:ascii="Calibri" w:eastAsia="Times New Roman" w:hAnsi="Calibri"/>
          <w:color w:val="auto"/>
          <w:sz w:val="28"/>
          <w:szCs w:val="22"/>
          <w:u w:val="single"/>
        </w:rPr>
      </w:pPr>
    </w:p>
    <w:p w:rsidR="00451BF2" w:rsidRPr="00451BF2" w:rsidRDefault="00451BF2" w:rsidP="00451BF2">
      <w:pPr>
        <w:pStyle w:val="Default"/>
        <w:rPr>
          <w:sz w:val="23"/>
          <w:szCs w:val="23"/>
        </w:rPr>
      </w:pPr>
      <w:r w:rsidRPr="00451BF2">
        <w:rPr>
          <w:b/>
        </w:rPr>
        <w:t>ВЫВОД о характере изменения количества участников ОГЭ по предмету</w:t>
      </w:r>
      <w:r w:rsidRPr="00451BF2">
        <w:rPr>
          <w:sz w:val="23"/>
          <w:szCs w:val="23"/>
        </w:rPr>
        <w:t xml:space="preserve"> </w:t>
      </w:r>
    </w:p>
    <w:p w:rsidR="00451BF2" w:rsidRPr="00451BF2" w:rsidRDefault="00451BF2" w:rsidP="00451BF2">
      <w:pPr>
        <w:shd w:val="clear" w:color="auto" w:fill="FFFFFF"/>
        <w:rPr>
          <w:rStyle w:val="ab"/>
          <w:rFonts w:ascii="Times New Roman" w:hAnsi="Times New Roman"/>
          <w:b w:val="0"/>
          <w:bCs w:val="0"/>
          <w:color w:val="000000"/>
        </w:rPr>
      </w:pPr>
      <w:r w:rsidRPr="00451BF2">
        <w:rPr>
          <w:rFonts w:ascii="Times New Roman" w:hAnsi="Times New Roman"/>
          <w:color w:val="000000"/>
        </w:rPr>
        <w:t>По сравнению с 2017 годом количество участников ОГЭ по биологии  в 2019 году  увеличилось на 5,2%. Однако,  лидирующее количество участников ОГЭ, выбравших  предмет «Биология»,  остается 2018г.-18,6%. В 2018 году и количество девятиклассников было больше, чем в 2017, 2019г.</w:t>
      </w:r>
    </w:p>
    <w:p w:rsidR="00451BF2" w:rsidRDefault="00451BF2" w:rsidP="00E81D94">
      <w:pPr>
        <w:pStyle w:val="a6"/>
        <w:rPr>
          <w:rStyle w:val="ab"/>
          <w:rFonts w:ascii="Times New Roman" w:hAnsi="Times New Roman"/>
          <w:sz w:val="24"/>
          <w:szCs w:val="24"/>
          <w:u w:val="single"/>
        </w:rPr>
      </w:pPr>
    </w:p>
    <w:p w:rsidR="00451BF2" w:rsidRPr="00451BF2" w:rsidRDefault="00451BF2" w:rsidP="00451BF2">
      <w:pPr>
        <w:pStyle w:val="a6"/>
        <w:jc w:val="center"/>
        <w:rPr>
          <w:rStyle w:val="ab"/>
          <w:rFonts w:ascii="Times New Roman" w:hAnsi="Times New Roman"/>
          <w:sz w:val="24"/>
          <w:szCs w:val="24"/>
          <w:u w:val="single"/>
        </w:rPr>
      </w:pPr>
      <w:r>
        <w:rPr>
          <w:rStyle w:val="ab"/>
          <w:rFonts w:ascii="Times New Roman" w:hAnsi="Times New Roman"/>
          <w:sz w:val="24"/>
          <w:szCs w:val="24"/>
          <w:u w:val="single"/>
        </w:rPr>
        <w:t>Английский язык</w:t>
      </w:r>
    </w:p>
    <w:p w:rsidR="00451BF2" w:rsidRPr="00451BF2" w:rsidRDefault="00451BF2" w:rsidP="00451BF2">
      <w:pPr>
        <w:pStyle w:val="a6"/>
        <w:jc w:val="center"/>
        <w:rPr>
          <w:rStyle w:val="ab"/>
          <w:rFonts w:ascii="Times New Roman" w:hAnsi="Times New Roman"/>
          <w:i/>
          <w:sz w:val="24"/>
          <w:szCs w:val="24"/>
          <w:u w:val="single"/>
        </w:rPr>
      </w:pPr>
      <w:r w:rsidRPr="00451BF2">
        <w:rPr>
          <w:rStyle w:val="ab"/>
          <w:rFonts w:ascii="Times New Roman" w:hAnsi="Times New Roman"/>
          <w:i/>
          <w:sz w:val="24"/>
          <w:szCs w:val="24"/>
          <w:u w:val="single"/>
        </w:rPr>
        <w:t>(наименование учебного предмета)</w:t>
      </w:r>
    </w:p>
    <w:p w:rsidR="00451BF2" w:rsidRPr="00451BF2" w:rsidRDefault="00451BF2" w:rsidP="00451BF2">
      <w:pPr>
        <w:pStyle w:val="a6"/>
        <w:jc w:val="center"/>
        <w:rPr>
          <w:rStyle w:val="ab"/>
          <w:rFonts w:ascii="Times New Roman" w:hAnsi="Times New Roman"/>
          <w:sz w:val="24"/>
          <w:szCs w:val="24"/>
          <w:highlight w:val="yellow"/>
          <w:u w:val="single"/>
        </w:rPr>
      </w:pPr>
    </w:p>
    <w:tbl>
      <w:tblPr>
        <w:tblW w:w="49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81"/>
        <w:gridCol w:w="1580"/>
        <w:gridCol w:w="1579"/>
        <w:gridCol w:w="1579"/>
        <w:gridCol w:w="1579"/>
        <w:gridCol w:w="1549"/>
      </w:tblGrid>
      <w:tr w:rsidR="00451BF2" w:rsidRPr="00451BF2" w:rsidTr="00451BF2">
        <w:trPr>
          <w:trHeight w:val="525"/>
        </w:trPr>
        <w:tc>
          <w:tcPr>
            <w:tcW w:w="3161" w:type="dxa"/>
            <w:gridSpan w:val="2"/>
            <w:vAlign w:val="center"/>
          </w:tcPr>
          <w:p w:rsidR="00451BF2" w:rsidRPr="00451BF2" w:rsidRDefault="00451BF2" w:rsidP="00451BF2">
            <w:pPr>
              <w:tabs>
                <w:tab w:val="left" w:pos="10320"/>
              </w:tabs>
              <w:jc w:val="center"/>
              <w:rPr>
                <w:rFonts w:ascii="Times New Roman" w:hAnsi="Times New Roman"/>
                <w:b/>
                <w:noProof/>
              </w:rPr>
            </w:pPr>
            <w:r w:rsidRPr="00451BF2">
              <w:rPr>
                <w:rFonts w:ascii="Times New Roman" w:hAnsi="Times New Roman"/>
                <w:b/>
                <w:noProof/>
              </w:rPr>
              <w:t>2017</w:t>
            </w:r>
          </w:p>
        </w:tc>
        <w:tc>
          <w:tcPr>
            <w:tcW w:w="3158" w:type="dxa"/>
            <w:gridSpan w:val="2"/>
            <w:vAlign w:val="center"/>
          </w:tcPr>
          <w:p w:rsidR="00451BF2" w:rsidRPr="00451BF2" w:rsidRDefault="00451BF2" w:rsidP="00451BF2">
            <w:pPr>
              <w:tabs>
                <w:tab w:val="left" w:pos="10320"/>
              </w:tabs>
              <w:jc w:val="center"/>
              <w:rPr>
                <w:rFonts w:ascii="Times New Roman" w:hAnsi="Times New Roman"/>
                <w:b/>
                <w:noProof/>
              </w:rPr>
            </w:pPr>
            <w:r w:rsidRPr="00451BF2">
              <w:rPr>
                <w:rFonts w:ascii="Times New Roman" w:hAnsi="Times New Roman"/>
                <w:b/>
                <w:noProof/>
              </w:rPr>
              <w:t>2018</w:t>
            </w:r>
          </w:p>
        </w:tc>
        <w:tc>
          <w:tcPr>
            <w:tcW w:w="3128" w:type="dxa"/>
            <w:gridSpan w:val="2"/>
            <w:vAlign w:val="center"/>
          </w:tcPr>
          <w:p w:rsidR="00451BF2" w:rsidRPr="00451BF2" w:rsidRDefault="00451BF2" w:rsidP="00451BF2">
            <w:pPr>
              <w:tabs>
                <w:tab w:val="left" w:pos="10320"/>
              </w:tabs>
              <w:jc w:val="center"/>
              <w:rPr>
                <w:rFonts w:ascii="Times New Roman" w:hAnsi="Times New Roman"/>
                <w:b/>
                <w:noProof/>
              </w:rPr>
            </w:pPr>
            <w:r w:rsidRPr="00451BF2">
              <w:rPr>
                <w:rFonts w:ascii="Times New Roman" w:hAnsi="Times New Roman"/>
                <w:b/>
                <w:noProof/>
              </w:rPr>
              <w:t>2019</w:t>
            </w:r>
          </w:p>
        </w:tc>
      </w:tr>
      <w:tr w:rsidR="00451BF2" w:rsidRPr="00451BF2" w:rsidTr="00451BF2">
        <w:trPr>
          <w:trHeight w:val="525"/>
        </w:trPr>
        <w:tc>
          <w:tcPr>
            <w:tcW w:w="1581" w:type="dxa"/>
            <w:vAlign w:val="center"/>
          </w:tcPr>
          <w:p w:rsidR="00451BF2" w:rsidRPr="00451BF2" w:rsidRDefault="00451BF2" w:rsidP="00451BF2">
            <w:pPr>
              <w:tabs>
                <w:tab w:val="left" w:pos="10320"/>
              </w:tabs>
              <w:jc w:val="center"/>
              <w:rPr>
                <w:rFonts w:ascii="Times New Roman" w:hAnsi="Times New Roman"/>
                <w:noProof/>
              </w:rPr>
            </w:pPr>
            <w:r w:rsidRPr="00451BF2">
              <w:rPr>
                <w:rFonts w:ascii="Times New Roman" w:hAnsi="Times New Roman"/>
                <w:noProof/>
              </w:rPr>
              <w:t>чел.</w:t>
            </w:r>
          </w:p>
        </w:tc>
        <w:tc>
          <w:tcPr>
            <w:tcW w:w="1580" w:type="dxa"/>
            <w:vAlign w:val="center"/>
          </w:tcPr>
          <w:p w:rsidR="00451BF2" w:rsidRPr="00451BF2" w:rsidRDefault="00451BF2" w:rsidP="00451BF2">
            <w:pPr>
              <w:tabs>
                <w:tab w:val="left" w:pos="10320"/>
              </w:tabs>
              <w:jc w:val="center"/>
              <w:rPr>
                <w:rFonts w:ascii="Times New Roman" w:hAnsi="Times New Roman"/>
                <w:noProof/>
              </w:rPr>
            </w:pPr>
            <w:r w:rsidRPr="00451BF2">
              <w:rPr>
                <w:rFonts w:ascii="Times New Roman" w:hAnsi="Times New Roman"/>
                <w:noProof/>
              </w:rPr>
              <w:t xml:space="preserve">% </w:t>
            </w:r>
          </w:p>
        </w:tc>
        <w:tc>
          <w:tcPr>
            <w:tcW w:w="1579" w:type="dxa"/>
            <w:vAlign w:val="center"/>
          </w:tcPr>
          <w:p w:rsidR="00451BF2" w:rsidRPr="00451BF2" w:rsidRDefault="00451BF2" w:rsidP="00451BF2">
            <w:pPr>
              <w:tabs>
                <w:tab w:val="left" w:pos="10320"/>
              </w:tabs>
              <w:jc w:val="center"/>
              <w:rPr>
                <w:rFonts w:ascii="Times New Roman" w:hAnsi="Times New Roman"/>
                <w:noProof/>
              </w:rPr>
            </w:pPr>
            <w:r w:rsidRPr="00451BF2">
              <w:rPr>
                <w:rFonts w:ascii="Times New Roman" w:hAnsi="Times New Roman"/>
                <w:noProof/>
              </w:rPr>
              <w:t>чел.</w:t>
            </w:r>
          </w:p>
        </w:tc>
        <w:tc>
          <w:tcPr>
            <w:tcW w:w="1579" w:type="dxa"/>
            <w:vAlign w:val="center"/>
          </w:tcPr>
          <w:p w:rsidR="00451BF2" w:rsidRPr="00451BF2" w:rsidRDefault="00451BF2" w:rsidP="00451BF2">
            <w:pPr>
              <w:tabs>
                <w:tab w:val="left" w:pos="10320"/>
              </w:tabs>
              <w:jc w:val="center"/>
              <w:rPr>
                <w:rFonts w:ascii="Times New Roman" w:hAnsi="Times New Roman"/>
                <w:noProof/>
              </w:rPr>
            </w:pPr>
            <w:r w:rsidRPr="00451BF2">
              <w:rPr>
                <w:rFonts w:ascii="Times New Roman" w:hAnsi="Times New Roman"/>
                <w:noProof/>
              </w:rPr>
              <w:t>%</w:t>
            </w:r>
          </w:p>
        </w:tc>
        <w:tc>
          <w:tcPr>
            <w:tcW w:w="1579" w:type="dxa"/>
            <w:vAlign w:val="center"/>
          </w:tcPr>
          <w:p w:rsidR="00451BF2" w:rsidRPr="00451BF2" w:rsidRDefault="00451BF2" w:rsidP="00451BF2">
            <w:pPr>
              <w:tabs>
                <w:tab w:val="left" w:pos="10320"/>
              </w:tabs>
              <w:jc w:val="center"/>
              <w:rPr>
                <w:rFonts w:ascii="Times New Roman" w:hAnsi="Times New Roman"/>
                <w:noProof/>
              </w:rPr>
            </w:pPr>
            <w:r w:rsidRPr="00451BF2">
              <w:rPr>
                <w:rFonts w:ascii="Times New Roman" w:hAnsi="Times New Roman"/>
                <w:noProof/>
              </w:rPr>
              <w:t>чел.</w:t>
            </w:r>
          </w:p>
        </w:tc>
        <w:tc>
          <w:tcPr>
            <w:tcW w:w="1549" w:type="dxa"/>
            <w:vAlign w:val="center"/>
          </w:tcPr>
          <w:p w:rsidR="00451BF2" w:rsidRPr="00451BF2" w:rsidRDefault="00451BF2" w:rsidP="00451BF2">
            <w:pPr>
              <w:tabs>
                <w:tab w:val="left" w:pos="10320"/>
              </w:tabs>
              <w:jc w:val="center"/>
              <w:rPr>
                <w:rFonts w:ascii="Times New Roman" w:hAnsi="Times New Roman"/>
                <w:noProof/>
              </w:rPr>
            </w:pPr>
            <w:r w:rsidRPr="00451BF2">
              <w:rPr>
                <w:rFonts w:ascii="Times New Roman" w:hAnsi="Times New Roman"/>
                <w:noProof/>
              </w:rPr>
              <w:t>%</w:t>
            </w:r>
          </w:p>
        </w:tc>
      </w:tr>
      <w:tr w:rsidR="00451BF2" w:rsidRPr="00451BF2" w:rsidTr="00451BF2">
        <w:trPr>
          <w:trHeight w:val="525"/>
        </w:trPr>
        <w:tc>
          <w:tcPr>
            <w:tcW w:w="1581" w:type="dxa"/>
            <w:vAlign w:val="center"/>
          </w:tcPr>
          <w:p w:rsidR="00451BF2" w:rsidRPr="00451BF2" w:rsidRDefault="00451BF2" w:rsidP="00451BF2">
            <w:pPr>
              <w:jc w:val="center"/>
              <w:rPr>
                <w:rFonts w:ascii="Times New Roman" w:hAnsi="Times New Roman"/>
              </w:rPr>
            </w:pPr>
            <w:r w:rsidRPr="00451BF2">
              <w:rPr>
                <w:rFonts w:ascii="Times New Roman" w:hAnsi="Times New Roman"/>
              </w:rPr>
              <w:t>1</w:t>
            </w:r>
          </w:p>
        </w:tc>
        <w:tc>
          <w:tcPr>
            <w:tcW w:w="1580" w:type="dxa"/>
            <w:vAlign w:val="center"/>
          </w:tcPr>
          <w:p w:rsidR="00451BF2" w:rsidRPr="00451BF2" w:rsidRDefault="00451BF2" w:rsidP="00451BF2">
            <w:pPr>
              <w:jc w:val="center"/>
              <w:rPr>
                <w:rFonts w:ascii="Times New Roman" w:hAnsi="Times New Roman"/>
              </w:rPr>
            </w:pPr>
            <w:r w:rsidRPr="00451BF2">
              <w:rPr>
                <w:rFonts w:ascii="Times New Roman" w:hAnsi="Times New Roman"/>
              </w:rPr>
              <w:t>2,0%</w:t>
            </w:r>
          </w:p>
        </w:tc>
        <w:tc>
          <w:tcPr>
            <w:tcW w:w="1579" w:type="dxa"/>
            <w:vAlign w:val="center"/>
          </w:tcPr>
          <w:p w:rsidR="00451BF2" w:rsidRPr="00451BF2" w:rsidRDefault="00451BF2" w:rsidP="00451BF2">
            <w:pPr>
              <w:tabs>
                <w:tab w:val="left" w:pos="10320"/>
              </w:tabs>
              <w:jc w:val="center"/>
              <w:rPr>
                <w:rFonts w:ascii="Times New Roman" w:hAnsi="Times New Roman"/>
                <w:noProof/>
              </w:rPr>
            </w:pPr>
            <w:r w:rsidRPr="00451BF2">
              <w:rPr>
                <w:rFonts w:ascii="Times New Roman" w:hAnsi="Times New Roman"/>
                <w:noProof/>
              </w:rPr>
              <w:t>3</w:t>
            </w:r>
          </w:p>
        </w:tc>
        <w:tc>
          <w:tcPr>
            <w:tcW w:w="1579" w:type="dxa"/>
            <w:vAlign w:val="center"/>
          </w:tcPr>
          <w:p w:rsidR="00451BF2" w:rsidRPr="00451BF2" w:rsidRDefault="00451BF2" w:rsidP="00451BF2">
            <w:pPr>
              <w:tabs>
                <w:tab w:val="left" w:pos="10320"/>
              </w:tabs>
              <w:jc w:val="center"/>
              <w:rPr>
                <w:rFonts w:ascii="Times New Roman" w:hAnsi="Times New Roman"/>
                <w:noProof/>
              </w:rPr>
            </w:pPr>
            <w:r w:rsidRPr="00451BF2">
              <w:rPr>
                <w:rFonts w:ascii="Times New Roman" w:hAnsi="Times New Roman"/>
                <w:noProof/>
              </w:rPr>
              <w:t>5,0%</w:t>
            </w:r>
          </w:p>
        </w:tc>
        <w:tc>
          <w:tcPr>
            <w:tcW w:w="1579" w:type="dxa"/>
            <w:vAlign w:val="center"/>
          </w:tcPr>
          <w:p w:rsidR="00451BF2" w:rsidRPr="00451BF2" w:rsidRDefault="00451BF2" w:rsidP="00451BF2">
            <w:pPr>
              <w:jc w:val="center"/>
              <w:rPr>
                <w:rFonts w:ascii="Times New Roman" w:hAnsi="Times New Roman"/>
              </w:rPr>
            </w:pPr>
            <w:r w:rsidRPr="00451BF2">
              <w:rPr>
                <w:rFonts w:ascii="Times New Roman" w:hAnsi="Times New Roman"/>
              </w:rPr>
              <w:t>7</w:t>
            </w:r>
          </w:p>
        </w:tc>
        <w:tc>
          <w:tcPr>
            <w:tcW w:w="1549" w:type="dxa"/>
            <w:vAlign w:val="center"/>
          </w:tcPr>
          <w:p w:rsidR="00451BF2" w:rsidRPr="00451BF2" w:rsidRDefault="00451BF2" w:rsidP="00451BF2">
            <w:pPr>
              <w:jc w:val="center"/>
              <w:rPr>
                <w:rFonts w:ascii="Times New Roman" w:hAnsi="Times New Roman"/>
              </w:rPr>
            </w:pPr>
            <w:r w:rsidRPr="00451BF2">
              <w:rPr>
                <w:rFonts w:ascii="Times New Roman" w:hAnsi="Times New Roman"/>
              </w:rPr>
              <w:t>13,2%</w:t>
            </w:r>
          </w:p>
        </w:tc>
      </w:tr>
    </w:tbl>
    <w:p w:rsidR="00451BF2" w:rsidRDefault="00451BF2" w:rsidP="00451BF2">
      <w:pPr>
        <w:pStyle w:val="Default"/>
        <w:rPr>
          <w:b/>
        </w:rPr>
      </w:pPr>
    </w:p>
    <w:p w:rsidR="00451BF2" w:rsidRDefault="00451BF2" w:rsidP="00451BF2">
      <w:pPr>
        <w:pStyle w:val="Default"/>
        <w:rPr>
          <w:sz w:val="23"/>
          <w:szCs w:val="23"/>
        </w:rPr>
      </w:pPr>
      <w:r w:rsidRPr="00CD404E">
        <w:rPr>
          <w:b/>
        </w:rPr>
        <w:t>ВЫВОД о характере изменения количества участников ОГЭ по предмету</w:t>
      </w:r>
      <w:r>
        <w:rPr>
          <w:sz w:val="23"/>
          <w:szCs w:val="23"/>
        </w:rPr>
        <w:t xml:space="preserve"> </w:t>
      </w:r>
    </w:p>
    <w:p w:rsidR="00451BF2" w:rsidRDefault="00451BF2" w:rsidP="00451BF2">
      <w:pPr>
        <w:pStyle w:val="Default"/>
        <w:rPr>
          <w:sz w:val="23"/>
          <w:szCs w:val="23"/>
        </w:rPr>
      </w:pPr>
      <w:r>
        <w:rPr>
          <w:sz w:val="23"/>
          <w:szCs w:val="23"/>
        </w:rPr>
        <w:t xml:space="preserve">В течение трех последних лет количество участников ОГЭ по предмету «Иностранный язык» (английский) изменилось. </w:t>
      </w:r>
      <w:r w:rsidRPr="0064444E">
        <w:rPr>
          <w:shd w:val="clear" w:color="auto" w:fill="FFFFFF"/>
        </w:rPr>
        <w:t>По сравнению с прошлым годом наблюдается некоторый рост количества участников ОГЭ.</w:t>
      </w:r>
      <w:r>
        <w:rPr>
          <w:rFonts w:ascii="yandex-sans" w:hAnsi="yandex-sans"/>
          <w:sz w:val="19"/>
          <w:szCs w:val="19"/>
          <w:shd w:val="clear" w:color="auto" w:fill="FFFFFF"/>
        </w:rPr>
        <w:t xml:space="preserve"> </w:t>
      </w:r>
      <w:r>
        <w:rPr>
          <w:sz w:val="23"/>
          <w:szCs w:val="23"/>
        </w:rPr>
        <w:t>Растет и доля участников ОГЭ по предмету от общего числа выпускников: с 2,0% в 2017 году до 13,2% в 2019 году.</w:t>
      </w:r>
    </w:p>
    <w:p w:rsidR="00451BF2" w:rsidRPr="00451BF2" w:rsidRDefault="00451BF2" w:rsidP="00451BF2">
      <w:pPr>
        <w:pStyle w:val="Default"/>
        <w:rPr>
          <w:rStyle w:val="ab"/>
          <w:b w:val="0"/>
          <w:bCs w:val="0"/>
          <w:sz w:val="23"/>
          <w:szCs w:val="23"/>
        </w:rPr>
      </w:pPr>
    </w:p>
    <w:p w:rsidR="00E81D94" w:rsidRDefault="00E81D94" w:rsidP="00451BF2">
      <w:pPr>
        <w:pStyle w:val="a6"/>
        <w:jc w:val="center"/>
        <w:rPr>
          <w:rStyle w:val="ab"/>
          <w:rFonts w:ascii="Times New Roman" w:hAnsi="Times New Roman"/>
          <w:sz w:val="24"/>
          <w:szCs w:val="24"/>
          <w:u w:val="single"/>
        </w:rPr>
      </w:pPr>
    </w:p>
    <w:p w:rsidR="00E81D94" w:rsidRDefault="00E81D94" w:rsidP="00451BF2">
      <w:pPr>
        <w:pStyle w:val="a6"/>
        <w:jc w:val="center"/>
        <w:rPr>
          <w:rStyle w:val="ab"/>
          <w:rFonts w:ascii="Times New Roman" w:hAnsi="Times New Roman"/>
          <w:sz w:val="24"/>
          <w:szCs w:val="24"/>
          <w:u w:val="single"/>
        </w:rPr>
      </w:pPr>
    </w:p>
    <w:p w:rsidR="00E81D94" w:rsidRDefault="00E81D94" w:rsidP="00451BF2">
      <w:pPr>
        <w:pStyle w:val="a6"/>
        <w:jc w:val="center"/>
        <w:rPr>
          <w:rStyle w:val="ab"/>
          <w:rFonts w:ascii="Times New Roman" w:hAnsi="Times New Roman"/>
          <w:sz w:val="24"/>
          <w:szCs w:val="24"/>
          <w:u w:val="single"/>
        </w:rPr>
      </w:pPr>
    </w:p>
    <w:p w:rsidR="00E81D94" w:rsidRDefault="00E81D94" w:rsidP="00451BF2">
      <w:pPr>
        <w:pStyle w:val="a6"/>
        <w:jc w:val="center"/>
        <w:rPr>
          <w:rStyle w:val="ab"/>
          <w:rFonts w:ascii="Times New Roman" w:hAnsi="Times New Roman"/>
          <w:sz w:val="24"/>
          <w:szCs w:val="24"/>
          <w:u w:val="single"/>
        </w:rPr>
      </w:pPr>
    </w:p>
    <w:p w:rsidR="00451BF2" w:rsidRPr="00451BF2" w:rsidRDefault="00960F9D" w:rsidP="00451BF2">
      <w:pPr>
        <w:pStyle w:val="a6"/>
        <w:jc w:val="center"/>
        <w:rPr>
          <w:rStyle w:val="ab"/>
          <w:rFonts w:ascii="Times New Roman" w:hAnsi="Times New Roman"/>
          <w:sz w:val="24"/>
          <w:szCs w:val="24"/>
          <w:u w:val="single"/>
        </w:rPr>
      </w:pPr>
      <w:r>
        <w:rPr>
          <w:rStyle w:val="ab"/>
          <w:rFonts w:ascii="Times New Roman" w:hAnsi="Times New Roman"/>
          <w:sz w:val="24"/>
          <w:szCs w:val="24"/>
          <w:u w:val="single"/>
        </w:rPr>
        <w:lastRenderedPageBreak/>
        <w:t>Общество</w:t>
      </w:r>
      <w:r w:rsidR="00451BF2">
        <w:rPr>
          <w:rStyle w:val="ab"/>
          <w:rFonts w:ascii="Times New Roman" w:hAnsi="Times New Roman"/>
          <w:sz w:val="24"/>
          <w:szCs w:val="24"/>
          <w:u w:val="single"/>
        </w:rPr>
        <w:t>знание</w:t>
      </w:r>
    </w:p>
    <w:p w:rsidR="00451BF2" w:rsidRPr="00451BF2" w:rsidRDefault="00451BF2" w:rsidP="00451BF2">
      <w:pPr>
        <w:pStyle w:val="a6"/>
        <w:jc w:val="center"/>
        <w:rPr>
          <w:rStyle w:val="ab"/>
          <w:rFonts w:ascii="Times New Roman" w:hAnsi="Times New Roman"/>
          <w:i/>
          <w:sz w:val="24"/>
          <w:szCs w:val="24"/>
          <w:u w:val="single"/>
        </w:rPr>
      </w:pPr>
      <w:r w:rsidRPr="00451BF2">
        <w:rPr>
          <w:rStyle w:val="ab"/>
          <w:rFonts w:ascii="Times New Roman" w:hAnsi="Times New Roman"/>
          <w:i/>
          <w:sz w:val="24"/>
          <w:szCs w:val="24"/>
          <w:u w:val="single"/>
        </w:rPr>
        <w:t>(наименование учебного предмета)</w:t>
      </w:r>
    </w:p>
    <w:p w:rsidR="00451BF2" w:rsidRPr="00451BF2" w:rsidRDefault="00451BF2" w:rsidP="00451BF2">
      <w:pPr>
        <w:pStyle w:val="a6"/>
        <w:jc w:val="center"/>
        <w:rPr>
          <w:rStyle w:val="ab"/>
          <w:rFonts w:ascii="Times New Roman" w:hAnsi="Times New Roman"/>
          <w:sz w:val="24"/>
          <w:szCs w:val="24"/>
          <w:highlight w:val="yellow"/>
          <w:u w:val="single"/>
        </w:rPr>
      </w:pPr>
    </w:p>
    <w:tbl>
      <w:tblPr>
        <w:tblW w:w="49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81"/>
        <w:gridCol w:w="1580"/>
        <w:gridCol w:w="1579"/>
        <w:gridCol w:w="1579"/>
        <w:gridCol w:w="1579"/>
        <w:gridCol w:w="1549"/>
      </w:tblGrid>
      <w:tr w:rsidR="00451BF2" w:rsidRPr="00451BF2" w:rsidTr="00451BF2">
        <w:trPr>
          <w:trHeight w:val="525"/>
        </w:trPr>
        <w:tc>
          <w:tcPr>
            <w:tcW w:w="3161" w:type="dxa"/>
            <w:gridSpan w:val="2"/>
            <w:vAlign w:val="center"/>
          </w:tcPr>
          <w:p w:rsidR="00451BF2" w:rsidRPr="00451BF2" w:rsidRDefault="00451BF2" w:rsidP="00451BF2">
            <w:pPr>
              <w:tabs>
                <w:tab w:val="left" w:pos="10320"/>
              </w:tabs>
              <w:jc w:val="center"/>
              <w:rPr>
                <w:rFonts w:ascii="Times New Roman" w:hAnsi="Times New Roman"/>
                <w:b/>
                <w:noProof/>
              </w:rPr>
            </w:pPr>
            <w:r w:rsidRPr="00451BF2">
              <w:rPr>
                <w:rFonts w:ascii="Times New Roman" w:hAnsi="Times New Roman"/>
                <w:b/>
                <w:noProof/>
              </w:rPr>
              <w:t>2017</w:t>
            </w:r>
          </w:p>
        </w:tc>
        <w:tc>
          <w:tcPr>
            <w:tcW w:w="3158" w:type="dxa"/>
            <w:gridSpan w:val="2"/>
            <w:vAlign w:val="center"/>
          </w:tcPr>
          <w:p w:rsidR="00451BF2" w:rsidRPr="00451BF2" w:rsidRDefault="00451BF2" w:rsidP="00451BF2">
            <w:pPr>
              <w:tabs>
                <w:tab w:val="left" w:pos="10320"/>
              </w:tabs>
              <w:jc w:val="center"/>
              <w:rPr>
                <w:rFonts w:ascii="Times New Roman" w:hAnsi="Times New Roman"/>
                <w:b/>
                <w:noProof/>
              </w:rPr>
            </w:pPr>
            <w:r w:rsidRPr="00451BF2">
              <w:rPr>
                <w:rFonts w:ascii="Times New Roman" w:hAnsi="Times New Roman"/>
                <w:b/>
                <w:noProof/>
              </w:rPr>
              <w:t>2018</w:t>
            </w:r>
          </w:p>
        </w:tc>
        <w:tc>
          <w:tcPr>
            <w:tcW w:w="3128" w:type="dxa"/>
            <w:gridSpan w:val="2"/>
            <w:vAlign w:val="center"/>
          </w:tcPr>
          <w:p w:rsidR="00451BF2" w:rsidRPr="00451BF2" w:rsidRDefault="00451BF2" w:rsidP="00451BF2">
            <w:pPr>
              <w:tabs>
                <w:tab w:val="left" w:pos="10320"/>
              </w:tabs>
              <w:jc w:val="center"/>
              <w:rPr>
                <w:rFonts w:ascii="Times New Roman" w:hAnsi="Times New Roman"/>
                <w:b/>
                <w:noProof/>
              </w:rPr>
            </w:pPr>
            <w:r w:rsidRPr="00451BF2">
              <w:rPr>
                <w:rFonts w:ascii="Times New Roman" w:hAnsi="Times New Roman"/>
                <w:b/>
                <w:noProof/>
              </w:rPr>
              <w:t>2019</w:t>
            </w:r>
          </w:p>
        </w:tc>
      </w:tr>
      <w:tr w:rsidR="00451BF2" w:rsidRPr="00451BF2" w:rsidTr="00451BF2">
        <w:trPr>
          <w:trHeight w:val="525"/>
        </w:trPr>
        <w:tc>
          <w:tcPr>
            <w:tcW w:w="1581" w:type="dxa"/>
            <w:vAlign w:val="center"/>
          </w:tcPr>
          <w:p w:rsidR="00451BF2" w:rsidRPr="00451BF2" w:rsidRDefault="00451BF2" w:rsidP="00451BF2">
            <w:pPr>
              <w:tabs>
                <w:tab w:val="left" w:pos="10320"/>
              </w:tabs>
              <w:jc w:val="center"/>
              <w:rPr>
                <w:rFonts w:ascii="Times New Roman" w:hAnsi="Times New Roman"/>
                <w:noProof/>
              </w:rPr>
            </w:pPr>
            <w:r w:rsidRPr="00451BF2">
              <w:rPr>
                <w:rFonts w:ascii="Times New Roman" w:hAnsi="Times New Roman"/>
                <w:noProof/>
              </w:rPr>
              <w:t>чел.</w:t>
            </w:r>
          </w:p>
        </w:tc>
        <w:tc>
          <w:tcPr>
            <w:tcW w:w="1580" w:type="dxa"/>
            <w:vAlign w:val="center"/>
          </w:tcPr>
          <w:p w:rsidR="00451BF2" w:rsidRPr="00451BF2" w:rsidRDefault="00451BF2" w:rsidP="00451BF2">
            <w:pPr>
              <w:tabs>
                <w:tab w:val="left" w:pos="10320"/>
              </w:tabs>
              <w:jc w:val="center"/>
              <w:rPr>
                <w:rFonts w:ascii="Times New Roman" w:hAnsi="Times New Roman"/>
                <w:noProof/>
              </w:rPr>
            </w:pPr>
            <w:r w:rsidRPr="00451BF2">
              <w:rPr>
                <w:rFonts w:ascii="Times New Roman" w:hAnsi="Times New Roman"/>
                <w:noProof/>
              </w:rPr>
              <w:t xml:space="preserve">% </w:t>
            </w:r>
          </w:p>
        </w:tc>
        <w:tc>
          <w:tcPr>
            <w:tcW w:w="1579" w:type="dxa"/>
            <w:vAlign w:val="center"/>
          </w:tcPr>
          <w:p w:rsidR="00451BF2" w:rsidRPr="00451BF2" w:rsidRDefault="00451BF2" w:rsidP="00451BF2">
            <w:pPr>
              <w:tabs>
                <w:tab w:val="left" w:pos="10320"/>
              </w:tabs>
              <w:jc w:val="center"/>
              <w:rPr>
                <w:rFonts w:ascii="Times New Roman" w:hAnsi="Times New Roman"/>
                <w:noProof/>
              </w:rPr>
            </w:pPr>
            <w:r w:rsidRPr="00451BF2">
              <w:rPr>
                <w:rFonts w:ascii="Times New Roman" w:hAnsi="Times New Roman"/>
                <w:noProof/>
              </w:rPr>
              <w:t>чел.</w:t>
            </w:r>
          </w:p>
        </w:tc>
        <w:tc>
          <w:tcPr>
            <w:tcW w:w="1579" w:type="dxa"/>
            <w:vAlign w:val="center"/>
          </w:tcPr>
          <w:p w:rsidR="00451BF2" w:rsidRPr="00451BF2" w:rsidRDefault="00451BF2" w:rsidP="00451BF2">
            <w:pPr>
              <w:tabs>
                <w:tab w:val="left" w:pos="10320"/>
              </w:tabs>
              <w:jc w:val="center"/>
              <w:rPr>
                <w:rFonts w:ascii="Times New Roman" w:hAnsi="Times New Roman"/>
                <w:noProof/>
              </w:rPr>
            </w:pPr>
            <w:r w:rsidRPr="00451BF2">
              <w:rPr>
                <w:rFonts w:ascii="Times New Roman" w:hAnsi="Times New Roman"/>
                <w:noProof/>
              </w:rPr>
              <w:t>%</w:t>
            </w:r>
          </w:p>
        </w:tc>
        <w:tc>
          <w:tcPr>
            <w:tcW w:w="1579" w:type="dxa"/>
            <w:vAlign w:val="center"/>
          </w:tcPr>
          <w:p w:rsidR="00451BF2" w:rsidRPr="00451BF2" w:rsidRDefault="00451BF2" w:rsidP="00451BF2">
            <w:pPr>
              <w:tabs>
                <w:tab w:val="left" w:pos="10320"/>
              </w:tabs>
              <w:jc w:val="center"/>
              <w:rPr>
                <w:rFonts w:ascii="Times New Roman" w:hAnsi="Times New Roman"/>
                <w:noProof/>
              </w:rPr>
            </w:pPr>
            <w:r w:rsidRPr="00451BF2">
              <w:rPr>
                <w:rFonts w:ascii="Times New Roman" w:hAnsi="Times New Roman"/>
                <w:noProof/>
              </w:rPr>
              <w:t>чел.</w:t>
            </w:r>
          </w:p>
        </w:tc>
        <w:tc>
          <w:tcPr>
            <w:tcW w:w="1549" w:type="dxa"/>
            <w:vAlign w:val="center"/>
          </w:tcPr>
          <w:p w:rsidR="00451BF2" w:rsidRPr="00451BF2" w:rsidRDefault="00451BF2" w:rsidP="00451BF2">
            <w:pPr>
              <w:tabs>
                <w:tab w:val="left" w:pos="10320"/>
              </w:tabs>
              <w:jc w:val="center"/>
              <w:rPr>
                <w:rFonts w:ascii="Times New Roman" w:hAnsi="Times New Roman"/>
                <w:noProof/>
              </w:rPr>
            </w:pPr>
            <w:r w:rsidRPr="00451BF2">
              <w:rPr>
                <w:rFonts w:ascii="Times New Roman" w:hAnsi="Times New Roman"/>
                <w:noProof/>
              </w:rPr>
              <w:t>%</w:t>
            </w:r>
          </w:p>
        </w:tc>
      </w:tr>
      <w:tr w:rsidR="00451BF2" w:rsidRPr="00451BF2" w:rsidTr="00451BF2">
        <w:trPr>
          <w:trHeight w:val="525"/>
        </w:trPr>
        <w:tc>
          <w:tcPr>
            <w:tcW w:w="1581" w:type="dxa"/>
            <w:vAlign w:val="center"/>
          </w:tcPr>
          <w:p w:rsidR="00451BF2" w:rsidRPr="008D3515" w:rsidRDefault="00451BF2" w:rsidP="00451BF2">
            <w:pPr>
              <w:jc w:val="center"/>
            </w:pPr>
            <w:r>
              <w:t>37</w:t>
            </w:r>
          </w:p>
        </w:tc>
        <w:tc>
          <w:tcPr>
            <w:tcW w:w="1580" w:type="dxa"/>
            <w:vAlign w:val="center"/>
          </w:tcPr>
          <w:p w:rsidR="00451BF2" w:rsidRPr="008D3515" w:rsidRDefault="00451BF2" w:rsidP="00451BF2">
            <w:pPr>
              <w:jc w:val="center"/>
            </w:pPr>
            <w:r>
              <w:t>75,5%</w:t>
            </w:r>
          </w:p>
        </w:tc>
        <w:tc>
          <w:tcPr>
            <w:tcW w:w="1579" w:type="dxa"/>
            <w:vAlign w:val="center"/>
          </w:tcPr>
          <w:p w:rsidR="00451BF2" w:rsidRPr="008D3515" w:rsidRDefault="00451BF2" w:rsidP="00451BF2">
            <w:pPr>
              <w:tabs>
                <w:tab w:val="left" w:pos="10320"/>
              </w:tabs>
              <w:jc w:val="center"/>
              <w:rPr>
                <w:noProof/>
              </w:rPr>
            </w:pPr>
            <w:r>
              <w:rPr>
                <w:noProof/>
              </w:rPr>
              <w:t>38</w:t>
            </w:r>
          </w:p>
        </w:tc>
        <w:tc>
          <w:tcPr>
            <w:tcW w:w="1579" w:type="dxa"/>
            <w:vAlign w:val="center"/>
          </w:tcPr>
          <w:p w:rsidR="00451BF2" w:rsidRPr="008D3515" w:rsidRDefault="00451BF2" w:rsidP="00451BF2">
            <w:pPr>
              <w:tabs>
                <w:tab w:val="left" w:pos="10320"/>
              </w:tabs>
              <w:jc w:val="center"/>
              <w:rPr>
                <w:noProof/>
              </w:rPr>
            </w:pPr>
            <w:r>
              <w:rPr>
                <w:noProof/>
              </w:rPr>
              <w:t>64,4%</w:t>
            </w:r>
          </w:p>
        </w:tc>
        <w:tc>
          <w:tcPr>
            <w:tcW w:w="1579" w:type="dxa"/>
            <w:vAlign w:val="center"/>
          </w:tcPr>
          <w:p w:rsidR="00451BF2" w:rsidRPr="008D3515" w:rsidRDefault="00451BF2" w:rsidP="00451BF2">
            <w:pPr>
              <w:jc w:val="center"/>
            </w:pPr>
            <w:r>
              <w:t>34</w:t>
            </w:r>
          </w:p>
        </w:tc>
        <w:tc>
          <w:tcPr>
            <w:tcW w:w="1549" w:type="dxa"/>
            <w:vAlign w:val="center"/>
          </w:tcPr>
          <w:p w:rsidR="00451BF2" w:rsidRPr="008D3515" w:rsidRDefault="00451BF2" w:rsidP="00451BF2">
            <w:r>
              <w:t>64,1%</w:t>
            </w:r>
          </w:p>
        </w:tc>
      </w:tr>
    </w:tbl>
    <w:p w:rsidR="00451BF2" w:rsidRDefault="00451BF2" w:rsidP="00451BF2">
      <w:pPr>
        <w:ind w:left="426" w:hanging="426"/>
        <w:rPr>
          <w:i/>
        </w:rPr>
      </w:pPr>
    </w:p>
    <w:p w:rsidR="00451BF2" w:rsidRPr="00451BF2" w:rsidRDefault="00451BF2" w:rsidP="00451BF2">
      <w:pPr>
        <w:pStyle w:val="a6"/>
        <w:rPr>
          <w:rFonts w:ascii="Times New Roman" w:hAnsi="Times New Roman"/>
          <w:b/>
          <w:sz w:val="24"/>
          <w:szCs w:val="24"/>
        </w:rPr>
      </w:pPr>
      <w:r w:rsidRPr="00451BF2">
        <w:rPr>
          <w:rFonts w:ascii="Times New Roman" w:hAnsi="Times New Roman"/>
          <w:b/>
          <w:sz w:val="24"/>
          <w:szCs w:val="24"/>
        </w:rPr>
        <w:t xml:space="preserve">ВЫВОД о характере изменения количества участников ОГЭ по предмету </w:t>
      </w:r>
    </w:p>
    <w:p w:rsidR="00451BF2" w:rsidRPr="00451BF2" w:rsidRDefault="00451BF2" w:rsidP="00451BF2">
      <w:pPr>
        <w:pStyle w:val="a6"/>
        <w:rPr>
          <w:rStyle w:val="ab"/>
          <w:rFonts w:ascii="Times New Roman" w:hAnsi="Times New Roman"/>
          <w:b w:val="0"/>
          <w:bCs w:val="0"/>
          <w:sz w:val="24"/>
          <w:szCs w:val="24"/>
        </w:rPr>
      </w:pPr>
      <w:r w:rsidRPr="00451BF2">
        <w:rPr>
          <w:rStyle w:val="ab"/>
          <w:rFonts w:ascii="Times New Roman" w:hAnsi="Times New Roman"/>
          <w:b w:val="0"/>
          <w:sz w:val="24"/>
          <w:szCs w:val="24"/>
        </w:rPr>
        <w:t xml:space="preserve">По сравнению с 2017г. наблюдается уменьшение (на 11,4%) количества учащихся, выбравших предмет «Обществознание» в 2019г. </w:t>
      </w:r>
      <w:r w:rsidRPr="00451BF2">
        <w:rPr>
          <w:rFonts w:ascii="Times New Roman" w:hAnsi="Times New Roman"/>
          <w:sz w:val="24"/>
          <w:szCs w:val="24"/>
        </w:rPr>
        <w:t>По сравнению с прошлым 2018 годом наблюдается незначительное уменьшение (на 0,3%) количества участников ОГЭ, выбравших в 2019г.  предмет «Обществознание».</w:t>
      </w:r>
    </w:p>
    <w:p w:rsidR="00451BF2" w:rsidRDefault="00451BF2" w:rsidP="00451BF2">
      <w:pPr>
        <w:pStyle w:val="a6"/>
        <w:jc w:val="center"/>
        <w:rPr>
          <w:rStyle w:val="ab"/>
          <w:rFonts w:ascii="Times New Roman" w:hAnsi="Times New Roman"/>
          <w:sz w:val="24"/>
          <w:szCs w:val="24"/>
          <w:u w:val="single"/>
        </w:rPr>
      </w:pPr>
    </w:p>
    <w:p w:rsidR="00451BF2" w:rsidRPr="00451BF2" w:rsidRDefault="00451BF2" w:rsidP="00451BF2">
      <w:pPr>
        <w:pStyle w:val="a6"/>
        <w:jc w:val="center"/>
        <w:rPr>
          <w:rStyle w:val="ab"/>
          <w:rFonts w:ascii="Times New Roman" w:hAnsi="Times New Roman"/>
          <w:sz w:val="24"/>
          <w:szCs w:val="24"/>
          <w:u w:val="single"/>
        </w:rPr>
      </w:pPr>
      <w:r>
        <w:rPr>
          <w:rStyle w:val="ab"/>
          <w:rFonts w:ascii="Times New Roman" w:hAnsi="Times New Roman"/>
          <w:sz w:val="24"/>
          <w:szCs w:val="24"/>
          <w:u w:val="single"/>
        </w:rPr>
        <w:t>История</w:t>
      </w:r>
    </w:p>
    <w:p w:rsidR="00451BF2" w:rsidRPr="00451BF2" w:rsidRDefault="00451BF2" w:rsidP="00451BF2">
      <w:pPr>
        <w:pStyle w:val="a6"/>
        <w:jc w:val="center"/>
        <w:rPr>
          <w:rStyle w:val="ab"/>
          <w:rFonts w:ascii="Times New Roman" w:hAnsi="Times New Roman"/>
          <w:i/>
          <w:sz w:val="24"/>
          <w:szCs w:val="24"/>
          <w:u w:val="single"/>
        </w:rPr>
      </w:pPr>
      <w:r w:rsidRPr="00451BF2">
        <w:rPr>
          <w:rStyle w:val="ab"/>
          <w:rFonts w:ascii="Times New Roman" w:hAnsi="Times New Roman"/>
          <w:i/>
          <w:sz w:val="24"/>
          <w:szCs w:val="24"/>
          <w:u w:val="single"/>
        </w:rPr>
        <w:t>(наименование учебного предмета)</w:t>
      </w:r>
    </w:p>
    <w:p w:rsidR="00451BF2" w:rsidRPr="00451BF2" w:rsidRDefault="00451BF2" w:rsidP="00451BF2">
      <w:pPr>
        <w:pStyle w:val="a6"/>
        <w:jc w:val="center"/>
        <w:rPr>
          <w:rStyle w:val="ab"/>
          <w:rFonts w:ascii="Times New Roman" w:hAnsi="Times New Roman"/>
          <w:sz w:val="24"/>
          <w:szCs w:val="24"/>
          <w:highlight w:val="yellow"/>
          <w:u w:val="single"/>
        </w:rPr>
      </w:pPr>
    </w:p>
    <w:tbl>
      <w:tblPr>
        <w:tblW w:w="49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81"/>
        <w:gridCol w:w="1580"/>
        <w:gridCol w:w="1579"/>
        <w:gridCol w:w="1579"/>
        <w:gridCol w:w="1579"/>
        <w:gridCol w:w="1549"/>
      </w:tblGrid>
      <w:tr w:rsidR="00451BF2" w:rsidRPr="00451BF2" w:rsidTr="00451BF2">
        <w:trPr>
          <w:trHeight w:val="525"/>
        </w:trPr>
        <w:tc>
          <w:tcPr>
            <w:tcW w:w="3161" w:type="dxa"/>
            <w:gridSpan w:val="2"/>
            <w:vAlign w:val="center"/>
          </w:tcPr>
          <w:p w:rsidR="00451BF2" w:rsidRPr="00451BF2" w:rsidRDefault="00451BF2" w:rsidP="00451BF2">
            <w:pPr>
              <w:tabs>
                <w:tab w:val="left" w:pos="10320"/>
              </w:tabs>
              <w:jc w:val="center"/>
              <w:rPr>
                <w:rFonts w:ascii="Times New Roman" w:hAnsi="Times New Roman"/>
                <w:b/>
                <w:noProof/>
              </w:rPr>
            </w:pPr>
            <w:r w:rsidRPr="00451BF2">
              <w:rPr>
                <w:rFonts w:ascii="Times New Roman" w:hAnsi="Times New Roman"/>
                <w:b/>
                <w:noProof/>
              </w:rPr>
              <w:t>2017</w:t>
            </w:r>
          </w:p>
        </w:tc>
        <w:tc>
          <w:tcPr>
            <w:tcW w:w="3158" w:type="dxa"/>
            <w:gridSpan w:val="2"/>
            <w:vAlign w:val="center"/>
          </w:tcPr>
          <w:p w:rsidR="00451BF2" w:rsidRPr="00451BF2" w:rsidRDefault="00451BF2" w:rsidP="00451BF2">
            <w:pPr>
              <w:tabs>
                <w:tab w:val="left" w:pos="10320"/>
              </w:tabs>
              <w:jc w:val="center"/>
              <w:rPr>
                <w:rFonts w:ascii="Times New Roman" w:hAnsi="Times New Roman"/>
                <w:b/>
                <w:noProof/>
              </w:rPr>
            </w:pPr>
            <w:r w:rsidRPr="00451BF2">
              <w:rPr>
                <w:rFonts w:ascii="Times New Roman" w:hAnsi="Times New Roman"/>
                <w:b/>
                <w:noProof/>
              </w:rPr>
              <w:t>2018</w:t>
            </w:r>
          </w:p>
        </w:tc>
        <w:tc>
          <w:tcPr>
            <w:tcW w:w="3128" w:type="dxa"/>
            <w:gridSpan w:val="2"/>
            <w:vAlign w:val="center"/>
          </w:tcPr>
          <w:p w:rsidR="00451BF2" w:rsidRPr="00451BF2" w:rsidRDefault="00451BF2" w:rsidP="00451BF2">
            <w:pPr>
              <w:tabs>
                <w:tab w:val="left" w:pos="10320"/>
              </w:tabs>
              <w:jc w:val="center"/>
              <w:rPr>
                <w:rFonts w:ascii="Times New Roman" w:hAnsi="Times New Roman"/>
                <w:b/>
                <w:noProof/>
              </w:rPr>
            </w:pPr>
            <w:r w:rsidRPr="00451BF2">
              <w:rPr>
                <w:rFonts w:ascii="Times New Roman" w:hAnsi="Times New Roman"/>
                <w:b/>
                <w:noProof/>
              </w:rPr>
              <w:t>2019</w:t>
            </w:r>
          </w:p>
        </w:tc>
      </w:tr>
      <w:tr w:rsidR="00451BF2" w:rsidRPr="00451BF2" w:rsidTr="00451BF2">
        <w:trPr>
          <w:trHeight w:val="525"/>
        </w:trPr>
        <w:tc>
          <w:tcPr>
            <w:tcW w:w="1581" w:type="dxa"/>
            <w:vAlign w:val="center"/>
          </w:tcPr>
          <w:p w:rsidR="00451BF2" w:rsidRPr="00451BF2" w:rsidRDefault="00451BF2" w:rsidP="00451BF2">
            <w:pPr>
              <w:tabs>
                <w:tab w:val="left" w:pos="10320"/>
              </w:tabs>
              <w:jc w:val="center"/>
              <w:rPr>
                <w:rFonts w:ascii="Times New Roman" w:hAnsi="Times New Roman"/>
                <w:noProof/>
              </w:rPr>
            </w:pPr>
            <w:r w:rsidRPr="00451BF2">
              <w:rPr>
                <w:rFonts w:ascii="Times New Roman" w:hAnsi="Times New Roman"/>
                <w:noProof/>
              </w:rPr>
              <w:t>чел.</w:t>
            </w:r>
          </w:p>
        </w:tc>
        <w:tc>
          <w:tcPr>
            <w:tcW w:w="1580" w:type="dxa"/>
            <w:vAlign w:val="center"/>
          </w:tcPr>
          <w:p w:rsidR="00451BF2" w:rsidRPr="00451BF2" w:rsidRDefault="00451BF2" w:rsidP="00451BF2">
            <w:pPr>
              <w:tabs>
                <w:tab w:val="left" w:pos="10320"/>
              </w:tabs>
              <w:jc w:val="center"/>
              <w:rPr>
                <w:rFonts w:ascii="Times New Roman" w:hAnsi="Times New Roman"/>
                <w:noProof/>
              </w:rPr>
            </w:pPr>
            <w:r w:rsidRPr="00451BF2">
              <w:rPr>
                <w:rFonts w:ascii="Times New Roman" w:hAnsi="Times New Roman"/>
                <w:noProof/>
              </w:rPr>
              <w:t xml:space="preserve">% </w:t>
            </w:r>
          </w:p>
        </w:tc>
        <w:tc>
          <w:tcPr>
            <w:tcW w:w="1579" w:type="dxa"/>
            <w:vAlign w:val="center"/>
          </w:tcPr>
          <w:p w:rsidR="00451BF2" w:rsidRPr="00451BF2" w:rsidRDefault="00451BF2" w:rsidP="00451BF2">
            <w:pPr>
              <w:tabs>
                <w:tab w:val="left" w:pos="10320"/>
              </w:tabs>
              <w:jc w:val="center"/>
              <w:rPr>
                <w:rFonts w:ascii="Times New Roman" w:hAnsi="Times New Roman"/>
                <w:noProof/>
              </w:rPr>
            </w:pPr>
            <w:r w:rsidRPr="00451BF2">
              <w:rPr>
                <w:rFonts w:ascii="Times New Roman" w:hAnsi="Times New Roman"/>
                <w:noProof/>
              </w:rPr>
              <w:t>чел.</w:t>
            </w:r>
          </w:p>
        </w:tc>
        <w:tc>
          <w:tcPr>
            <w:tcW w:w="1579" w:type="dxa"/>
            <w:vAlign w:val="center"/>
          </w:tcPr>
          <w:p w:rsidR="00451BF2" w:rsidRPr="00451BF2" w:rsidRDefault="00451BF2" w:rsidP="00451BF2">
            <w:pPr>
              <w:tabs>
                <w:tab w:val="left" w:pos="10320"/>
              </w:tabs>
              <w:jc w:val="center"/>
              <w:rPr>
                <w:rFonts w:ascii="Times New Roman" w:hAnsi="Times New Roman"/>
                <w:noProof/>
              </w:rPr>
            </w:pPr>
            <w:r w:rsidRPr="00451BF2">
              <w:rPr>
                <w:rFonts w:ascii="Times New Roman" w:hAnsi="Times New Roman"/>
                <w:noProof/>
              </w:rPr>
              <w:t>%</w:t>
            </w:r>
          </w:p>
        </w:tc>
        <w:tc>
          <w:tcPr>
            <w:tcW w:w="1579" w:type="dxa"/>
            <w:vAlign w:val="center"/>
          </w:tcPr>
          <w:p w:rsidR="00451BF2" w:rsidRPr="00451BF2" w:rsidRDefault="00451BF2" w:rsidP="00451BF2">
            <w:pPr>
              <w:tabs>
                <w:tab w:val="left" w:pos="10320"/>
              </w:tabs>
              <w:jc w:val="center"/>
              <w:rPr>
                <w:rFonts w:ascii="Times New Roman" w:hAnsi="Times New Roman"/>
                <w:noProof/>
              </w:rPr>
            </w:pPr>
            <w:r w:rsidRPr="00451BF2">
              <w:rPr>
                <w:rFonts w:ascii="Times New Roman" w:hAnsi="Times New Roman"/>
                <w:noProof/>
              </w:rPr>
              <w:t>чел.</w:t>
            </w:r>
          </w:p>
        </w:tc>
        <w:tc>
          <w:tcPr>
            <w:tcW w:w="1549" w:type="dxa"/>
            <w:vAlign w:val="center"/>
          </w:tcPr>
          <w:p w:rsidR="00451BF2" w:rsidRPr="00451BF2" w:rsidRDefault="00451BF2" w:rsidP="00451BF2">
            <w:pPr>
              <w:tabs>
                <w:tab w:val="left" w:pos="10320"/>
              </w:tabs>
              <w:jc w:val="center"/>
              <w:rPr>
                <w:rFonts w:ascii="Times New Roman" w:hAnsi="Times New Roman"/>
                <w:noProof/>
              </w:rPr>
            </w:pPr>
            <w:r w:rsidRPr="00451BF2">
              <w:rPr>
                <w:rFonts w:ascii="Times New Roman" w:hAnsi="Times New Roman"/>
                <w:noProof/>
              </w:rPr>
              <w:t>%</w:t>
            </w:r>
          </w:p>
        </w:tc>
      </w:tr>
      <w:tr w:rsidR="00451BF2" w:rsidRPr="00451BF2" w:rsidTr="00451BF2">
        <w:trPr>
          <w:trHeight w:val="525"/>
        </w:trPr>
        <w:tc>
          <w:tcPr>
            <w:tcW w:w="1581" w:type="dxa"/>
            <w:vAlign w:val="center"/>
          </w:tcPr>
          <w:p w:rsidR="00451BF2" w:rsidRPr="008D3515" w:rsidRDefault="00451BF2" w:rsidP="00451BF2">
            <w:pPr>
              <w:jc w:val="center"/>
            </w:pPr>
            <w:r>
              <w:t>0</w:t>
            </w:r>
          </w:p>
        </w:tc>
        <w:tc>
          <w:tcPr>
            <w:tcW w:w="1580" w:type="dxa"/>
            <w:vAlign w:val="center"/>
          </w:tcPr>
          <w:p w:rsidR="00451BF2" w:rsidRPr="008D3515" w:rsidRDefault="00451BF2" w:rsidP="00451BF2">
            <w:pPr>
              <w:jc w:val="center"/>
            </w:pPr>
            <w:r>
              <w:t>0</w:t>
            </w:r>
          </w:p>
        </w:tc>
        <w:tc>
          <w:tcPr>
            <w:tcW w:w="1579" w:type="dxa"/>
            <w:vAlign w:val="center"/>
          </w:tcPr>
          <w:p w:rsidR="00451BF2" w:rsidRPr="008D3515" w:rsidRDefault="00451BF2" w:rsidP="00451BF2">
            <w:pPr>
              <w:tabs>
                <w:tab w:val="left" w:pos="10320"/>
              </w:tabs>
              <w:jc w:val="center"/>
              <w:rPr>
                <w:noProof/>
              </w:rPr>
            </w:pPr>
            <w:r>
              <w:rPr>
                <w:noProof/>
              </w:rPr>
              <w:t>0</w:t>
            </w:r>
          </w:p>
        </w:tc>
        <w:tc>
          <w:tcPr>
            <w:tcW w:w="1579" w:type="dxa"/>
            <w:vAlign w:val="center"/>
          </w:tcPr>
          <w:p w:rsidR="00451BF2" w:rsidRPr="008D3515" w:rsidRDefault="00451BF2" w:rsidP="00451BF2">
            <w:pPr>
              <w:tabs>
                <w:tab w:val="left" w:pos="10320"/>
              </w:tabs>
              <w:jc w:val="center"/>
              <w:rPr>
                <w:noProof/>
              </w:rPr>
            </w:pPr>
            <w:r>
              <w:rPr>
                <w:noProof/>
              </w:rPr>
              <w:t>0</w:t>
            </w:r>
          </w:p>
        </w:tc>
        <w:tc>
          <w:tcPr>
            <w:tcW w:w="1579" w:type="dxa"/>
            <w:vAlign w:val="center"/>
          </w:tcPr>
          <w:p w:rsidR="00451BF2" w:rsidRPr="008D3515" w:rsidRDefault="00451BF2" w:rsidP="00451BF2">
            <w:pPr>
              <w:jc w:val="center"/>
            </w:pPr>
            <w:r>
              <w:t>1</w:t>
            </w:r>
          </w:p>
        </w:tc>
        <w:tc>
          <w:tcPr>
            <w:tcW w:w="1549" w:type="dxa"/>
            <w:vAlign w:val="center"/>
          </w:tcPr>
          <w:p w:rsidR="00451BF2" w:rsidRPr="008D3515" w:rsidRDefault="00451BF2" w:rsidP="00451BF2">
            <w:pPr>
              <w:jc w:val="center"/>
            </w:pPr>
            <w:r>
              <w:t>1,8%</w:t>
            </w:r>
          </w:p>
        </w:tc>
      </w:tr>
    </w:tbl>
    <w:p w:rsidR="00451BF2" w:rsidRDefault="00451BF2" w:rsidP="00451BF2">
      <w:pPr>
        <w:pStyle w:val="Default"/>
        <w:rPr>
          <w:b/>
        </w:rPr>
      </w:pPr>
    </w:p>
    <w:p w:rsidR="00960F9D" w:rsidRPr="00960F9D" w:rsidRDefault="00960F9D" w:rsidP="00960F9D">
      <w:pPr>
        <w:pStyle w:val="Default"/>
        <w:rPr>
          <w:rStyle w:val="ab"/>
          <w:rFonts w:eastAsia="Calibri"/>
          <w:b w:val="0"/>
          <w:bCs w:val="0"/>
          <w:sz w:val="23"/>
          <w:szCs w:val="23"/>
        </w:rPr>
      </w:pPr>
      <w:r w:rsidRPr="00960F9D">
        <w:rPr>
          <w:rFonts w:eastAsia="Calibri"/>
          <w:b/>
        </w:rPr>
        <w:t>ВЫВОД о характере изменения количества участников ОГЭ по предмету</w:t>
      </w:r>
    </w:p>
    <w:p w:rsidR="00451BF2" w:rsidRPr="00E81D94" w:rsidRDefault="00960F9D" w:rsidP="00E81D94">
      <w:pPr>
        <w:shd w:val="clear" w:color="auto" w:fill="FFFFFF"/>
        <w:rPr>
          <w:rStyle w:val="ab"/>
          <w:rFonts w:ascii="Times New Roman" w:hAnsi="Times New Roman"/>
          <w:bCs w:val="0"/>
        </w:rPr>
      </w:pPr>
      <w:r w:rsidRPr="00960F9D">
        <w:rPr>
          <w:rFonts w:ascii="Times New Roman" w:hAnsi="Times New Roman"/>
          <w:color w:val="000000"/>
        </w:rPr>
        <w:t xml:space="preserve">Увеличивается  количество обучающихся, выбравших предмет «История» для сдачи в формате ОГЭ. </w:t>
      </w:r>
    </w:p>
    <w:p w:rsidR="00960F9D" w:rsidRPr="00451BF2" w:rsidRDefault="00960F9D" w:rsidP="00960F9D">
      <w:pPr>
        <w:pStyle w:val="a6"/>
        <w:jc w:val="center"/>
        <w:rPr>
          <w:rStyle w:val="ab"/>
          <w:rFonts w:ascii="Times New Roman" w:hAnsi="Times New Roman"/>
          <w:sz w:val="24"/>
          <w:szCs w:val="24"/>
          <w:u w:val="single"/>
        </w:rPr>
      </w:pPr>
      <w:r>
        <w:rPr>
          <w:rStyle w:val="ab"/>
          <w:rFonts w:ascii="Times New Roman" w:hAnsi="Times New Roman"/>
          <w:sz w:val="24"/>
          <w:szCs w:val="24"/>
          <w:u w:val="single"/>
        </w:rPr>
        <w:t>Литература</w:t>
      </w:r>
    </w:p>
    <w:p w:rsidR="00960F9D" w:rsidRPr="00451BF2" w:rsidRDefault="00960F9D" w:rsidP="00960F9D">
      <w:pPr>
        <w:pStyle w:val="a6"/>
        <w:jc w:val="center"/>
        <w:rPr>
          <w:rStyle w:val="ab"/>
          <w:rFonts w:ascii="Times New Roman" w:hAnsi="Times New Roman"/>
          <w:i/>
          <w:sz w:val="24"/>
          <w:szCs w:val="24"/>
          <w:u w:val="single"/>
        </w:rPr>
      </w:pPr>
      <w:r w:rsidRPr="00451BF2">
        <w:rPr>
          <w:rStyle w:val="ab"/>
          <w:rFonts w:ascii="Times New Roman" w:hAnsi="Times New Roman"/>
          <w:i/>
          <w:sz w:val="24"/>
          <w:szCs w:val="24"/>
          <w:u w:val="single"/>
        </w:rPr>
        <w:t>(наименование учебного предмета)</w:t>
      </w:r>
    </w:p>
    <w:p w:rsidR="00960F9D" w:rsidRPr="00451BF2" w:rsidRDefault="00960F9D" w:rsidP="00960F9D">
      <w:pPr>
        <w:pStyle w:val="a6"/>
        <w:jc w:val="center"/>
        <w:rPr>
          <w:rStyle w:val="ab"/>
          <w:rFonts w:ascii="Times New Roman" w:hAnsi="Times New Roman"/>
          <w:sz w:val="24"/>
          <w:szCs w:val="24"/>
          <w:highlight w:val="yellow"/>
          <w:u w:val="single"/>
        </w:rPr>
      </w:pPr>
    </w:p>
    <w:tbl>
      <w:tblPr>
        <w:tblW w:w="49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81"/>
        <w:gridCol w:w="1580"/>
        <w:gridCol w:w="1579"/>
        <w:gridCol w:w="1579"/>
        <w:gridCol w:w="1579"/>
        <w:gridCol w:w="1549"/>
      </w:tblGrid>
      <w:tr w:rsidR="00960F9D" w:rsidRPr="00451BF2" w:rsidTr="00710DFB">
        <w:trPr>
          <w:trHeight w:val="525"/>
        </w:trPr>
        <w:tc>
          <w:tcPr>
            <w:tcW w:w="3161" w:type="dxa"/>
            <w:gridSpan w:val="2"/>
            <w:vAlign w:val="center"/>
          </w:tcPr>
          <w:p w:rsidR="00960F9D" w:rsidRPr="00451BF2" w:rsidRDefault="00960F9D" w:rsidP="00710DFB">
            <w:pPr>
              <w:tabs>
                <w:tab w:val="left" w:pos="10320"/>
              </w:tabs>
              <w:jc w:val="center"/>
              <w:rPr>
                <w:rFonts w:ascii="Times New Roman" w:hAnsi="Times New Roman"/>
                <w:b/>
                <w:noProof/>
              </w:rPr>
            </w:pPr>
            <w:r w:rsidRPr="00451BF2">
              <w:rPr>
                <w:rFonts w:ascii="Times New Roman" w:hAnsi="Times New Roman"/>
                <w:b/>
                <w:noProof/>
              </w:rPr>
              <w:t>2017</w:t>
            </w:r>
          </w:p>
        </w:tc>
        <w:tc>
          <w:tcPr>
            <w:tcW w:w="3158" w:type="dxa"/>
            <w:gridSpan w:val="2"/>
            <w:vAlign w:val="center"/>
          </w:tcPr>
          <w:p w:rsidR="00960F9D" w:rsidRPr="00451BF2" w:rsidRDefault="00960F9D" w:rsidP="00710DFB">
            <w:pPr>
              <w:tabs>
                <w:tab w:val="left" w:pos="10320"/>
              </w:tabs>
              <w:jc w:val="center"/>
              <w:rPr>
                <w:rFonts w:ascii="Times New Roman" w:hAnsi="Times New Roman"/>
                <w:b/>
                <w:noProof/>
              </w:rPr>
            </w:pPr>
            <w:r w:rsidRPr="00451BF2">
              <w:rPr>
                <w:rFonts w:ascii="Times New Roman" w:hAnsi="Times New Roman"/>
                <w:b/>
                <w:noProof/>
              </w:rPr>
              <w:t>2018</w:t>
            </w:r>
          </w:p>
        </w:tc>
        <w:tc>
          <w:tcPr>
            <w:tcW w:w="3128" w:type="dxa"/>
            <w:gridSpan w:val="2"/>
            <w:vAlign w:val="center"/>
          </w:tcPr>
          <w:p w:rsidR="00960F9D" w:rsidRPr="00451BF2" w:rsidRDefault="00960F9D" w:rsidP="00710DFB">
            <w:pPr>
              <w:tabs>
                <w:tab w:val="left" w:pos="10320"/>
              </w:tabs>
              <w:jc w:val="center"/>
              <w:rPr>
                <w:rFonts w:ascii="Times New Roman" w:hAnsi="Times New Roman"/>
                <w:b/>
                <w:noProof/>
              </w:rPr>
            </w:pPr>
            <w:r w:rsidRPr="00451BF2">
              <w:rPr>
                <w:rFonts w:ascii="Times New Roman" w:hAnsi="Times New Roman"/>
                <w:b/>
                <w:noProof/>
              </w:rPr>
              <w:t>2019</w:t>
            </w:r>
          </w:p>
        </w:tc>
      </w:tr>
      <w:tr w:rsidR="00960F9D" w:rsidRPr="00451BF2" w:rsidTr="00710DFB">
        <w:trPr>
          <w:trHeight w:val="525"/>
        </w:trPr>
        <w:tc>
          <w:tcPr>
            <w:tcW w:w="1581" w:type="dxa"/>
            <w:vAlign w:val="center"/>
          </w:tcPr>
          <w:p w:rsidR="00960F9D" w:rsidRPr="00451BF2" w:rsidRDefault="00960F9D" w:rsidP="00710DFB">
            <w:pPr>
              <w:tabs>
                <w:tab w:val="left" w:pos="10320"/>
              </w:tabs>
              <w:jc w:val="center"/>
              <w:rPr>
                <w:rFonts w:ascii="Times New Roman" w:hAnsi="Times New Roman"/>
                <w:noProof/>
              </w:rPr>
            </w:pPr>
            <w:r w:rsidRPr="00451BF2">
              <w:rPr>
                <w:rFonts w:ascii="Times New Roman" w:hAnsi="Times New Roman"/>
                <w:noProof/>
              </w:rPr>
              <w:t>чел.</w:t>
            </w:r>
          </w:p>
        </w:tc>
        <w:tc>
          <w:tcPr>
            <w:tcW w:w="1580" w:type="dxa"/>
            <w:vAlign w:val="center"/>
          </w:tcPr>
          <w:p w:rsidR="00960F9D" w:rsidRPr="00451BF2" w:rsidRDefault="00960F9D" w:rsidP="00710DFB">
            <w:pPr>
              <w:tabs>
                <w:tab w:val="left" w:pos="10320"/>
              </w:tabs>
              <w:jc w:val="center"/>
              <w:rPr>
                <w:rFonts w:ascii="Times New Roman" w:hAnsi="Times New Roman"/>
                <w:noProof/>
              </w:rPr>
            </w:pPr>
            <w:r w:rsidRPr="00451BF2">
              <w:rPr>
                <w:rFonts w:ascii="Times New Roman" w:hAnsi="Times New Roman"/>
                <w:noProof/>
              </w:rPr>
              <w:t xml:space="preserve">% </w:t>
            </w:r>
          </w:p>
        </w:tc>
        <w:tc>
          <w:tcPr>
            <w:tcW w:w="1579" w:type="dxa"/>
            <w:vAlign w:val="center"/>
          </w:tcPr>
          <w:p w:rsidR="00960F9D" w:rsidRPr="00451BF2" w:rsidRDefault="00960F9D" w:rsidP="00710DFB">
            <w:pPr>
              <w:tabs>
                <w:tab w:val="left" w:pos="10320"/>
              </w:tabs>
              <w:jc w:val="center"/>
              <w:rPr>
                <w:rFonts w:ascii="Times New Roman" w:hAnsi="Times New Roman"/>
                <w:noProof/>
              </w:rPr>
            </w:pPr>
            <w:r w:rsidRPr="00451BF2">
              <w:rPr>
                <w:rFonts w:ascii="Times New Roman" w:hAnsi="Times New Roman"/>
                <w:noProof/>
              </w:rPr>
              <w:t>чел.</w:t>
            </w:r>
          </w:p>
        </w:tc>
        <w:tc>
          <w:tcPr>
            <w:tcW w:w="1579" w:type="dxa"/>
            <w:vAlign w:val="center"/>
          </w:tcPr>
          <w:p w:rsidR="00960F9D" w:rsidRPr="00451BF2" w:rsidRDefault="00960F9D" w:rsidP="00710DFB">
            <w:pPr>
              <w:tabs>
                <w:tab w:val="left" w:pos="10320"/>
              </w:tabs>
              <w:jc w:val="center"/>
              <w:rPr>
                <w:rFonts w:ascii="Times New Roman" w:hAnsi="Times New Roman"/>
                <w:noProof/>
              </w:rPr>
            </w:pPr>
            <w:r w:rsidRPr="00451BF2">
              <w:rPr>
                <w:rFonts w:ascii="Times New Roman" w:hAnsi="Times New Roman"/>
                <w:noProof/>
              </w:rPr>
              <w:t>%</w:t>
            </w:r>
          </w:p>
        </w:tc>
        <w:tc>
          <w:tcPr>
            <w:tcW w:w="1579" w:type="dxa"/>
            <w:vAlign w:val="center"/>
          </w:tcPr>
          <w:p w:rsidR="00960F9D" w:rsidRPr="00451BF2" w:rsidRDefault="00960F9D" w:rsidP="00710DFB">
            <w:pPr>
              <w:tabs>
                <w:tab w:val="left" w:pos="10320"/>
              </w:tabs>
              <w:jc w:val="center"/>
              <w:rPr>
                <w:rFonts w:ascii="Times New Roman" w:hAnsi="Times New Roman"/>
                <w:noProof/>
              </w:rPr>
            </w:pPr>
            <w:r w:rsidRPr="00451BF2">
              <w:rPr>
                <w:rFonts w:ascii="Times New Roman" w:hAnsi="Times New Roman"/>
                <w:noProof/>
              </w:rPr>
              <w:t>чел.</w:t>
            </w:r>
          </w:p>
        </w:tc>
        <w:tc>
          <w:tcPr>
            <w:tcW w:w="1549" w:type="dxa"/>
            <w:vAlign w:val="center"/>
          </w:tcPr>
          <w:p w:rsidR="00960F9D" w:rsidRPr="00451BF2" w:rsidRDefault="00960F9D" w:rsidP="00710DFB">
            <w:pPr>
              <w:tabs>
                <w:tab w:val="left" w:pos="10320"/>
              </w:tabs>
              <w:jc w:val="center"/>
              <w:rPr>
                <w:rFonts w:ascii="Times New Roman" w:hAnsi="Times New Roman"/>
                <w:noProof/>
              </w:rPr>
            </w:pPr>
            <w:r w:rsidRPr="00451BF2">
              <w:rPr>
                <w:rFonts w:ascii="Times New Roman" w:hAnsi="Times New Roman"/>
                <w:noProof/>
              </w:rPr>
              <w:t>%</w:t>
            </w:r>
          </w:p>
        </w:tc>
      </w:tr>
      <w:tr w:rsidR="00960F9D" w:rsidRPr="00451BF2" w:rsidTr="00710DFB">
        <w:trPr>
          <w:trHeight w:val="525"/>
        </w:trPr>
        <w:tc>
          <w:tcPr>
            <w:tcW w:w="1581" w:type="dxa"/>
            <w:vAlign w:val="center"/>
          </w:tcPr>
          <w:p w:rsidR="00960F9D" w:rsidRPr="008D3515" w:rsidRDefault="00960F9D" w:rsidP="00710DFB">
            <w:pPr>
              <w:jc w:val="center"/>
            </w:pPr>
            <w:r>
              <w:t>0</w:t>
            </w:r>
          </w:p>
        </w:tc>
        <w:tc>
          <w:tcPr>
            <w:tcW w:w="1580" w:type="dxa"/>
            <w:vAlign w:val="center"/>
          </w:tcPr>
          <w:p w:rsidR="00960F9D" w:rsidRPr="008D3515" w:rsidRDefault="00960F9D" w:rsidP="00710DFB">
            <w:pPr>
              <w:jc w:val="center"/>
            </w:pPr>
            <w:r>
              <w:t>0</w:t>
            </w:r>
          </w:p>
        </w:tc>
        <w:tc>
          <w:tcPr>
            <w:tcW w:w="1579" w:type="dxa"/>
            <w:vAlign w:val="center"/>
          </w:tcPr>
          <w:p w:rsidR="00960F9D" w:rsidRPr="008D3515" w:rsidRDefault="00960F9D" w:rsidP="00710DFB">
            <w:pPr>
              <w:tabs>
                <w:tab w:val="left" w:pos="10320"/>
              </w:tabs>
              <w:jc w:val="center"/>
              <w:rPr>
                <w:noProof/>
              </w:rPr>
            </w:pPr>
            <w:r>
              <w:rPr>
                <w:noProof/>
              </w:rPr>
              <w:t>0</w:t>
            </w:r>
          </w:p>
        </w:tc>
        <w:tc>
          <w:tcPr>
            <w:tcW w:w="1579" w:type="dxa"/>
            <w:vAlign w:val="center"/>
          </w:tcPr>
          <w:p w:rsidR="00960F9D" w:rsidRPr="008D3515" w:rsidRDefault="00960F9D" w:rsidP="00710DFB">
            <w:pPr>
              <w:tabs>
                <w:tab w:val="left" w:pos="10320"/>
              </w:tabs>
              <w:jc w:val="center"/>
              <w:rPr>
                <w:noProof/>
              </w:rPr>
            </w:pPr>
            <w:r>
              <w:rPr>
                <w:noProof/>
              </w:rPr>
              <w:t>0</w:t>
            </w:r>
          </w:p>
        </w:tc>
        <w:tc>
          <w:tcPr>
            <w:tcW w:w="1579" w:type="dxa"/>
            <w:vAlign w:val="center"/>
          </w:tcPr>
          <w:p w:rsidR="00960F9D" w:rsidRPr="008D3515" w:rsidRDefault="00960F9D" w:rsidP="00710DFB">
            <w:pPr>
              <w:jc w:val="center"/>
            </w:pPr>
            <w:r>
              <w:t>2</w:t>
            </w:r>
          </w:p>
        </w:tc>
        <w:tc>
          <w:tcPr>
            <w:tcW w:w="1549" w:type="dxa"/>
            <w:vAlign w:val="center"/>
          </w:tcPr>
          <w:p w:rsidR="00960F9D" w:rsidRPr="008D3515" w:rsidRDefault="00960F9D" w:rsidP="00710DFB">
            <w:pPr>
              <w:jc w:val="center"/>
            </w:pPr>
            <w:r>
              <w:t>3,7%</w:t>
            </w:r>
          </w:p>
        </w:tc>
      </w:tr>
    </w:tbl>
    <w:p w:rsidR="00960F9D" w:rsidRDefault="00960F9D" w:rsidP="00960F9D">
      <w:pPr>
        <w:pStyle w:val="a6"/>
        <w:rPr>
          <w:rFonts w:ascii="Times New Roman" w:hAnsi="Times New Roman"/>
          <w:b/>
          <w:sz w:val="24"/>
          <w:szCs w:val="24"/>
        </w:rPr>
      </w:pPr>
    </w:p>
    <w:p w:rsidR="00960F9D" w:rsidRPr="00960F9D" w:rsidRDefault="00451BF2" w:rsidP="00960F9D">
      <w:pPr>
        <w:pStyle w:val="a6"/>
        <w:rPr>
          <w:rFonts w:ascii="Times New Roman" w:hAnsi="Times New Roman"/>
          <w:b/>
          <w:sz w:val="24"/>
          <w:szCs w:val="24"/>
        </w:rPr>
      </w:pPr>
      <w:r w:rsidRPr="00960F9D">
        <w:rPr>
          <w:rFonts w:ascii="Times New Roman" w:hAnsi="Times New Roman"/>
          <w:b/>
          <w:sz w:val="24"/>
          <w:szCs w:val="24"/>
        </w:rPr>
        <w:t>ВЫВОД о характере изменения количества участников ОГЭ по предмету</w:t>
      </w:r>
    </w:p>
    <w:p w:rsidR="00451BF2" w:rsidRPr="00960F9D" w:rsidRDefault="00451BF2" w:rsidP="00960F9D">
      <w:pPr>
        <w:pStyle w:val="a6"/>
        <w:rPr>
          <w:rFonts w:ascii="Times New Roman" w:hAnsi="Times New Roman"/>
          <w:sz w:val="24"/>
          <w:szCs w:val="24"/>
        </w:rPr>
      </w:pPr>
      <w:r w:rsidRPr="00960F9D">
        <w:rPr>
          <w:rFonts w:ascii="Times New Roman" w:hAnsi="Times New Roman"/>
          <w:color w:val="000000"/>
          <w:sz w:val="24"/>
          <w:szCs w:val="24"/>
        </w:rPr>
        <w:t xml:space="preserve">Увеличивается  количество обучающихся, выбравших предмет «Литература» для сдачи в формате ОГЭ. </w:t>
      </w:r>
    </w:p>
    <w:p w:rsidR="00960F9D" w:rsidRPr="00451BF2" w:rsidRDefault="00960F9D" w:rsidP="00960F9D">
      <w:pPr>
        <w:pStyle w:val="a6"/>
        <w:jc w:val="center"/>
        <w:rPr>
          <w:rStyle w:val="ab"/>
          <w:rFonts w:ascii="Times New Roman" w:hAnsi="Times New Roman"/>
          <w:sz w:val="24"/>
          <w:szCs w:val="24"/>
          <w:u w:val="single"/>
        </w:rPr>
      </w:pPr>
      <w:r>
        <w:rPr>
          <w:rStyle w:val="ab"/>
          <w:rFonts w:ascii="Times New Roman" w:hAnsi="Times New Roman"/>
          <w:sz w:val="24"/>
          <w:szCs w:val="24"/>
          <w:u w:val="single"/>
        </w:rPr>
        <w:t>Химия</w:t>
      </w:r>
    </w:p>
    <w:p w:rsidR="00960F9D" w:rsidRPr="00451BF2" w:rsidRDefault="00960F9D" w:rsidP="00960F9D">
      <w:pPr>
        <w:pStyle w:val="a6"/>
        <w:jc w:val="center"/>
        <w:rPr>
          <w:rStyle w:val="ab"/>
          <w:rFonts w:ascii="Times New Roman" w:hAnsi="Times New Roman"/>
          <w:i/>
          <w:sz w:val="24"/>
          <w:szCs w:val="24"/>
          <w:u w:val="single"/>
        </w:rPr>
      </w:pPr>
      <w:r w:rsidRPr="00451BF2">
        <w:rPr>
          <w:rStyle w:val="ab"/>
          <w:rFonts w:ascii="Times New Roman" w:hAnsi="Times New Roman"/>
          <w:i/>
          <w:sz w:val="24"/>
          <w:szCs w:val="24"/>
          <w:u w:val="single"/>
        </w:rPr>
        <w:t>(наименование учебного предмета)</w:t>
      </w:r>
    </w:p>
    <w:p w:rsidR="00960F9D" w:rsidRPr="00451BF2" w:rsidRDefault="00960F9D" w:rsidP="00960F9D">
      <w:pPr>
        <w:pStyle w:val="a6"/>
        <w:jc w:val="center"/>
        <w:rPr>
          <w:rStyle w:val="ab"/>
          <w:rFonts w:ascii="Times New Roman" w:hAnsi="Times New Roman"/>
          <w:sz w:val="24"/>
          <w:szCs w:val="24"/>
          <w:highlight w:val="yellow"/>
          <w:u w:val="single"/>
        </w:rPr>
      </w:pPr>
    </w:p>
    <w:tbl>
      <w:tblPr>
        <w:tblW w:w="49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81"/>
        <w:gridCol w:w="1580"/>
        <w:gridCol w:w="1579"/>
        <w:gridCol w:w="1579"/>
        <w:gridCol w:w="1579"/>
        <w:gridCol w:w="1549"/>
      </w:tblGrid>
      <w:tr w:rsidR="00960F9D" w:rsidRPr="00451BF2" w:rsidTr="00710DFB">
        <w:trPr>
          <w:trHeight w:val="525"/>
        </w:trPr>
        <w:tc>
          <w:tcPr>
            <w:tcW w:w="3161" w:type="dxa"/>
            <w:gridSpan w:val="2"/>
            <w:vAlign w:val="center"/>
          </w:tcPr>
          <w:p w:rsidR="00960F9D" w:rsidRPr="00451BF2" w:rsidRDefault="00960F9D" w:rsidP="00710DFB">
            <w:pPr>
              <w:tabs>
                <w:tab w:val="left" w:pos="10320"/>
              </w:tabs>
              <w:jc w:val="center"/>
              <w:rPr>
                <w:rFonts w:ascii="Times New Roman" w:hAnsi="Times New Roman"/>
                <w:b/>
                <w:noProof/>
              </w:rPr>
            </w:pPr>
            <w:r w:rsidRPr="00451BF2">
              <w:rPr>
                <w:rFonts w:ascii="Times New Roman" w:hAnsi="Times New Roman"/>
                <w:b/>
                <w:noProof/>
              </w:rPr>
              <w:t>2017</w:t>
            </w:r>
          </w:p>
        </w:tc>
        <w:tc>
          <w:tcPr>
            <w:tcW w:w="3158" w:type="dxa"/>
            <w:gridSpan w:val="2"/>
            <w:vAlign w:val="center"/>
          </w:tcPr>
          <w:p w:rsidR="00960F9D" w:rsidRPr="00451BF2" w:rsidRDefault="00960F9D" w:rsidP="00710DFB">
            <w:pPr>
              <w:tabs>
                <w:tab w:val="left" w:pos="10320"/>
              </w:tabs>
              <w:jc w:val="center"/>
              <w:rPr>
                <w:rFonts w:ascii="Times New Roman" w:hAnsi="Times New Roman"/>
                <w:b/>
                <w:noProof/>
              </w:rPr>
            </w:pPr>
            <w:r w:rsidRPr="00451BF2">
              <w:rPr>
                <w:rFonts w:ascii="Times New Roman" w:hAnsi="Times New Roman"/>
                <w:b/>
                <w:noProof/>
              </w:rPr>
              <w:t>2018</w:t>
            </w:r>
          </w:p>
        </w:tc>
        <w:tc>
          <w:tcPr>
            <w:tcW w:w="3128" w:type="dxa"/>
            <w:gridSpan w:val="2"/>
            <w:vAlign w:val="center"/>
          </w:tcPr>
          <w:p w:rsidR="00960F9D" w:rsidRPr="00451BF2" w:rsidRDefault="00960F9D" w:rsidP="00710DFB">
            <w:pPr>
              <w:tabs>
                <w:tab w:val="left" w:pos="10320"/>
              </w:tabs>
              <w:jc w:val="center"/>
              <w:rPr>
                <w:rFonts w:ascii="Times New Roman" w:hAnsi="Times New Roman"/>
                <w:b/>
                <w:noProof/>
              </w:rPr>
            </w:pPr>
            <w:r w:rsidRPr="00451BF2">
              <w:rPr>
                <w:rFonts w:ascii="Times New Roman" w:hAnsi="Times New Roman"/>
                <w:b/>
                <w:noProof/>
              </w:rPr>
              <w:t>2019</w:t>
            </w:r>
          </w:p>
        </w:tc>
      </w:tr>
      <w:tr w:rsidR="00960F9D" w:rsidRPr="00451BF2" w:rsidTr="00710DFB">
        <w:trPr>
          <w:trHeight w:val="525"/>
        </w:trPr>
        <w:tc>
          <w:tcPr>
            <w:tcW w:w="1581" w:type="dxa"/>
            <w:vAlign w:val="center"/>
          </w:tcPr>
          <w:p w:rsidR="00960F9D" w:rsidRPr="00451BF2" w:rsidRDefault="00960F9D" w:rsidP="00710DFB">
            <w:pPr>
              <w:tabs>
                <w:tab w:val="left" w:pos="10320"/>
              </w:tabs>
              <w:jc w:val="center"/>
              <w:rPr>
                <w:rFonts w:ascii="Times New Roman" w:hAnsi="Times New Roman"/>
                <w:noProof/>
              </w:rPr>
            </w:pPr>
            <w:r w:rsidRPr="00451BF2">
              <w:rPr>
                <w:rFonts w:ascii="Times New Roman" w:hAnsi="Times New Roman"/>
                <w:noProof/>
              </w:rPr>
              <w:t>чел.</w:t>
            </w:r>
          </w:p>
        </w:tc>
        <w:tc>
          <w:tcPr>
            <w:tcW w:w="1580" w:type="dxa"/>
            <w:vAlign w:val="center"/>
          </w:tcPr>
          <w:p w:rsidR="00960F9D" w:rsidRPr="00451BF2" w:rsidRDefault="00960F9D" w:rsidP="00710DFB">
            <w:pPr>
              <w:tabs>
                <w:tab w:val="left" w:pos="10320"/>
              </w:tabs>
              <w:jc w:val="center"/>
              <w:rPr>
                <w:rFonts w:ascii="Times New Roman" w:hAnsi="Times New Roman"/>
                <w:noProof/>
              </w:rPr>
            </w:pPr>
            <w:r w:rsidRPr="00451BF2">
              <w:rPr>
                <w:rFonts w:ascii="Times New Roman" w:hAnsi="Times New Roman"/>
                <w:noProof/>
              </w:rPr>
              <w:t xml:space="preserve">% </w:t>
            </w:r>
          </w:p>
        </w:tc>
        <w:tc>
          <w:tcPr>
            <w:tcW w:w="1579" w:type="dxa"/>
            <w:vAlign w:val="center"/>
          </w:tcPr>
          <w:p w:rsidR="00960F9D" w:rsidRPr="00451BF2" w:rsidRDefault="00960F9D" w:rsidP="00710DFB">
            <w:pPr>
              <w:tabs>
                <w:tab w:val="left" w:pos="10320"/>
              </w:tabs>
              <w:jc w:val="center"/>
              <w:rPr>
                <w:rFonts w:ascii="Times New Roman" w:hAnsi="Times New Roman"/>
                <w:noProof/>
              </w:rPr>
            </w:pPr>
            <w:r w:rsidRPr="00451BF2">
              <w:rPr>
                <w:rFonts w:ascii="Times New Roman" w:hAnsi="Times New Roman"/>
                <w:noProof/>
              </w:rPr>
              <w:t>чел.</w:t>
            </w:r>
          </w:p>
        </w:tc>
        <w:tc>
          <w:tcPr>
            <w:tcW w:w="1579" w:type="dxa"/>
            <w:vAlign w:val="center"/>
          </w:tcPr>
          <w:p w:rsidR="00960F9D" w:rsidRPr="00451BF2" w:rsidRDefault="00960F9D" w:rsidP="00710DFB">
            <w:pPr>
              <w:tabs>
                <w:tab w:val="left" w:pos="10320"/>
              </w:tabs>
              <w:jc w:val="center"/>
              <w:rPr>
                <w:rFonts w:ascii="Times New Roman" w:hAnsi="Times New Roman"/>
                <w:noProof/>
              </w:rPr>
            </w:pPr>
            <w:r w:rsidRPr="00451BF2">
              <w:rPr>
                <w:rFonts w:ascii="Times New Roman" w:hAnsi="Times New Roman"/>
                <w:noProof/>
              </w:rPr>
              <w:t>%</w:t>
            </w:r>
          </w:p>
        </w:tc>
        <w:tc>
          <w:tcPr>
            <w:tcW w:w="1579" w:type="dxa"/>
            <w:vAlign w:val="center"/>
          </w:tcPr>
          <w:p w:rsidR="00960F9D" w:rsidRPr="00451BF2" w:rsidRDefault="00960F9D" w:rsidP="00710DFB">
            <w:pPr>
              <w:tabs>
                <w:tab w:val="left" w:pos="10320"/>
              </w:tabs>
              <w:jc w:val="center"/>
              <w:rPr>
                <w:rFonts w:ascii="Times New Roman" w:hAnsi="Times New Roman"/>
                <w:noProof/>
              </w:rPr>
            </w:pPr>
            <w:r w:rsidRPr="00451BF2">
              <w:rPr>
                <w:rFonts w:ascii="Times New Roman" w:hAnsi="Times New Roman"/>
                <w:noProof/>
              </w:rPr>
              <w:t>чел.</w:t>
            </w:r>
          </w:p>
        </w:tc>
        <w:tc>
          <w:tcPr>
            <w:tcW w:w="1549" w:type="dxa"/>
            <w:vAlign w:val="center"/>
          </w:tcPr>
          <w:p w:rsidR="00960F9D" w:rsidRPr="00451BF2" w:rsidRDefault="00960F9D" w:rsidP="00710DFB">
            <w:pPr>
              <w:tabs>
                <w:tab w:val="left" w:pos="10320"/>
              </w:tabs>
              <w:jc w:val="center"/>
              <w:rPr>
                <w:rFonts w:ascii="Times New Roman" w:hAnsi="Times New Roman"/>
                <w:noProof/>
              </w:rPr>
            </w:pPr>
            <w:r w:rsidRPr="00451BF2">
              <w:rPr>
                <w:rFonts w:ascii="Times New Roman" w:hAnsi="Times New Roman"/>
                <w:noProof/>
              </w:rPr>
              <w:t>%</w:t>
            </w:r>
          </w:p>
        </w:tc>
      </w:tr>
      <w:tr w:rsidR="00960F9D" w:rsidRPr="00451BF2" w:rsidTr="00710DFB">
        <w:trPr>
          <w:trHeight w:val="525"/>
        </w:trPr>
        <w:tc>
          <w:tcPr>
            <w:tcW w:w="1581" w:type="dxa"/>
            <w:vAlign w:val="center"/>
          </w:tcPr>
          <w:p w:rsidR="00960F9D" w:rsidRPr="008D3515" w:rsidRDefault="00960F9D" w:rsidP="00710DFB">
            <w:pPr>
              <w:jc w:val="center"/>
            </w:pPr>
            <w:r>
              <w:t>11</w:t>
            </w:r>
          </w:p>
        </w:tc>
        <w:tc>
          <w:tcPr>
            <w:tcW w:w="1580" w:type="dxa"/>
            <w:vAlign w:val="center"/>
          </w:tcPr>
          <w:p w:rsidR="00960F9D" w:rsidRPr="008D3515" w:rsidRDefault="00960F9D" w:rsidP="00710DFB">
            <w:pPr>
              <w:jc w:val="center"/>
            </w:pPr>
            <w:r>
              <w:t>22,4%</w:t>
            </w:r>
          </w:p>
        </w:tc>
        <w:tc>
          <w:tcPr>
            <w:tcW w:w="1579" w:type="dxa"/>
            <w:vAlign w:val="center"/>
          </w:tcPr>
          <w:p w:rsidR="00960F9D" w:rsidRPr="008D3515" w:rsidRDefault="00960F9D" w:rsidP="00710DFB">
            <w:pPr>
              <w:tabs>
                <w:tab w:val="left" w:pos="10320"/>
              </w:tabs>
              <w:jc w:val="center"/>
              <w:rPr>
                <w:noProof/>
              </w:rPr>
            </w:pPr>
            <w:r>
              <w:rPr>
                <w:noProof/>
              </w:rPr>
              <w:t>4</w:t>
            </w:r>
          </w:p>
        </w:tc>
        <w:tc>
          <w:tcPr>
            <w:tcW w:w="1579" w:type="dxa"/>
            <w:vAlign w:val="center"/>
          </w:tcPr>
          <w:p w:rsidR="00960F9D" w:rsidRPr="008D3515" w:rsidRDefault="00960F9D" w:rsidP="00710DFB">
            <w:pPr>
              <w:tabs>
                <w:tab w:val="left" w:pos="10320"/>
              </w:tabs>
              <w:jc w:val="center"/>
              <w:rPr>
                <w:noProof/>
              </w:rPr>
            </w:pPr>
            <w:r>
              <w:rPr>
                <w:noProof/>
              </w:rPr>
              <w:t>6,7%</w:t>
            </w:r>
          </w:p>
        </w:tc>
        <w:tc>
          <w:tcPr>
            <w:tcW w:w="1579" w:type="dxa"/>
            <w:vAlign w:val="center"/>
          </w:tcPr>
          <w:p w:rsidR="00960F9D" w:rsidRPr="008D3515" w:rsidRDefault="00960F9D" w:rsidP="00710DFB">
            <w:pPr>
              <w:jc w:val="center"/>
            </w:pPr>
            <w:r>
              <w:t>0</w:t>
            </w:r>
          </w:p>
        </w:tc>
        <w:tc>
          <w:tcPr>
            <w:tcW w:w="1549" w:type="dxa"/>
            <w:vAlign w:val="center"/>
          </w:tcPr>
          <w:p w:rsidR="00960F9D" w:rsidRPr="008D3515" w:rsidRDefault="00960F9D" w:rsidP="00710DFB">
            <w:pPr>
              <w:jc w:val="center"/>
            </w:pPr>
            <w:r>
              <w:t>0</w:t>
            </w:r>
          </w:p>
        </w:tc>
      </w:tr>
    </w:tbl>
    <w:p w:rsidR="00960F9D" w:rsidRPr="00960F9D" w:rsidRDefault="00451BF2" w:rsidP="00960F9D">
      <w:pPr>
        <w:pStyle w:val="a6"/>
        <w:rPr>
          <w:rFonts w:ascii="Times New Roman" w:hAnsi="Times New Roman"/>
          <w:b/>
          <w:sz w:val="24"/>
          <w:szCs w:val="24"/>
        </w:rPr>
      </w:pPr>
      <w:r w:rsidRPr="00960F9D">
        <w:rPr>
          <w:rFonts w:ascii="Times New Roman" w:hAnsi="Times New Roman"/>
          <w:b/>
          <w:sz w:val="24"/>
          <w:szCs w:val="24"/>
        </w:rPr>
        <w:lastRenderedPageBreak/>
        <w:t xml:space="preserve">ВЫВОД о характере изменения количества участников ОГЭ по предмету </w:t>
      </w:r>
    </w:p>
    <w:p w:rsidR="00451BF2" w:rsidRDefault="00451BF2" w:rsidP="00960F9D">
      <w:pPr>
        <w:pStyle w:val="a6"/>
        <w:rPr>
          <w:rFonts w:ascii="Times New Roman" w:hAnsi="Times New Roman"/>
          <w:color w:val="000000"/>
          <w:sz w:val="24"/>
          <w:szCs w:val="24"/>
        </w:rPr>
      </w:pPr>
      <w:r w:rsidRPr="00960F9D">
        <w:rPr>
          <w:rFonts w:ascii="Times New Roman" w:hAnsi="Times New Roman"/>
          <w:color w:val="000000"/>
          <w:sz w:val="24"/>
          <w:szCs w:val="24"/>
        </w:rPr>
        <w:t xml:space="preserve">В сравнении с прошлыми годами наблюдается уменьшение численности выпускников, выбравших предмет «Химия» для сдачи в рамках ОГЭ. </w:t>
      </w:r>
      <w:r w:rsidRPr="00960F9D">
        <w:rPr>
          <w:rFonts w:ascii="Times New Roman" w:hAnsi="Times New Roman"/>
          <w:sz w:val="24"/>
          <w:szCs w:val="24"/>
        </w:rPr>
        <w:t>К</w:t>
      </w:r>
      <w:r w:rsidRPr="00960F9D">
        <w:rPr>
          <w:rFonts w:ascii="Times New Roman" w:hAnsi="Times New Roman"/>
          <w:color w:val="000000"/>
          <w:sz w:val="24"/>
          <w:szCs w:val="24"/>
        </w:rPr>
        <w:t>оличество желающих сдавать предмет «Химия» сократилось с 22,4% в 2017г. до 6,7% в 2018г. В этом году количество учащихся, выбравших на ОГЭ предмет «Химия» составило 0 человек</w:t>
      </w:r>
    </w:p>
    <w:p w:rsidR="00960F9D" w:rsidRPr="00960F9D" w:rsidRDefault="00960F9D" w:rsidP="00960F9D">
      <w:pPr>
        <w:pStyle w:val="a6"/>
        <w:rPr>
          <w:rFonts w:ascii="Times New Roman" w:hAnsi="Times New Roman"/>
          <w:sz w:val="24"/>
          <w:szCs w:val="24"/>
        </w:rPr>
      </w:pPr>
    </w:p>
    <w:p w:rsidR="00960F9D" w:rsidRPr="00960F9D" w:rsidRDefault="00960F9D" w:rsidP="00960F9D">
      <w:pPr>
        <w:jc w:val="both"/>
        <w:rPr>
          <w:rFonts w:ascii="Times New Roman" w:hAnsi="Times New Roman"/>
          <w:b/>
          <w:sz w:val="24"/>
          <w:szCs w:val="24"/>
        </w:rPr>
      </w:pPr>
      <w:r w:rsidRPr="00960F9D">
        <w:rPr>
          <w:rFonts w:ascii="Times New Roman" w:hAnsi="Times New Roman"/>
          <w:b/>
          <w:sz w:val="24"/>
          <w:szCs w:val="24"/>
        </w:rPr>
        <w:t xml:space="preserve">ВЫВОДЫ: </w:t>
      </w:r>
    </w:p>
    <w:p w:rsidR="00960F9D" w:rsidRPr="00960F9D" w:rsidRDefault="00960F9D" w:rsidP="00960F9D">
      <w:pPr>
        <w:jc w:val="both"/>
        <w:rPr>
          <w:rFonts w:ascii="Times New Roman" w:hAnsi="Times New Roman"/>
          <w:b/>
          <w:bCs/>
          <w:sz w:val="24"/>
          <w:szCs w:val="24"/>
        </w:rPr>
      </w:pPr>
      <w:r w:rsidRPr="00960F9D">
        <w:rPr>
          <w:rFonts w:ascii="Times New Roman" w:hAnsi="Times New Roman"/>
          <w:sz w:val="24"/>
          <w:szCs w:val="24"/>
        </w:rPr>
        <w:t>На достаточном уровне выполнены задания по предметам по результатам ОГЭ</w:t>
      </w:r>
      <w:r w:rsidRPr="00960F9D">
        <w:rPr>
          <w:rFonts w:ascii="Times New Roman" w:hAnsi="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8"/>
        <w:gridCol w:w="7373"/>
      </w:tblGrid>
      <w:tr w:rsidR="00960F9D" w:rsidRPr="00960F9D" w:rsidTr="00710DFB">
        <w:tc>
          <w:tcPr>
            <w:tcW w:w="2235" w:type="dxa"/>
          </w:tcPr>
          <w:p w:rsidR="00960F9D" w:rsidRPr="00960F9D" w:rsidRDefault="00960F9D" w:rsidP="00710DFB">
            <w:pPr>
              <w:pStyle w:val="Default"/>
              <w:jc w:val="both"/>
              <w:rPr>
                <w:rFonts w:eastAsia="Calibri"/>
              </w:rPr>
            </w:pPr>
            <w:r w:rsidRPr="00960F9D">
              <w:rPr>
                <w:rFonts w:eastAsia="Calibri"/>
              </w:rPr>
              <w:t>Предмет</w:t>
            </w:r>
          </w:p>
        </w:tc>
        <w:tc>
          <w:tcPr>
            <w:tcW w:w="8044" w:type="dxa"/>
          </w:tcPr>
          <w:p w:rsidR="00960F9D" w:rsidRPr="00960F9D" w:rsidRDefault="00960F9D" w:rsidP="00710DFB">
            <w:pPr>
              <w:pStyle w:val="Default"/>
              <w:jc w:val="both"/>
              <w:rPr>
                <w:rFonts w:eastAsia="Calibri"/>
              </w:rPr>
            </w:pPr>
            <w:r w:rsidRPr="00960F9D">
              <w:rPr>
                <w:rFonts w:eastAsia="Calibri"/>
              </w:rPr>
              <w:t xml:space="preserve">Выполнение заданий </w:t>
            </w:r>
          </w:p>
        </w:tc>
      </w:tr>
      <w:tr w:rsidR="00960F9D" w:rsidRPr="00960F9D" w:rsidTr="00710DFB">
        <w:tc>
          <w:tcPr>
            <w:tcW w:w="2235" w:type="dxa"/>
          </w:tcPr>
          <w:p w:rsidR="00960F9D" w:rsidRPr="00960F9D" w:rsidRDefault="00960F9D" w:rsidP="00710DFB">
            <w:pPr>
              <w:jc w:val="both"/>
              <w:rPr>
                <w:rFonts w:ascii="Times New Roman" w:hAnsi="Times New Roman"/>
                <w:b/>
                <w:sz w:val="24"/>
                <w:szCs w:val="24"/>
              </w:rPr>
            </w:pPr>
            <w:r w:rsidRPr="00960F9D">
              <w:rPr>
                <w:rFonts w:ascii="Times New Roman" w:hAnsi="Times New Roman"/>
                <w:sz w:val="24"/>
                <w:szCs w:val="24"/>
              </w:rPr>
              <w:t>Математика</w:t>
            </w:r>
          </w:p>
        </w:tc>
        <w:tc>
          <w:tcPr>
            <w:tcW w:w="8044" w:type="dxa"/>
          </w:tcPr>
          <w:p w:rsidR="00960F9D" w:rsidRPr="00960F9D" w:rsidRDefault="00960F9D" w:rsidP="00960F9D">
            <w:pPr>
              <w:pStyle w:val="a6"/>
              <w:rPr>
                <w:rFonts w:ascii="Times New Roman" w:hAnsi="Times New Roman"/>
                <w:sz w:val="24"/>
                <w:szCs w:val="24"/>
              </w:rPr>
            </w:pPr>
            <w:r w:rsidRPr="00960F9D">
              <w:rPr>
                <w:rFonts w:ascii="Times New Roman" w:hAnsi="Times New Roman"/>
                <w:sz w:val="24"/>
                <w:szCs w:val="24"/>
              </w:rPr>
              <w:t>Выпускники успешно справляются с заданиями базовой части, что показывает усвоение учащимися программы.</w:t>
            </w:r>
          </w:p>
          <w:p w:rsidR="00960F9D" w:rsidRPr="00960F9D" w:rsidRDefault="00960F9D" w:rsidP="00960F9D">
            <w:pPr>
              <w:pStyle w:val="a6"/>
            </w:pPr>
            <w:r w:rsidRPr="00960F9D">
              <w:rPr>
                <w:rFonts w:ascii="Times New Roman" w:hAnsi="Times New Roman"/>
                <w:sz w:val="24"/>
                <w:szCs w:val="24"/>
              </w:rPr>
              <w:t>При проверке базовой математической компетентности учащиеся продемонстрировали: владение основными алгоритмами, знание и понимание ключевых элементов содержания, умение пользоваться математической записью, умение применять знания к решению математических задач, не сводящихся к прямому применению алгоритма, а также применять математические знания в простейших практических ситуациях.</w:t>
            </w:r>
            <w:r w:rsidRPr="00960F9D">
              <w:t xml:space="preserve"> </w:t>
            </w:r>
          </w:p>
        </w:tc>
      </w:tr>
      <w:tr w:rsidR="00960F9D" w:rsidRPr="00960F9D" w:rsidTr="00710DFB">
        <w:tc>
          <w:tcPr>
            <w:tcW w:w="2235" w:type="dxa"/>
          </w:tcPr>
          <w:p w:rsidR="00960F9D" w:rsidRPr="00960F9D" w:rsidRDefault="00960F9D" w:rsidP="00710DFB">
            <w:pPr>
              <w:pStyle w:val="Default"/>
              <w:jc w:val="both"/>
              <w:rPr>
                <w:rFonts w:eastAsia="Calibri"/>
                <w:color w:val="auto"/>
              </w:rPr>
            </w:pPr>
            <w:r w:rsidRPr="00960F9D">
              <w:rPr>
                <w:rFonts w:eastAsia="Calibri"/>
                <w:color w:val="auto"/>
              </w:rPr>
              <w:t xml:space="preserve">Русский язык </w:t>
            </w:r>
          </w:p>
        </w:tc>
        <w:tc>
          <w:tcPr>
            <w:tcW w:w="8044" w:type="dxa"/>
          </w:tcPr>
          <w:p w:rsidR="00960F9D" w:rsidRPr="00960F9D" w:rsidRDefault="00960F9D" w:rsidP="00710DFB">
            <w:pPr>
              <w:pStyle w:val="Default"/>
              <w:jc w:val="both"/>
              <w:rPr>
                <w:rFonts w:eastAsia="Calibri"/>
                <w:color w:val="auto"/>
              </w:rPr>
            </w:pPr>
            <w:r w:rsidRPr="00960F9D">
              <w:rPr>
                <w:rFonts w:eastAsia="Calibri"/>
                <w:color w:val="auto"/>
              </w:rPr>
              <w:t xml:space="preserve">Третья часть работы показала, что учащиеся хорошо умеют </w:t>
            </w:r>
            <w:proofErr w:type="spellStart"/>
            <w:r w:rsidRPr="00960F9D">
              <w:rPr>
                <w:rFonts w:eastAsia="Calibri"/>
                <w:color w:val="auto"/>
              </w:rPr>
              <w:t>работатьс</w:t>
            </w:r>
            <w:proofErr w:type="spellEnd"/>
            <w:r w:rsidRPr="00960F9D">
              <w:rPr>
                <w:rFonts w:eastAsia="Calibri"/>
                <w:color w:val="auto"/>
              </w:rPr>
              <w:t xml:space="preserve"> текстом, достаточно хорошо умеют его </w:t>
            </w:r>
            <w:proofErr w:type="spellStart"/>
            <w:r w:rsidRPr="00960F9D">
              <w:rPr>
                <w:rFonts w:eastAsia="Calibri"/>
                <w:color w:val="auto"/>
              </w:rPr>
              <w:t>интепретировать</w:t>
            </w:r>
            <w:proofErr w:type="spellEnd"/>
            <w:proofErr w:type="gramStart"/>
            <w:r w:rsidRPr="00960F9D">
              <w:rPr>
                <w:rFonts w:eastAsia="Calibri"/>
                <w:color w:val="auto"/>
              </w:rPr>
              <w:t xml:space="preserve"> ,</w:t>
            </w:r>
            <w:proofErr w:type="gramEnd"/>
            <w:r w:rsidRPr="00960F9D">
              <w:rPr>
                <w:rFonts w:eastAsia="Calibri"/>
                <w:color w:val="auto"/>
              </w:rPr>
              <w:t xml:space="preserve"> умеют составлять тип </w:t>
            </w:r>
            <w:proofErr w:type="spellStart"/>
            <w:r w:rsidRPr="00960F9D">
              <w:rPr>
                <w:rFonts w:eastAsia="Calibri"/>
                <w:color w:val="auto"/>
              </w:rPr>
              <w:t>речи-рассуждение</w:t>
            </w:r>
            <w:proofErr w:type="spellEnd"/>
            <w:r w:rsidRPr="00960F9D">
              <w:rPr>
                <w:rFonts w:eastAsia="Calibri"/>
                <w:color w:val="auto"/>
              </w:rPr>
              <w:t xml:space="preserve">, удачно приводят аргументы </w:t>
            </w:r>
          </w:p>
        </w:tc>
      </w:tr>
      <w:tr w:rsidR="00960F9D" w:rsidRPr="00960F9D" w:rsidTr="00710DFB">
        <w:tc>
          <w:tcPr>
            <w:tcW w:w="2235" w:type="dxa"/>
          </w:tcPr>
          <w:p w:rsidR="00960F9D" w:rsidRPr="00960F9D" w:rsidRDefault="00960F9D" w:rsidP="00710DFB">
            <w:pPr>
              <w:pStyle w:val="Default"/>
              <w:jc w:val="both"/>
              <w:rPr>
                <w:rFonts w:eastAsia="Calibri"/>
                <w:color w:val="auto"/>
              </w:rPr>
            </w:pPr>
            <w:r w:rsidRPr="00960F9D">
              <w:rPr>
                <w:rFonts w:eastAsia="Calibri"/>
                <w:color w:val="auto"/>
              </w:rPr>
              <w:t xml:space="preserve">Обществознание </w:t>
            </w:r>
          </w:p>
        </w:tc>
        <w:tc>
          <w:tcPr>
            <w:tcW w:w="8044" w:type="dxa"/>
          </w:tcPr>
          <w:p w:rsidR="00960F9D" w:rsidRPr="00960F9D" w:rsidRDefault="00960F9D" w:rsidP="00710DFB">
            <w:pPr>
              <w:pStyle w:val="Default"/>
              <w:jc w:val="both"/>
              <w:rPr>
                <w:rFonts w:eastAsia="Calibri"/>
                <w:color w:val="auto"/>
              </w:rPr>
            </w:pPr>
            <w:r w:rsidRPr="00960F9D">
              <w:rPr>
                <w:rFonts w:eastAsia="Calibri"/>
                <w:color w:val="auto"/>
              </w:rPr>
              <w:t>Учащиеся успешно справились с заданиями 1-20, проверяющих знание компонентов основных разделов обществознания: человек и общество, сфера духовной культуры, экономика, социальная сфера, сфера политики и социального управления, право, а так же задания 21-25, которые позволяют проверить одни и те же или сходные умения на различных элементах содержания.</w:t>
            </w:r>
          </w:p>
        </w:tc>
      </w:tr>
      <w:tr w:rsidR="00960F9D" w:rsidRPr="00960F9D" w:rsidTr="00710DFB">
        <w:tc>
          <w:tcPr>
            <w:tcW w:w="2235" w:type="dxa"/>
          </w:tcPr>
          <w:p w:rsidR="00960F9D" w:rsidRPr="00960F9D" w:rsidRDefault="00960F9D" w:rsidP="00710DFB">
            <w:pPr>
              <w:pStyle w:val="Default"/>
              <w:jc w:val="both"/>
              <w:rPr>
                <w:rFonts w:eastAsia="Calibri"/>
                <w:color w:val="auto"/>
              </w:rPr>
            </w:pPr>
            <w:r w:rsidRPr="00960F9D">
              <w:rPr>
                <w:rFonts w:eastAsia="Calibri"/>
                <w:color w:val="auto"/>
              </w:rPr>
              <w:t xml:space="preserve">Информатика </w:t>
            </w:r>
          </w:p>
        </w:tc>
        <w:tc>
          <w:tcPr>
            <w:tcW w:w="8044" w:type="dxa"/>
          </w:tcPr>
          <w:p w:rsidR="00960F9D" w:rsidRPr="00960F9D" w:rsidRDefault="00960F9D" w:rsidP="00710DFB">
            <w:pPr>
              <w:pStyle w:val="Default"/>
              <w:jc w:val="both"/>
              <w:rPr>
                <w:rFonts w:eastAsia="Calibri"/>
                <w:color w:val="auto"/>
              </w:rPr>
            </w:pPr>
            <w:r w:rsidRPr="00960F9D">
              <w:rPr>
                <w:rFonts w:eastAsia="Calibri"/>
                <w:color w:val="auto"/>
              </w:rPr>
              <w:t>При выполнении части 1, учащиеся справились только с заданиями базового уровня:</w:t>
            </w:r>
          </w:p>
          <w:p w:rsidR="00960F9D" w:rsidRPr="00960F9D" w:rsidRDefault="00960F9D" w:rsidP="00710DFB">
            <w:pPr>
              <w:pStyle w:val="Default"/>
              <w:jc w:val="both"/>
              <w:rPr>
                <w:rFonts w:eastAsia="Calibri"/>
                <w:color w:val="auto"/>
              </w:rPr>
            </w:pPr>
            <w:r w:rsidRPr="00960F9D">
              <w:rPr>
                <w:rFonts w:eastAsia="Calibri"/>
                <w:color w:val="auto"/>
              </w:rPr>
              <w:t>-Умение анализировать формальные описания реальных объектов и процессов</w:t>
            </w:r>
          </w:p>
          <w:p w:rsidR="00960F9D" w:rsidRPr="00960F9D" w:rsidRDefault="00960F9D" w:rsidP="00710DFB">
            <w:pPr>
              <w:pStyle w:val="Default"/>
              <w:jc w:val="both"/>
              <w:rPr>
                <w:rFonts w:eastAsia="Calibri"/>
                <w:color w:val="auto"/>
              </w:rPr>
            </w:pPr>
            <w:r w:rsidRPr="00960F9D">
              <w:rPr>
                <w:rFonts w:eastAsia="Calibri"/>
                <w:color w:val="auto"/>
              </w:rPr>
              <w:t>-Знание о файловой системе организации данных</w:t>
            </w:r>
          </w:p>
          <w:p w:rsidR="00960F9D" w:rsidRPr="00960F9D" w:rsidRDefault="00960F9D" w:rsidP="00710DFB">
            <w:pPr>
              <w:pStyle w:val="Default"/>
              <w:jc w:val="both"/>
              <w:rPr>
                <w:rFonts w:eastAsia="Calibri"/>
                <w:color w:val="auto"/>
              </w:rPr>
            </w:pPr>
            <w:r w:rsidRPr="00960F9D">
              <w:rPr>
                <w:rFonts w:eastAsia="Calibri"/>
                <w:color w:val="auto"/>
              </w:rPr>
              <w:t>-Умение представлять формульную зависимость в графическом виде</w:t>
            </w:r>
          </w:p>
          <w:p w:rsidR="00960F9D" w:rsidRPr="00960F9D" w:rsidRDefault="00960F9D" w:rsidP="00710DFB">
            <w:pPr>
              <w:pStyle w:val="Default"/>
              <w:jc w:val="both"/>
              <w:rPr>
                <w:rFonts w:eastAsia="Calibri"/>
                <w:color w:val="auto"/>
              </w:rPr>
            </w:pPr>
            <w:r w:rsidRPr="00960F9D">
              <w:rPr>
                <w:rFonts w:eastAsia="Calibri"/>
                <w:color w:val="auto"/>
              </w:rPr>
              <w:t>-Умение кодировать и декодировать информацию</w:t>
            </w:r>
          </w:p>
          <w:p w:rsidR="00960F9D" w:rsidRPr="00960F9D" w:rsidRDefault="00960F9D" w:rsidP="00710DFB">
            <w:pPr>
              <w:pStyle w:val="Default"/>
              <w:jc w:val="both"/>
              <w:rPr>
                <w:rFonts w:eastAsia="Calibri"/>
                <w:color w:val="auto"/>
              </w:rPr>
            </w:pPr>
            <w:r w:rsidRPr="00960F9D">
              <w:rPr>
                <w:rFonts w:eastAsia="Calibri"/>
                <w:color w:val="auto"/>
              </w:rPr>
              <w:t>-Умение использовать информационно-коммуникационные технологии</w:t>
            </w:r>
          </w:p>
        </w:tc>
      </w:tr>
      <w:tr w:rsidR="00960F9D" w:rsidRPr="00960F9D" w:rsidTr="00710DFB">
        <w:tc>
          <w:tcPr>
            <w:tcW w:w="2235" w:type="dxa"/>
          </w:tcPr>
          <w:p w:rsidR="00960F9D" w:rsidRPr="00960F9D" w:rsidRDefault="00960F9D" w:rsidP="00710DFB">
            <w:pPr>
              <w:pStyle w:val="Default"/>
              <w:jc w:val="both"/>
              <w:rPr>
                <w:rFonts w:eastAsia="Calibri"/>
                <w:color w:val="auto"/>
              </w:rPr>
            </w:pPr>
            <w:r w:rsidRPr="00960F9D">
              <w:rPr>
                <w:rFonts w:eastAsia="Calibri"/>
                <w:color w:val="auto"/>
              </w:rPr>
              <w:t xml:space="preserve">Биология </w:t>
            </w:r>
          </w:p>
        </w:tc>
        <w:tc>
          <w:tcPr>
            <w:tcW w:w="8044" w:type="dxa"/>
          </w:tcPr>
          <w:p w:rsidR="00960F9D" w:rsidRPr="00960F9D" w:rsidRDefault="00960F9D" w:rsidP="00710DFB">
            <w:pPr>
              <w:pStyle w:val="Default"/>
              <w:jc w:val="both"/>
              <w:rPr>
                <w:rFonts w:eastAsia="Calibri"/>
                <w:color w:val="auto"/>
              </w:rPr>
            </w:pPr>
            <w:r w:rsidRPr="00960F9D">
              <w:rPr>
                <w:rFonts w:eastAsia="Calibri"/>
                <w:color w:val="auto"/>
              </w:rPr>
              <w:t xml:space="preserve">-Царство Животные </w:t>
            </w:r>
          </w:p>
          <w:p w:rsidR="00960F9D" w:rsidRPr="00960F9D" w:rsidRDefault="00960F9D" w:rsidP="00710DFB">
            <w:pPr>
              <w:pStyle w:val="Default"/>
              <w:jc w:val="both"/>
              <w:rPr>
                <w:rFonts w:eastAsia="Calibri"/>
                <w:color w:val="auto"/>
              </w:rPr>
            </w:pPr>
            <w:r w:rsidRPr="00960F9D">
              <w:rPr>
                <w:rFonts w:eastAsia="Calibri"/>
                <w:color w:val="auto"/>
              </w:rPr>
              <w:t>-Психология и поведение человека</w:t>
            </w:r>
          </w:p>
          <w:p w:rsidR="00960F9D" w:rsidRPr="00960F9D" w:rsidRDefault="00960F9D" w:rsidP="00710DFB">
            <w:pPr>
              <w:pStyle w:val="Default"/>
              <w:jc w:val="both"/>
              <w:rPr>
                <w:rFonts w:eastAsia="Calibri"/>
                <w:color w:val="auto"/>
              </w:rPr>
            </w:pPr>
            <w:r w:rsidRPr="00960F9D">
              <w:rPr>
                <w:rFonts w:eastAsia="Calibri"/>
                <w:color w:val="auto"/>
              </w:rPr>
              <w:t xml:space="preserve">-Соблюдение </w:t>
            </w:r>
            <w:proofErr w:type="spellStart"/>
            <w:r w:rsidRPr="00960F9D">
              <w:rPr>
                <w:rFonts w:eastAsia="Calibri"/>
                <w:color w:val="auto"/>
              </w:rPr>
              <w:t>санитарногигиенических</w:t>
            </w:r>
            <w:proofErr w:type="spellEnd"/>
            <w:r w:rsidRPr="00960F9D">
              <w:rPr>
                <w:rFonts w:eastAsia="Calibri"/>
                <w:color w:val="auto"/>
              </w:rPr>
              <w:t xml:space="preserve"> норм и правил здорового образа жизни. Приемы оказания первой доврачебной помощи</w:t>
            </w:r>
          </w:p>
          <w:p w:rsidR="00960F9D" w:rsidRPr="00960F9D" w:rsidRDefault="00960F9D" w:rsidP="00710DFB">
            <w:pPr>
              <w:pStyle w:val="Default"/>
              <w:jc w:val="both"/>
              <w:rPr>
                <w:rFonts w:eastAsia="Calibri"/>
                <w:color w:val="auto"/>
              </w:rPr>
            </w:pPr>
            <w:r w:rsidRPr="00960F9D">
              <w:rPr>
                <w:rFonts w:eastAsia="Calibri"/>
                <w:color w:val="auto"/>
              </w:rPr>
              <w:t>-</w:t>
            </w:r>
            <w:proofErr w:type="spellStart"/>
            <w:r w:rsidRPr="00960F9D">
              <w:rPr>
                <w:rFonts w:eastAsia="Calibri"/>
                <w:color w:val="auto"/>
              </w:rPr>
              <w:t>Экосистемная</w:t>
            </w:r>
            <w:proofErr w:type="spellEnd"/>
            <w:r w:rsidRPr="00960F9D">
              <w:rPr>
                <w:rFonts w:eastAsia="Calibri"/>
                <w:color w:val="auto"/>
              </w:rPr>
              <w:t xml:space="preserve"> организация живой природы. Биосфера. Учение об эволюции органического мира</w:t>
            </w:r>
          </w:p>
        </w:tc>
      </w:tr>
      <w:tr w:rsidR="00960F9D" w:rsidRPr="00960F9D" w:rsidTr="00710DFB">
        <w:tc>
          <w:tcPr>
            <w:tcW w:w="2235" w:type="dxa"/>
          </w:tcPr>
          <w:p w:rsidR="00960F9D" w:rsidRPr="00960F9D" w:rsidRDefault="00960F9D" w:rsidP="00710DFB">
            <w:pPr>
              <w:pStyle w:val="Default"/>
              <w:jc w:val="both"/>
              <w:rPr>
                <w:rFonts w:eastAsia="Calibri"/>
                <w:color w:val="auto"/>
              </w:rPr>
            </w:pPr>
            <w:r w:rsidRPr="00960F9D">
              <w:rPr>
                <w:rFonts w:eastAsia="Calibri"/>
                <w:color w:val="auto"/>
              </w:rPr>
              <w:t>Физика</w:t>
            </w:r>
          </w:p>
        </w:tc>
        <w:tc>
          <w:tcPr>
            <w:tcW w:w="8044" w:type="dxa"/>
          </w:tcPr>
          <w:p w:rsidR="00960F9D" w:rsidRPr="00960F9D" w:rsidRDefault="00960F9D" w:rsidP="00710DFB">
            <w:pPr>
              <w:pStyle w:val="Default"/>
              <w:jc w:val="both"/>
              <w:rPr>
                <w:rFonts w:eastAsia="Calibri"/>
                <w:color w:val="auto"/>
              </w:rPr>
            </w:pPr>
            <w:r w:rsidRPr="00960F9D">
              <w:rPr>
                <w:rFonts w:eastAsia="Calibri"/>
                <w:color w:val="auto"/>
              </w:rPr>
              <w:t>Физические явления и законы в механике. Анализ процессов.</w:t>
            </w:r>
          </w:p>
          <w:p w:rsidR="00960F9D" w:rsidRPr="00960F9D" w:rsidRDefault="00960F9D" w:rsidP="00710DFB">
            <w:pPr>
              <w:pStyle w:val="Default"/>
              <w:jc w:val="both"/>
              <w:rPr>
                <w:rFonts w:eastAsia="Calibri"/>
                <w:color w:val="auto"/>
              </w:rPr>
            </w:pPr>
            <w:r w:rsidRPr="00960F9D">
              <w:rPr>
                <w:rFonts w:eastAsia="Calibri"/>
                <w:color w:val="auto"/>
              </w:rPr>
              <w:t>Тепловые явления</w:t>
            </w:r>
          </w:p>
        </w:tc>
      </w:tr>
      <w:tr w:rsidR="00960F9D" w:rsidRPr="00960F9D" w:rsidTr="00710DFB">
        <w:tc>
          <w:tcPr>
            <w:tcW w:w="2235" w:type="dxa"/>
          </w:tcPr>
          <w:p w:rsidR="00960F9D" w:rsidRPr="00960F9D" w:rsidRDefault="00960F9D" w:rsidP="00710DFB">
            <w:pPr>
              <w:pStyle w:val="Default"/>
              <w:jc w:val="both"/>
              <w:rPr>
                <w:rFonts w:eastAsia="Calibri"/>
                <w:color w:val="auto"/>
              </w:rPr>
            </w:pPr>
            <w:r w:rsidRPr="00960F9D">
              <w:rPr>
                <w:rFonts w:eastAsia="Calibri"/>
                <w:color w:val="auto"/>
              </w:rPr>
              <w:t>География</w:t>
            </w:r>
          </w:p>
        </w:tc>
        <w:tc>
          <w:tcPr>
            <w:tcW w:w="8044" w:type="dxa"/>
          </w:tcPr>
          <w:p w:rsidR="00960F9D" w:rsidRPr="00960F9D" w:rsidRDefault="00960F9D" w:rsidP="00710DFB">
            <w:pPr>
              <w:pStyle w:val="Default"/>
              <w:jc w:val="both"/>
              <w:rPr>
                <w:rFonts w:eastAsia="Calibri"/>
                <w:color w:val="auto"/>
              </w:rPr>
            </w:pPr>
            <w:r w:rsidRPr="00960F9D">
              <w:rPr>
                <w:rFonts w:eastAsia="Calibri"/>
                <w:color w:val="auto"/>
              </w:rPr>
              <w:t>-Знать специфику географического положения России</w:t>
            </w:r>
          </w:p>
          <w:p w:rsidR="00960F9D" w:rsidRPr="00960F9D" w:rsidRDefault="00960F9D" w:rsidP="00710DFB">
            <w:pPr>
              <w:pStyle w:val="Default"/>
              <w:jc w:val="both"/>
              <w:rPr>
                <w:rFonts w:eastAsia="Calibri"/>
                <w:color w:val="auto"/>
              </w:rPr>
            </w:pPr>
            <w:r w:rsidRPr="00960F9D">
              <w:rPr>
                <w:rFonts w:eastAsia="Calibri"/>
                <w:color w:val="auto"/>
              </w:rPr>
              <w:t xml:space="preserve">-Знать и понимать природные и антропогенные причины возникновения </w:t>
            </w:r>
            <w:proofErr w:type="spellStart"/>
            <w:r w:rsidRPr="00960F9D">
              <w:rPr>
                <w:rFonts w:eastAsia="Calibri"/>
                <w:color w:val="auto"/>
              </w:rPr>
              <w:t>геоэкологических</w:t>
            </w:r>
            <w:proofErr w:type="spellEnd"/>
            <w:r w:rsidRPr="00960F9D">
              <w:rPr>
                <w:rFonts w:eastAsia="Calibri"/>
                <w:color w:val="auto"/>
              </w:rPr>
              <w:t xml:space="preserve"> проблем; меры по сохранению природы и защите людей от стихийных природных и техногенных явлений</w:t>
            </w:r>
          </w:p>
          <w:p w:rsidR="00960F9D" w:rsidRPr="00960F9D" w:rsidRDefault="00960F9D" w:rsidP="00710DFB">
            <w:pPr>
              <w:pStyle w:val="Default"/>
              <w:jc w:val="both"/>
              <w:rPr>
                <w:rFonts w:eastAsia="Calibri"/>
                <w:color w:val="auto"/>
              </w:rPr>
            </w:pPr>
            <w:r w:rsidRPr="00960F9D">
              <w:rPr>
                <w:rFonts w:eastAsia="Calibri"/>
                <w:color w:val="auto"/>
              </w:rPr>
              <w:lastRenderedPageBreak/>
              <w:t>- Знать и понимать особенности основных отраслей хозяйства России, природно-хозяйственных зон и районов</w:t>
            </w:r>
          </w:p>
          <w:p w:rsidR="00960F9D" w:rsidRPr="00960F9D" w:rsidRDefault="00960F9D" w:rsidP="00710DFB">
            <w:pPr>
              <w:pStyle w:val="Default"/>
              <w:jc w:val="both"/>
              <w:rPr>
                <w:rFonts w:eastAsia="Calibri"/>
                <w:color w:val="auto"/>
              </w:rPr>
            </w:pPr>
            <w:r w:rsidRPr="00960F9D">
              <w:rPr>
                <w:rFonts w:eastAsia="Calibri"/>
                <w:color w:val="auto"/>
              </w:rPr>
              <w:t>- Понимать географические явления и процессы в геосферах</w:t>
            </w:r>
          </w:p>
          <w:p w:rsidR="00960F9D" w:rsidRPr="00960F9D" w:rsidRDefault="00960F9D" w:rsidP="00710DFB">
            <w:pPr>
              <w:pStyle w:val="Default"/>
              <w:jc w:val="both"/>
              <w:rPr>
                <w:rFonts w:eastAsia="Calibri"/>
                <w:color w:val="auto"/>
              </w:rPr>
            </w:pPr>
            <w:r w:rsidRPr="00960F9D">
              <w:rPr>
                <w:rFonts w:eastAsia="Calibri"/>
                <w:color w:val="auto"/>
              </w:rPr>
              <w:t>- Уметь анализировать информацию, необходимую для изучения разных территорий Земли</w:t>
            </w:r>
          </w:p>
          <w:p w:rsidR="00960F9D" w:rsidRPr="00960F9D" w:rsidRDefault="00960F9D" w:rsidP="00710DFB">
            <w:pPr>
              <w:pStyle w:val="Default"/>
              <w:jc w:val="both"/>
              <w:rPr>
                <w:rFonts w:eastAsia="Calibri"/>
                <w:color w:val="auto"/>
              </w:rPr>
            </w:pPr>
            <w:r w:rsidRPr="00960F9D">
              <w:rPr>
                <w:rFonts w:eastAsia="Calibri"/>
                <w:color w:val="auto"/>
              </w:rPr>
              <w:t>- Уметь определять на карте расстояния</w:t>
            </w:r>
          </w:p>
          <w:p w:rsidR="00960F9D" w:rsidRPr="00960F9D" w:rsidRDefault="00960F9D" w:rsidP="00710DFB">
            <w:pPr>
              <w:pStyle w:val="Default"/>
              <w:jc w:val="both"/>
              <w:rPr>
                <w:rFonts w:eastAsia="Calibri"/>
                <w:color w:val="auto"/>
              </w:rPr>
            </w:pPr>
            <w:r w:rsidRPr="00960F9D">
              <w:rPr>
                <w:rFonts w:eastAsia="Calibri"/>
                <w:color w:val="auto"/>
              </w:rPr>
              <w:t>- Уметь использовать приобретенные знания и умения в практической деятельности и повседневной жизни для чтения карт различного содержания</w:t>
            </w:r>
          </w:p>
          <w:p w:rsidR="00960F9D" w:rsidRPr="00960F9D" w:rsidRDefault="00960F9D" w:rsidP="00710DFB">
            <w:pPr>
              <w:pStyle w:val="Default"/>
              <w:jc w:val="both"/>
              <w:rPr>
                <w:rFonts w:eastAsia="Calibri"/>
                <w:color w:val="auto"/>
              </w:rPr>
            </w:pPr>
            <w:r w:rsidRPr="00960F9D">
              <w:rPr>
                <w:rFonts w:eastAsia="Calibri"/>
                <w:color w:val="auto"/>
              </w:rPr>
              <w:t>- Знать и понимать особенности основных отраслей хозяйства, природно-хозяйственных зон и районов</w:t>
            </w:r>
          </w:p>
        </w:tc>
      </w:tr>
      <w:tr w:rsidR="00960F9D" w:rsidRPr="00960F9D" w:rsidTr="00710DFB">
        <w:tc>
          <w:tcPr>
            <w:tcW w:w="2235" w:type="dxa"/>
          </w:tcPr>
          <w:p w:rsidR="00960F9D" w:rsidRPr="00960F9D" w:rsidRDefault="00960F9D" w:rsidP="00710DFB">
            <w:pPr>
              <w:pStyle w:val="Default"/>
              <w:jc w:val="both"/>
              <w:rPr>
                <w:rFonts w:eastAsia="Calibri"/>
                <w:color w:val="auto"/>
              </w:rPr>
            </w:pPr>
            <w:r w:rsidRPr="00960F9D">
              <w:rPr>
                <w:rFonts w:eastAsia="Calibri"/>
                <w:color w:val="auto"/>
              </w:rPr>
              <w:lastRenderedPageBreak/>
              <w:t>Иностранный язык (английский)</w:t>
            </w:r>
          </w:p>
        </w:tc>
        <w:tc>
          <w:tcPr>
            <w:tcW w:w="8044" w:type="dxa"/>
          </w:tcPr>
          <w:p w:rsidR="00960F9D" w:rsidRPr="00960F9D" w:rsidRDefault="00960F9D" w:rsidP="00710DFB">
            <w:pPr>
              <w:pStyle w:val="Default"/>
              <w:jc w:val="both"/>
              <w:rPr>
                <w:rFonts w:eastAsia="Calibri"/>
                <w:color w:val="auto"/>
              </w:rPr>
            </w:pPr>
            <w:r w:rsidRPr="00960F9D">
              <w:rPr>
                <w:rFonts w:eastAsia="Calibri"/>
                <w:color w:val="auto"/>
              </w:rPr>
              <w:t xml:space="preserve"> умение понимать на слух основное содержание прослушанного текста и умение понимать в прослушанном тексте запрашиваемую информацию</w:t>
            </w:r>
          </w:p>
          <w:p w:rsidR="00960F9D" w:rsidRPr="00960F9D" w:rsidRDefault="00960F9D" w:rsidP="00710DFB">
            <w:pPr>
              <w:pStyle w:val="Default"/>
              <w:jc w:val="both"/>
              <w:rPr>
                <w:rFonts w:eastAsia="Calibri"/>
                <w:color w:val="auto"/>
              </w:rPr>
            </w:pPr>
            <w:r w:rsidRPr="00960F9D">
              <w:rPr>
                <w:rFonts w:eastAsia="Calibri"/>
                <w:color w:val="auto"/>
              </w:rPr>
              <w:t>умение устного иноязычного общения в предлагаемых коммуникативных ситуациях</w:t>
            </w:r>
          </w:p>
          <w:p w:rsidR="00960F9D" w:rsidRPr="00960F9D" w:rsidRDefault="00960F9D" w:rsidP="00710DFB">
            <w:pPr>
              <w:pStyle w:val="Default"/>
              <w:jc w:val="both"/>
              <w:rPr>
                <w:rFonts w:eastAsia="Calibri"/>
                <w:color w:val="auto"/>
              </w:rPr>
            </w:pPr>
            <w:r w:rsidRPr="00960F9D">
              <w:rPr>
                <w:rFonts w:eastAsia="Calibri"/>
                <w:color w:val="auto"/>
              </w:rPr>
              <w:t>- умение писать личное письмо в ответ на письмо-стимул</w:t>
            </w:r>
          </w:p>
        </w:tc>
      </w:tr>
      <w:tr w:rsidR="00960F9D" w:rsidRPr="00960F9D" w:rsidTr="00710DFB">
        <w:tc>
          <w:tcPr>
            <w:tcW w:w="2235" w:type="dxa"/>
          </w:tcPr>
          <w:p w:rsidR="00960F9D" w:rsidRPr="00960F9D" w:rsidRDefault="00960F9D" w:rsidP="00710DFB">
            <w:pPr>
              <w:pStyle w:val="Default"/>
              <w:jc w:val="both"/>
              <w:rPr>
                <w:rFonts w:eastAsia="Calibri"/>
                <w:color w:val="auto"/>
              </w:rPr>
            </w:pPr>
            <w:r w:rsidRPr="00960F9D">
              <w:rPr>
                <w:rFonts w:eastAsia="Calibri"/>
                <w:color w:val="auto"/>
              </w:rPr>
              <w:t>История</w:t>
            </w:r>
          </w:p>
        </w:tc>
        <w:tc>
          <w:tcPr>
            <w:tcW w:w="8044" w:type="dxa"/>
          </w:tcPr>
          <w:p w:rsidR="00960F9D" w:rsidRPr="00960F9D" w:rsidRDefault="00960F9D" w:rsidP="00710DFB">
            <w:pPr>
              <w:pStyle w:val="Default"/>
              <w:jc w:val="both"/>
              <w:rPr>
                <w:rFonts w:eastAsia="Calibri"/>
                <w:color w:val="auto"/>
              </w:rPr>
            </w:pPr>
            <w:r w:rsidRPr="00960F9D">
              <w:rPr>
                <w:rFonts w:eastAsia="Calibri"/>
                <w:color w:val="auto"/>
              </w:rPr>
              <w:t xml:space="preserve">К базовому уровню сложности относятся задания, в которых экзаменуемым предлагается выполнить операцию узнавания даты, факта и т.п., опираясь на представленную в явном виде информацию: </w:t>
            </w:r>
          </w:p>
          <w:p w:rsidR="00960F9D" w:rsidRPr="00960F9D" w:rsidRDefault="00960F9D" w:rsidP="00710DFB">
            <w:pPr>
              <w:pStyle w:val="Default"/>
              <w:jc w:val="both"/>
              <w:rPr>
                <w:rFonts w:eastAsia="Calibri"/>
                <w:color w:val="auto"/>
              </w:rPr>
            </w:pPr>
            <w:r w:rsidRPr="00960F9D">
              <w:rPr>
                <w:rFonts w:eastAsia="Calibri"/>
                <w:color w:val="auto"/>
              </w:rPr>
              <w:t xml:space="preserve">- Знание основных фактов истории культуры России </w:t>
            </w:r>
          </w:p>
          <w:p w:rsidR="00960F9D" w:rsidRPr="00960F9D" w:rsidRDefault="00960F9D" w:rsidP="00710DFB">
            <w:pPr>
              <w:pStyle w:val="Default"/>
              <w:jc w:val="both"/>
              <w:rPr>
                <w:rFonts w:eastAsia="Calibri"/>
                <w:color w:val="auto"/>
              </w:rPr>
            </w:pPr>
            <w:r w:rsidRPr="00960F9D">
              <w:rPr>
                <w:rFonts w:eastAsia="Calibri"/>
                <w:color w:val="auto"/>
              </w:rPr>
              <w:t>- Работа с исторической картой, схемой</w:t>
            </w:r>
          </w:p>
          <w:p w:rsidR="00960F9D" w:rsidRPr="00960F9D" w:rsidRDefault="00960F9D" w:rsidP="00710DFB">
            <w:pPr>
              <w:pStyle w:val="Default"/>
              <w:jc w:val="both"/>
              <w:rPr>
                <w:rFonts w:eastAsia="Calibri"/>
                <w:color w:val="auto"/>
              </w:rPr>
            </w:pPr>
            <w:r w:rsidRPr="00960F9D">
              <w:rPr>
                <w:rFonts w:eastAsia="Calibri"/>
                <w:color w:val="auto"/>
              </w:rPr>
              <w:t>-Работа со статистическим источником информации</w:t>
            </w:r>
          </w:p>
        </w:tc>
      </w:tr>
    </w:tbl>
    <w:p w:rsidR="00960F9D" w:rsidRPr="00960F9D" w:rsidRDefault="00960F9D" w:rsidP="00960F9D">
      <w:pPr>
        <w:spacing w:after="0" w:line="240" w:lineRule="auto"/>
        <w:jc w:val="both"/>
        <w:rPr>
          <w:rFonts w:ascii="Times New Roman" w:hAnsi="Times New Roman"/>
          <w:sz w:val="24"/>
          <w:szCs w:val="24"/>
        </w:rPr>
      </w:pPr>
    </w:p>
    <w:p w:rsidR="00960F9D" w:rsidRPr="00960F9D" w:rsidRDefault="00960F9D" w:rsidP="00960F9D">
      <w:pPr>
        <w:pStyle w:val="a3"/>
        <w:spacing w:after="0" w:line="240" w:lineRule="auto"/>
        <w:ind w:left="0"/>
        <w:rPr>
          <w:rFonts w:ascii="Times New Roman" w:hAnsi="Times New Roman"/>
          <w:bCs/>
          <w:sz w:val="24"/>
          <w:szCs w:val="24"/>
        </w:rPr>
      </w:pPr>
      <w:r w:rsidRPr="00960F9D">
        <w:rPr>
          <w:rFonts w:ascii="Times New Roman" w:hAnsi="Times New Roman"/>
          <w:bCs/>
          <w:sz w:val="24"/>
          <w:szCs w:val="24"/>
        </w:rPr>
        <w:t>Выявлены недостаточно освоенные темы и вопросы учебной программы:</w:t>
      </w:r>
    </w:p>
    <w:p w:rsidR="00960F9D" w:rsidRPr="00960F9D" w:rsidRDefault="00960F9D" w:rsidP="00960F9D">
      <w:pPr>
        <w:pStyle w:val="a3"/>
        <w:spacing w:after="0" w:line="240" w:lineRule="auto"/>
        <w:ind w:left="0"/>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1"/>
        <w:gridCol w:w="7370"/>
      </w:tblGrid>
      <w:tr w:rsidR="00960F9D" w:rsidRPr="00960F9D" w:rsidTr="00710DFB">
        <w:tc>
          <w:tcPr>
            <w:tcW w:w="2235" w:type="dxa"/>
          </w:tcPr>
          <w:p w:rsidR="00960F9D" w:rsidRPr="00960F9D" w:rsidRDefault="00960F9D" w:rsidP="00710DFB">
            <w:pPr>
              <w:pStyle w:val="Default"/>
              <w:jc w:val="both"/>
              <w:rPr>
                <w:rFonts w:eastAsia="Calibri"/>
                <w:color w:val="auto"/>
              </w:rPr>
            </w:pPr>
            <w:r w:rsidRPr="00960F9D">
              <w:rPr>
                <w:rFonts w:eastAsia="Calibri"/>
                <w:color w:val="auto"/>
              </w:rPr>
              <w:t>Предмет</w:t>
            </w:r>
          </w:p>
        </w:tc>
        <w:tc>
          <w:tcPr>
            <w:tcW w:w="8044" w:type="dxa"/>
          </w:tcPr>
          <w:p w:rsidR="00960F9D" w:rsidRPr="00960F9D" w:rsidRDefault="00960F9D" w:rsidP="00710DFB">
            <w:pPr>
              <w:pStyle w:val="Default"/>
              <w:jc w:val="both"/>
              <w:rPr>
                <w:rFonts w:eastAsia="Calibri"/>
                <w:color w:val="auto"/>
              </w:rPr>
            </w:pPr>
            <w:r w:rsidRPr="00960F9D">
              <w:rPr>
                <w:rFonts w:eastAsia="Calibri"/>
                <w:color w:val="auto"/>
              </w:rPr>
              <w:t xml:space="preserve">Выполнение заданий </w:t>
            </w:r>
          </w:p>
        </w:tc>
      </w:tr>
      <w:tr w:rsidR="00960F9D" w:rsidRPr="00960F9D" w:rsidTr="00710DFB">
        <w:tc>
          <w:tcPr>
            <w:tcW w:w="2235" w:type="dxa"/>
          </w:tcPr>
          <w:p w:rsidR="00960F9D" w:rsidRPr="00960F9D" w:rsidRDefault="00960F9D" w:rsidP="00710DFB">
            <w:pPr>
              <w:jc w:val="both"/>
              <w:rPr>
                <w:rFonts w:ascii="Times New Roman" w:hAnsi="Times New Roman"/>
                <w:b/>
                <w:sz w:val="24"/>
                <w:szCs w:val="24"/>
              </w:rPr>
            </w:pPr>
            <w:r w:rsidRPr="00960F9D">
              <w:rPr>
                <w:rFonts w:ascii="Times New Roman" w:hAnsi="Times New Roman"/>
                <w:sz w:val="24"/>
                <w:szCs w:val="24"/>
              </w:rPr>
              <w:t>Математика</w:t>
            </w:r>
          </w:p>
        </w:tc>
        <w:tc>
          <w:tcPr>
            <w:tcW w:w="8044" w:type="dxa"/>
          </w:tcPr>
          <w:p w:rsidR="00960F9D" w:rsidRPr="00960F9D" w:rsidRDefault="00960F9D" w:rsidP="00960F9D">
            <w:pPr>
              <w:spacing w:line="240" w:lineRule="auto"/>
              <w:jc w:val="both"/>
              <w:rPr>
                <w:rFonts w:ascii="Times New Roman" w:hAnsi="Times New Roman"/>
                <w:sz w:val="24"/>
                <w:szCs w:val="24"/>
              </w:rPr>
            </w:pPr>
            <w:r w:rsidRPr="00960F9D">
              <w:rPr>
                <w:rFonts w:ascii="Times New Roman" w:hAnsi="Times New Roman"/>
                <w:sz w:val="24"/>
                <w:szCs w:val="24"/>
              </w:rPr>
              <w:t>Сложности вызывают задания повышенной и высокой сложности:</w:t>
            </w:r>
          </w:p>
          <w:p w:rsidR="00960F9D" w:rsidRPr="00960F9D" w:rsidRDefault="00960F9D" w:rsidP="00960F9D">
            <w:pPr>
              <w:spacing w:line="240" w:lineRule="auto"/>
              <w:jc w:val="both"/>
              <w:rPr>
                <w:rFonts w:ascii="Times New Roman" w:hAnsi="Times New Roman"/>
                <w:sz w:val="24"/>
                <w:szCs w:val="24"/>
              </w:rPr>
            </w:pPr>
            <w:r w:rsidRPr="00960F9D">
              <w:rPr>
                <w:rFonts w:ascii="Times New Roman" w:hAnsi="Times New Roman"/>
                <w:sz w:val="24"/>
                <w:szCs w:val="24"/>
              </w:rPr>
              <w:t>-Уметь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w:t>
            </w:r>
          </w:p>
          <w:p w:rsidR="00960F9D" w:rsidRPr="00960F9D" w:rsidRDefault="00960F9D" w:rsidP="00960F9D">
            <w:pPr>
              <w:spacing w:line="240" w:lineRule="auto"/>
              <w:jc w:val="both"/>
              <w:rPr>
                <w:rFonts w:ascii="Times New Roman" w:hAnsi="Times New Roman"/>
                <w:sz w:val="24"/>
                <w:szCs w:val="24"/>
              </w:rPr>
            </w:pPr>
            <w:r w:rsidRPr="00960F9D">
              <w:rPr>
                <w:rFonts w:ascii="Times New Roman" w:hAnsi="Times New Roman"/>
                <w:sz w:val="24"/>
                <w:szCs w:val="24"/>
              </w:rPr>
              <w:t>- Проводить доказательные рассуждения при решении задач, оценивать логическую правильность рассуждений, распознавать ошибочные заключения</w:t>
            </w:r>
          </w:p>
          <w:p w:rsidR="00960F9D" w:rsidRPr="00960F9D" w:rsidRDefault="00960F9D" w:rsidP="00960F9D">
            <w:pPr>
              <w:widowControl w:val="0"/>
              <w:overflowPunct w:val="0"/>
              <w:autoSpaceDE w:val="0"/>
              <w:autoSpaceDN w:val="0"/>
              <w:adjustRightInd w:val="0"/>
              <w:spacing w:line="240" w:lineRule="auto"/>
              <w:jc w:val="both"/>
              <w:rPr>
                <w:rFonts w:ascii="Times New Roman" w:hAnsi="Times New Roman"/>
                <w:sz w:val="24"/>
                <w:szCs w:val="24"/>
              </w:rPr>
            </w:pPr>
            <w:r w:rsidRPr="00960F9D">
              <w:rPr>
                <w:rFonts w:ascii="Times New Roman" w:hAnsi="Times New Roman"/>
                <w:sz w:val="24"/>
                <w:szCs w:val="24"/>
              </w:rPr>
              <w:t>- Текстовые задачи</w:t>
            </w:r>
          </w:p>
          <w:p w:rsidR="00960F9D" w:rsidRPr="00960F9D" w:rsidRDefault="00960F9D" w:rsidP="00960F9D">
            <w:pPr>
              <w:spacing w:line="240" w:lineRule="auto"/>
              <w:jc w:val="both"/>
              <w:rPr>
                <w:rFonts w:ascii="Times New Roman" w:hAnsi="Times New Roman"/>
                <w:b/>
                <w:sz w:val="24"/>
                <w:szCs w:val="24"/>
              </w:rPr>
            </w:pPr>
            <w:r w:rsidRPr="00960F9D">
              <w:rPr>
                <w:rFonts w:ascii="Times New Roman" w:hAnsi="Times New Roman"/>
                <w:sz w:val="24"/>
                <w:szCs w:val="24"/>
              </w:rPr>
              <w:t>- Геометрические задачи на вычисления</w:t>
            </w:r>
          </w:p>
        </w:tc>
      </w:tr>
      <w:tr w:rsidR="00960F9D" w:rsidRPr="00960F9D" w:rsidTr="00710DFB">
        <w:tc>
          <w:tcPr>
            <w:tcW w:w="2235" w:type="dxa"/>
          </w:tcPr>
          <w:p w:rsidR="00960F9D" w:rsidRPr="00960F9D" w:rsidRDefault="00960F9D" w:rsidP="00710DFB">
            <w:pPr>
              <w:pStyle w:val="Default"/>
              <w:jc w:val="both"/>
              <w:rPr>
                <w:rFonts w:eastAsia="Calibri"/>
                <w:color w:val="auto"/>
              </w:rPr>
            </w:pPr>
            <w:r w:rsidRPr="00960F9D">
              <w:rPr>
                <w:rFonts w:eastAsia="Calibri"/>
                <w:color w:val="auto"/>
              </w:rPr>
              <w:t xml:space="preserve">Русский язык </w:t>
            </w:r>
          </w:p>
        </w:tc>
        <w:tc>
          <w:tcPr>
            <w:tcW w:w="8044" w:type="dxa"/>
          </w:tcPr>
          <w:p w:rsidR="00960F9D" w:rsidRPr="00960F9D" w:rsidRDefault="00960F9D" w:rsidP="00960F9D">
            <w:pPr>
              <w:spacing w:line="240" w:lineRule="auto"/>
              <w:jc w:val="both"/>
              <w:rPr>
                <w:rFonts w:ascii="Times New Roman" w:hAnsi="Times New Roman"/>
                <w:sz w:val="24"/>
                <w:szCs w:val="24"/>
              </w:rPr>
            </w:pPr>
            <w:r w:rsidRPr="00960F9D">
              <w:rPr>
                <w:rFonts w:ascii="Times New Roman" w:hAnsi="Times New Roman"/>
                <w:sz w:val="24"/>
                <w:szCs w:val="24"/>
              </w:rPr>
              <w:t>Определение средств речевой выразительности, лексического значения слова, нахождение грамматической основы предложения, нахождение обособленных членов предложения, орфография,  умение аргументировать собственную точку зрения, опираясь на собственный опыт или общественные факты, логично выстраивать высказывание.</w:t>
            </w:r>
          </w:p>
          <w:p w:rsidR="00960F9D" w:rsidRPr="00960F9D" w:rsidRDefault="00960F9D" w:rsidP="00960F9D">
            <w:pPr>
              <w:spacing w:line="240" w:lineRule="auto"/>
              <w:jc w:val="both"/>
              <w:rPr>
                <w:rFonts w:ascii="Times New Roman" w:hAnsi="Times New Roman"/>
                <w:sz w:val="24"/>
                <w:szCs w:val="24"/>
              </w:rPr>
            </w:pPr>
            <w:r w:rsidRPr="00960F9D">
              <w:rPr>
                <w:rFonts w:ascii="Times New Roman" w:hAnsi="Times New Roman"/>
                <w:sz w:val="24"/>
                <w:szCs w:val="24"/>
              </w:rPr>
              <w:t>В части 2 сложности возникли при выполнении задания 14 (задания с кратким ответом): сложные предложения с разными видами связи между частями.</w:t>
            </w:r>
          </w:p>
        </w:tc>
      </w:tr>
      <w:tr w:rsidR="00960F9D" w:rsidRPr="00960F9D" w:rsidTr="00710DFB">
        <w:tc>
          <w:tcPr>
            <w:tcW w:w="2235" w:type="dxa"/>
          </w:tcPr>
          <w:p w:rsidR="00960F9D" w:rsidRPr="00960F9D" w:rsidRDefault="00960F9D" w:rsidP="00710DFB">
            <w:pPr>
              <w:pStyle w:val="Default"/>
              <w:jc w:val="both"/>
              <w:rPr>
                <w:rFonts w:eastAsia="Calibri"/>
                <w:color w:val="auto"/>
              </w:rPr>
            </w:pPr>
            <w:r w:rsidRPr="00960F9D">
              <w:rPr>
                <w:rFonts w:eastAsia="Calibri"/>
                <w:color w:val="auto"/>
              </w:rPr>
              <w:t xml:space="preserve">Обществознание </w:t>
            </w:r>
          </w:p>
        </w:tc>
        <w:tc>
          <w:tcPr>
            <w:tcW w:w="8044" w:type="dxa"/>
          </w:tcPr>
          <w:p w:rsidR="00960F9D" w:rsidRPr="00960F9D" w:rsidRDefault="00960F9D" w:rsidP="00960F9D">
            <w:pPr>
              <w:pStyle w:val="Default"/>
              <w:jc w:val="both"/>
              <w:rPr>
                <w:rFonts w:eastAsia="Calibri"/>
                <w:color w:val="auto"/>
              </w:rPr>
            </w:pPr>
            <w:r w:rsidRPr="00960F9D">
              <w:rPr>
                <w:rFonts w:eastAsia="Calibri"/>
                <w:color w:val="auto"/>
              </w:rPr>
              <w:t xml:space="preserve">Сложность вызвали задания №28-31, направленные на умения  </w:t>
            </w:r>
            <w:r w:rsidRPr="00960F9D">
              <w:rPr>
                <w:rFonts w:eastAsia="Calibri"/>
                <w:color w:val="auto"/>
              </w:rPr>
              <w:lastRenderedPageBreak/>
              <w:t xml:space="preserve">решать  познавательные и практические задачи, отражающие типичные ситуации в различных сферах деятельности людей, осуществлять поиск информации по заданной теме из различных носителей. </w:t>
            </w:r>
          </w:p>
        </w:tc>
      </w:tr>
      <w:tr w:rsidR="00960F9D" w:rsidRPr="00960F9D" w:rsidTr="00710DFB">
        <w:tc>
          <w:tcPr>
            <w:tcW w:w="2235" w:type="dxa"/>
          </w:tcPr>
          <w:p w:rsidR="00960F9D" w:rsidRPr="00960F9D" w:rsidRDefault="00960F9D" w:rsidP="00710DFB">
            <w:pPr>
              <w:pStyle w:val="Default"/>
              <w:jc w:val="both"/>
              <w:rPr>
                <w:rFonts w:eastAsia="Calibri"/>
                <w:color w:val="auto"/>
              </w:rPr>
            </w:pPr>
            <w:r w:rsidRPr="00960F9D">
              <w:rPr>
                <w:rFonts w:eastAsia="Calibri"/>
                <w:color w:val="auto"/>
              </w:rPr>
              <w:lastRenderedPageBreak/>
              <w:t xml:space="preserve">Информатика </w:t>
            </w:r>
          </w:p>
        </w:tc>
        <w:tc>
          <w:tcPr>
            <w:tcW w:w="8044" w:type="dxa"/>
          </w:tcPr>
          <w:p w:rsidR="00960F9D" w:rsidRPr="00960F9D" w:rsidRDefault="00960F9D" w:rsidP="00960F9D">
            <w:pPr>
              <w:pStyle w:val="Default"/>
              <w:jc w:val="both"/>
              <w:rPr>
                <w:rFonts w:eastAsia="Calibri"/>
                <w:color w:val="auto"/>
              </w:rPr>
            </w:pPr>
            <w:proofErr w:type="gramStart"/>
            <w:r w:rsidRPr="00960F9D">
              <w:rPr>
                <w:rFonts w:eastAsia="Calibri"/>
                <w:color w:val="auto"/>
              </w:rPr>
              <w:t xml:space="preserve">Задания части 2 высокого уровня сложности, направленные на проверку практических навыков по работе с информацией в текстовой и табличной формах, а также на умение реализовать сложный алгоритм, вызвали затруднения и учащиеся на справились с заданиями этого уровня. </w:t>
            </w:r>
            <w:proofErr w:type="gramEnd"/>
          </w:p>
        </w:tc>
      </w:tr>
      <w:tr w:rsidR="00960F9D" w:rsidRPr="00960F9D" w:rsidTr="00710DFB">
        <w:tc>
          <w:tcPr>
            <w:tcW w:w="2235" w:type="dxa"/>
          </w:tcPr>
          <w:p w:rsidR="00960F9D" w:rsidRPr="00960F9D" w:rsidRDefault="00960F9D" w:rsidP="00710DFB">
            <w:pPr>
              <w:pStyle w:val="Default"/>
              <w:jc w:val="both"/>
              <w:rPr>
                <w:rFonts w:eastAsia="Calibri"/>
                <w:color w:val="auto"/>
              </w:rPr>
            </w:pPr>
            <w:r w:rsidRPr="00960F9D">
              <w:rPr>
                <w:rFonts w:eastAsia="Calibri"/>
                <w:color w:val="auto"/>
              </w:rPr>
              <w:t xml:space="preserve">Биология </w:t>
            </w:r>
          </w:p>
        </w:tc>
        <w:tc>
          <w:tcPr>
            <w:tcW w:w="8044" w:type="dxa"/>
          </w:tcPr>
          <w:p w:rsidR="00960F9D" w:rsidRPr="00960F9D" w:rsidRDefault="00960F9D" w:rsidP="00960F9D">
            <w:pPr>
              <w:pStyle w:val="Default"/>
              <w:jc w:val="both"/>
              <w:rPr>
                <w:rFonts w:eastAsia="Calibri"/>
                <w:color w:val="auto"/>
              </w:rPr>
            </w:pPr>
            <w:r w:rsidRPr="00960F9D">
              <w:rPr>
                <w:rFonts w:eastAsia="Calibri"/>
                <w:color w:val="auto"/>
              </w:rPr>
              <w:t>Опора и движение</w:t>
            </w:r>
          </w:p>
          <w:p w:rsidR="00960F9D" w:rsidRPr="00960F9D" w:rsidRDefault="00960F9D" w:rsidP="00960F9D">
            <w:pPr>
              <w:pStyle w:val="Default"/>
              <w:jc w:val="both"/>
              <w:rPr>
                <w:rFonts w:eastAsia="Calibri"/>
                <w:color w:val="auto"/>
              </w:rPr>
            </w:pPr>
            <w:r w:rsidRPr="00960F9D">
              <w:rPr>
                <w:rFonts w:eastAsia="Calibri"/>
                <w:color w:val="auto"/>
              </w:rPr>
              <w:t>Питание. Дыхание</w:t>
            </w:r>
          </w:p>
          <w:p w:rsidR="00960F9D" w:rsidRPr="00960F9D" w:rsidRDefault="00960F9D" w:rsidP="00960F9D">
            <w:pPr>
              <w:pStyle w:val="Default"/>
              <w:jc w:val="both"/>
              <w:rPr>
                <w:rFonts w:eastAsia="Calibri"/>
                <w:color w:val="auto"/>
              </w:rPr>
            </w:pPr>
            <w:r w:rsidRPr="00960F9D">
              <w:rPr>
                <w:rFonts w:eastAsia="Calibri"/>
                <w:color w:val="auto"/>
              </w:rPr>
              <w:t>Обмен веществ. Выделение. Покровы тела</w:t>
            </w:r>
          </w:p>
          <w:p w:rsidR="00960F9D" w:rsidRPr="00960F9D" w:rsidRDefault="00960F9D" w:rsidP="00960F9D">
            <w:pPr>
              <w:pStyle w:val="Default"/>
              <w:jc w:val="both"/>
              <w:rPr>
                <w:rFonts w:eastAsia="Calibri"/>
                <w:color w:val="auto"/>
              </w:rPr>
            </w:pPr>
            <w:r w:rsidRPr="00960F9D">
              <w:rPr>
                <w:rFonts w:eastAsia="Calibri"/>
                <w:color w:val="auto"/>
              </w:rPr>
              <w:t>Органы чувств</w:t>
            </w:r>
          </w:p>
          <w:p w:rsidR="00960F9D" w:rsidRPr="00960F9D" w:rsidRDefault="00960F9D" w:rsidP="00960F9D">
            <w:pPr>
              <w:pStyle w:val="Default"/>
              <w:jc w:val="both"/>
              <w:rPr>
                <w:rFonts w:eastAsia="Calibri"/>
                <w:color w:val="auto"/>
              </w:rPr>
            </w:pPr>
            <w:r w:rsidRPr="00960F9D">
              <w:rPr>
                <w:rFonts w:eastAsia="Calibri"/>
                <w:color w:val="auto"/>
              </w:rPr>
              <w:t>Умение интерпретировать результаты научных исследований, представленные в графической форме</w:t>
            </w:r>
          </w:p>
          <w:p w:rsidR="00960F9D" w:rsidRPr="00960F9D" w:rsidRDefault="00960F9D" w:rsidP="00960F9D">
            <w:pPr>
              <w:pStyle w:val="Default"/>
              <w:jc w:val="both"/>
              <w:rPr>
                <w:rFonts w:eastAsia="Calibri"/>
                <w:color w:val="auto"/>
              </w:rPr>
            </w:pPr>
            <w:r w:rsidRPr="00960F9D">
              <w:rPr>
                <w:rFonts w:eastAsia="Calibri"/>
                <w:color w:val="auto"/>
              </w:rPr>
              <w:t>Умение определять структуру объекта, выделять значимые функциональные связи и отношения между частями целого</w:t>
            </w:r>
          </w:p>
          <w:p w:rsidR="00960F9D" w:rsidRPr="00960F9D" w:rsidRDefault="00960F9D" w:rsidP="00960F9D">
            <w:pPr>
              <w:pStyle w:val="Default"/>
              <w:jc w:val="both"/>
              <w:rPr>
                <w:rFonts w:eastAsia="Calibri"/>
                <w:color w:val="auto"/>
              </w:rPr>
            </w:pPr>
            <w:r w:rsidRPr="00960F9D">
              <w:rPr>
                <w:rFonts w:eastAsia="Calibri"/>
                <w:color w:val="auto"/>
              </w:rPr>
              <w:t>Умение проводить множественный выбор</w:t>
            </w:r>
          </w:p>
          <w:p w:rsidR="00960F9D" w:rsidRPr="00960F9D" w:rsidRDefault="00960F9D" w:rsidP="00960F9D">
            <w:pPr>
              <w:pStyle w:val="Default"/>
              <w:jc w:val="both"/>
              <w:rPr>
                <w:rFonts w:eastAsia="Calibri"/>
                <w:color w:val="auto"/>
              </w:rPr>
            </w:pPr>
            <w:r w:rsidRPr="00960F9D">
              <w:rPr>
                <w:rFonts w:eastAsia="Calibri"/>
                <w:color w:val="auto"/>
              </w:rPr>
              <w:t>Умение устанавливать соответствие</w:t>
            </w:r>
          </w:p>
          <w:p w:rsidR="00960F9D" w:rsidRPr="00960F9D" w:rsidRDefault="00960F9D" w:rsidP="00960F9D">
            <w:pPr>
              <w:pStyle w:val="Default"/>
              <w:jc w:val="both"/>
              <w:rPr>
                <w:rFonts w:eastAsia="Calibri"/>
                <w:color w:val="auto"/>
              </w:rPr>
            </w:pPr>
            <w:r w:rsidRPr="00960F9D">
              <w:rPr>
                <w:rFonts w:eastAsia="Calibri"/>
                <w:color w:val="auto"/>
              </w:rPr>
              <w:t xml:space="preserve">Умение включать в биологический текст пропущенные термины и понятия из числа </w:t>
            </w:r>
            <w:proofErr w:type="gramStart"/>
            <w:r w:rsidRPr="00960F9D">
              <w:rPr>
                <w:rFonts w:eastAsia="Calibri"/>
                <w:color w:val="auto"/>
              </w:rPr>
              <w:t>предложенных</w:t>
            </w:r>
            <w:proofErr w:type="gramEnd"/>
          </w:p>
        </w:tc>
      </w:tr>
      <w:tr w:rsidR="00960F9D" w:rsidRPr="00960F9D" w:rsidTr="00710DFB">
        <w:tc>
          <w:tcPr>
            <w:tcW w:w="2235" w:type="dxa"/>
          </w:tcPr>
          <w:p w:rsidR="00960F9D" w:rsidRPr="00960F9D" w:rsidRDefault="00960F9D" w:rsidP="00710DFB">
            <w:pPr>
              <w:pStyle w:val="Default"/>
              <w:jc w:val="both"/>
              <w:rPr>
                <w:rFonts w:eastAsia="Calibri"/>
                <w:color w:val="auto"/>
              </w:rPr>
            </w:pPr>
            <w:r w:rsidRPr="00960F9D">
              <w:rPr>
                <w:rFonts w:eastAsia="Calibri"/>
                <w:color w:val="auto"/>
              </w:rPr>
              <w:t>Физика</w:t>
            </w:r>
          </w:p>
        </w:tc>
        <w:tc>
          <w:tcPr>
            <w:tcW w:w="8044" w:type="dxa"/>
          </w:tcPr>
          <w:p w:rsidR="00960F9D" w:rsidRPr="00960F9D" w:rsidRDefault="00960F9D" w:rsidP="00960F9D">
            <w:pPr>
              <w:spacing w:line="240" w:lineRule="auto"/>
              <w:jc w:val="both"/>
              <w:rPr>
                <w:rFonts w:ascii="Times New Roman" w:hAnsi="Times New Roman"/>
                <w:sz w:val="24"/>
                <w:szCs w:val="24"/>
              </w:rPr>
            </w:pPr>
            <w:r w:rsidRPr="00960F9D">
              <w:rPr>
                <w:rFonts w:ascii="Times New Roman" w:hAnsi="Times New Roman"/>
                <w:sz w:val="24"/>
                <w:szCs w:val="24"/>
              </w:rPr>
              <w:t>Сложности вызывают задания не только повышенной и высокой сложности, но и базового уровня:</w:t>
            </w:r>
          </w:p>
          <w:p w:rsidR="00960F9D" w:rsidRPr="00960F9D" w:rsidRDefault="00960F9D" w:rsidP="00960F9D">
            <w:pPr>
              <w:pStyle w:val="Default"/>
              <w:jc w:val="both"/>
              <w:rPr>
                <w:rFonts w:eastAsia="Calibri"/>
                <w:color w:val="auto"/>
              </w:rPr>
            </w:pPr>
            <w:r w:rsidRPr="00960F9D">
              <w:rPr>
                <w:rFonts w:eastAsia="Calibri"/>
                <w:color w:val="auto"/>
              </w:rPr>
              <w:t>Законы Ньютона. Силы в природе.</w:t>
            </w:r>
          </w:p>
          <w:p w:rsidR="00960F9D" w:rsidRPr="00960F9D" w:rsidRDefault="00960F9D" w:rsidP="00960F9D">
            <w:pPr>
              <w:pStyle w:val="Default"/>
              <w:jc w:val="both"/>
              <w:rPr>
                <w:rFonts w:eastAsia="Calibri"/>
                <w:color w:val="auto"/>
              </w:rPr>
            </w:pPr>
            <w:r w:rsidRPr="00960F9D">
              <w:rPr>
                <w:rFonts w:eastAsia="Calibri"/>
                <w:color w:val="auto"/>
              </w:rPr>
              <w:t>Давление. Закон Паскаля. Закон Архимеда. Плотность вещества</w:t>
            </w:r>
          </w:p>
          <w:p w:rsidR="00960F9D" w:rsidRPr="00960F9D" w:rsidRDefault="00960F9D" w:rsidP="00960F9D">
            <w:pPr>
              <w:pStyle w:val="Default"/>
              <w:jc w:val="both"/>
              <w:rPr>
                <w:rFonts w:eastAsia="Calibri"/>
                <w:color w:val="auto"/>
              </w:rPr>
            </w:pPr>
            <w:r w:rsidRPr="00960F9D">
              <w:rPr>
                <w:rFonts w:eastAsia="Calibri"/>
                <w:color w:val="auto"/>
              </w:rPr>
              <w:t>Тепловые явления (расчетная задача)</w:t>
            </w:r>
          </w:p>
          <w:p w:rsidR="00960F9D" w:rsidRPr="00960F9D" w:rsidRDefault="00960F9D" w:rsidP="00960F9D">
            <w:pPr>
              <w:pStyle w:val="Default"/>
              <w:jc w:val="both"/>
              <w:rPr>
                <w:rFonts w:eastAsia="Calibri"/>
                <w:color w:val="auto"/>
              </w:rPr>
            </w:pPr>
            <w:r w:rsidRPr="00960F9D">
              <w:rPr>
                <w:rFonts w:eastAsia="Calibri"/>
                <w:color w:val="auto"/>
              </w:rPr>
              <w:t>Электризация тел.</w:t>
            </w:r>
          </w:p>
          <w:p w:rsidR="00960F9D" w:rsidRPr="00960F9D" w:rsidRDefault="00960F9D" w:rsidP="00960F9D">
            <w:pPr>
              <w:pStyle w:val="Default"/>
              <w:jc w:val="both"/>
              <w:rPr>
                <w:rFonts w:eastAsia="Calibri"/>
                <w:color w:val="auto"/>
              </w:rPr>
            </w:pPr>
            <w:r w:rsidRPr="00960F9D">
              <w:rPr>
                <w:rFonts w:eastAsia="Calibri"/>
                <w:color w:val="auto"/>
              </w:rPr>
              <w:t>Расчетная задача (механические, тепловые, электромагнитные явления)</w:t>
            </w:r>
          </w:p>
        </w:tc>
      </w:tr>
      <w:tr w:rsidR="00960F9D" w:rsidRPr="00960F9D" w:rsidTr="00710DFB">
        <w:tc>
          <w:tcPr>
            <w:tcW w:w="2235" w:type="dxa"/>
          </w:tcPr>
          <w:p w:rsidR="00960F9D" w:rsidRPr="00960F9D" w:rsidRDefault="00960F9D" w:rsidP="00710DFB">
            <w:pPr>
              <w:pStyle w:val="Default"/>
              <w:jc w:val="both"/>
              <w:rPr>
                <w:rFonts w:eastAsia="Calibri"/>
                <w:color w:val="auto"/>
              </w:rPr>
            </w:pPr>
            <w:r w:rsidRPr="00960F9D">
              <w:rPr>
                <w:rFonts w:eastAsia="Calibri"/>
                <w:color w:val="auto"/>
              </w:rPr>
              <w:t>География</w:t>
            </w:r>
          </w:p>
        </w:tc>
        <w:tc>
          <w:tcPr>
            <w:tcW w:w="8044" w:type="dxa"/>
          </w:tcPr>
          <w:p w:rsidR="00960F9D" w:rsidRPr="00960F9D" w:rsidRDefault="00960F9D" w:rsidP="00960F9D">
            <w:pPr>
              <w:spacing w:line="240" w:lineRule="auto"/>
              <w:jc w:val="both"/>
              <w:rPr>
                <w:rFonts w:ascii="Times New Roman" w:hAnsi="Times New Roman"/>
                <w:sz w:val="24"/>
                <w:szCs w:val="24"/>
              </w:rPr>
            </w:pPr>
            <w:r w:rsidRPr="00960F9D">
              <w:rPr>
                <w:rFonts w:ascii="Times New Roman" w:hAnsi="Times New Roman"/>
                <w:sz w:val="24"/>
                <w:szCs w:val="24"/>
              </w:rPr>
              <w:t>- Уметь определять на карте географические координаты</w:t>
            </w:r>
          </w:p>
          <w:p w:rsidR="00960F9D" w:rsidRPr="00960F9D" w:rsidRDefault="00960F9D" w:rsidP="00960F9D">
            <w:pPr>
              <w:spacing w:line="240" w:lineRule="auto"/>
              <w:jc w:val="both"/>
              <w:rPr>
                <w:rFonts w:ascii="Times New Roman" w:hAnsi="Times New Roman"/>
                <w:sz w:val="24"/>
                <w:szCs w:val="24"/>
              </w:rPr>
            </w:pPr>
            <w:r w:rsidRPr="00960F9D">
              <w:rPr>
                <w:rFonts w:ascii="Times New Roman" w:hAnsi="Times New Roman"/>
                <w:sz w:val="24"/>
                <w:szCs w:val="24"/>
              </w:rPr>
              <w:t xml:space="preserve">- Уметь объяснять существенные признаки географических объектов и явлений. Знать и понимать природные и антропогенные причины возникновения </w:t>
            </w:r>
            <w:proofErr w:type="spellStart"/>
            <w:r w:rsidRPr="00960F9D">
              <w:rPr>
                <w:rFonts w:ascii="Times New Roman" w:hAnsi="Times New Roman"/>
                <w:sz w:val="24"/>
                <w:szCs w:val="24"/>
              </w:rPr>
              <w:t>геоэкологических</w:t>
            </w:r>
            <w:proofErr w:type="spellEnd"/>
            <w:r w:rsidRPr="00960F9D">
              <w:rPr>
                <w:rFonts w:ascii="Times New Roman" w:hAnsi="Times New Roman"/>
                <w:sz w:val="24"/>
                <w:szCs w:val="24"/>
              </w:rPr>
              <w:t xml:space="preserve"> проблем</w:t>
            </w:r>
          </w:p>
          <w:p w:rsidR="00960F9D" w:rsidRPr="00960F9D" w:rsidRDefault="00960F9D" w:rsidP="00960F9D">
            <w:pPr>
              <w:spacing w:line="240" w:lineRule="auto"/>
              <w:jc w:val="both"/>
              <w:rPr>
                <w:rFonts w:ascii="Times New Roman" w:hAnsi="Times New Roman"/>
                <w:sz w:val="24"/>
                <w:szCs w:val="24"/>
              </w:rPr>
            </w:pPr>
            <w:r w:rsidRPr="00960F9D">
              <w:rPr>
                <w:rFonts w:ascii="Times New Roman" w:hAnsi="Times New Roman"/>
                <w:sz w:val="24"/>
                <w:szCs w:val="24"/>
              </w:rPr>
              <w:t>- Уметь использовать приобретенные знания и умения в практической деятельности и повседневной жизни для чтения карт различного содержания</w:t>
            </w:r>
          </w:p>
          <w:p w:rsidR="00960F9D" w:rsidRPr="00960F9D" w:rsidRDefault="00960F9D" w:rsidP="00960F9D">
            <w:pPr>
              <w:spacing w:line="240" w:lineRule="auto"/>
              <w:jc w:val="both"/>
              <w:rPr>
                <w:rFonts w:ascii="Times New Roman" w:hAnsi="Times New Roman"/>
                <w:sz w:val="24"/>
                <w:szCs w:val="24"/>
              </w:rPr>
            </w:pPr>
            <w:r w:rsidRPr="00960F9D">
              <w:rPr>
                <w:rFonts w:ascii="Times New Roman" w:hAnsi="Times New Roman"/>
                <w:sz w:val="24"/>
                <w:szCs w:val="24"/>
              </w:rPr>
              <w:t>- Уметь определять на карте направления</w:t>
            </w:r>
          </w:p>
          <w:p w:rsidR="00960F9D" w:rsidRPr="00960F9D" w:rsidRDefault="00960F9D" w:rsidP="00960F9D">
            <w:pPr>
              <w:spacing w:line="240" w:lineRule="auto"/>
              <w:jc w:val="both"/>
              <w:rPr>
                <w:rFonts w:ascii="Times New Roman" w:hAnsi="Times New Roman"/>
                <w:sz w:val="24"/>
                <w:szCs w:val="24"/>
              </w:rPr>
            </w:pPr>
            <w:r w:rsidRPr="00960F9D">
              <w:rPr>
                <w:rFonts w:ascii="Times New Roman" w:hAnsi="Times New Roman"/>
                <w:sz w:val="24"/>
                <w:szCs w:val="24"/>
              </w:rPr>
              <w:t>- Уметь находить в разных источниках информацию, необходимую для изучения географических объектов и явлений</w:t>
            </w:r>
          </w:p>
          <w:p w:rsidR="00960F9D" w:rsidRPr="00960F9D" w:rsidRDefault="00960F9D" w:rsidP="00960F9D">
            <w:pPr>
              <w:spacing w:line="240" w:lineRule="auto"/>
              <w:jc w:val="both"/>
              <w:rPr>
                <w:rFonts w:ascii="Times New Roman" w:hAnsi="Times New Roman"/>
                <w:sz w:val="24"/>
                <w:szCs w:val="24"/>
              </w:rPr>
            </w:pPr>
            <w:r w:rsidRPr="00960F9D">
              <w:rPr>
                <w:rFonts w:ascii="Times New Roman" w:hAnsi="Times New Roman"/>
                <w:sz w:val="24"/>
                <w:szCs w:val="24"/>
              </w:rPr>
              <w:t>- Уметь использовать приобретенные знания и умения в практической деятельности и повседневной жизни для определения поясного времени</w:t>
            </w:r>
          </w:p>
        </w:tc>
      </w:tr>
      <w:tr w:rsidR="00960F9D" w:rsidRPr="00960F9D" w:rsidTr="00710DFB">
        <w:tc>
          <w:tcPr>
            <w:tcW w:w="2235" w:type="dxa"/>
          </w:tcPr>
          <w:p w:rsidR="00960F9D" w:rsidRPr="00960F9D" w:rsidRDefault="00960F9D" w:rsidP="00710DFB">
            <w:pPr>
              <w:pStyle w:val="Default"/>
              <w:jc w:val="both"/>
              <w:rPr>
                <w:rFonts w:eastAsia="Calibri"/>
                <w:color w:val="auto"/>
              </w:rPr>
            </w:pPr>
            <w:r w:rsidRPr="00960F9D">
              <w:rPr>
                <w:rFonts w:eastAsia="Calibri"/>
                <w:color w:val="auto"/>
              </w:rPr>
              <w:t>Иностранный язык (английский)</w:t>
            </w:r>
          </w:p>
        </w:tc>
        <w:tc>
          <w:tcPr>
            <w:tcW w:w="8044" w:type="dxa"/>
          </w:tcPr>
          <w:p w:rsidR="00960F9D" w:rsidRPr="00960F9D" w:rsidRDefault="00960F9D" w:rsidP="00960F9D">
            <w:pPr>
              <w:spacing w:line="240" w:lineRule="auto"/>
              <w:jc w:val="both"/>
              <w:rPr>
                <w:rFonts w:ascii="Times New Roman" w:hAnsi="Times New Roman"/>
                <w:sz w:val="24"/>
                <w:szCs w:val="24"/>
              </w:rPr>
            </w:pPr>
            <w:r w:rsidRPr="00960F9D">
              <w:rPr>
                <w:rFonts w:ascii="Times New Roman" w:hAnsi="Times New Roman"/>
                <w:sz w:val="24"/>
                <w:szCs w:val="24"/>
              </w:rPr>
              <w:t>-Умение читать текст с пониманием основного содержания и умение понимать в прочитанном тексте запрашиваемую информацию</w:t>
            </w:r>
          </w:p>
        </w:tc>
      </w:tr>
      <w:tr w:rsidR="00960F9D" w:rsidRPr="00960F9D" w:rsidTr="00710DFB">
        <w:tc>
          <w:tcPr>
            <w:tcW w:w="2235" w:type="dxa"/>
          </w:tcPr>
          <w:p w:rsidR="00960F9D" w:rsidRPr="00960F9D" w:rsidRDefault="00960F9D" w:rsidP="00710DFB">
            <w:pPr>
              <w:pStyle w:val="Default"/>
              <w:jc w:val="both"/>
              <w:rPr>
                <w:rFonts w:eastAsia="Calibri"/>
                <w:color w:val="auto"/>
              </w:rPr>
            </w:pPr>
            <w:r w:rsidRPr="00960F9D">
              <w:rPr>
                <w:rFonts w:eastAsia="Calibri"/>
                <w:color w:val="auto"/>
              </w:rPr>
              <w:t>История</w:t>
            </w:r>
          </w:p>
        </w:tc>
        <w:tc>
          <w:tcPr>
            <w:tcW w:w="8044" w:type="dxa"/>
          </w:tcPr>
          <w:p w:rsidR="00960F9D" w:rsidRPr="00960F9D" w:rsidRDefault="00960F9D" w:rsidP="00960F9D">
            <w:pPr>
              <w:pStyle w:val="Default"/>
              <w:jc w:val="both"/>
              <w:rPr>
                <w:rFonts w:eastAsia="Calibri"/>
                <w:color w:val="auto"/>
              </w:rPr>
            </w:pPr>
            <w:r w:rsidRPr="00960F9D">
              <w:rPr>
                <w:rFonts w:eastAsia="Calibri"/>
                <w:color w:val="auto"/>
              </w:rPr>
              <w:t>Задания базового уровня:</w:t>
            </w:r>
          </w:p>
          <w:p w:rsidR="00960F9D" w:rsidRPr="00960F9D" w:rsidRDefault="00960F9D" w:rsidP="00960F9D">
            <w:pPr>
              <w:pStyle w:val="a6"/>
              <w:rPr>
                <w:rFonts w:ascii="Times New Roman" w:hAnsi="Times New Roman"/>
                <w:sz w:val="24"/>
                <w:szCs w:val="24"/>
              </w:rPr>
            </w:pPr>
            <w:r w:rsidRPr="00960F9D">
              <w:rPr>
                <w:rFonts w:ascii="Times New Roman" w:hAnsi="Times New Roman"/>
                <w:sz w:val="24"/>
                <w:szCs w:val="24"/>
              </w:rPr>
              <w:t>-Знание причин и следствий</w:t>
            </w:r>
          </w:p>
          <w:p w:rsidR="00960F9D" w:rsidRPr="00960F9D" w:rsidRDefault="00960F9D" w:rsidP="00960F9D">
            <w:pPr>
              <w:pStyle w:val="a6"/>
              <w:rPr>
                <w:rFonts w:ascii="Times New Roman" w:hAnsi="Times New Roman"/>
                <w:sz w:val="24"/>
                <w:szCs w:val="24"/>
              </w:rPr>
            </w:pPr>
            <w:r w:rsidRPr="00960F9D">
              <w:rPr>
                <w:rFonts w:ascii="Times New Roman" w:hAnsi="Times New Roman"/>
                <w:sz w:val="24"/>
                <w:szCs w:val="24"/>
              </w:rPr>
              <w:lastRenderedPageBreak/>
              <w:t>-Знание дат, фактов</w:t>
            </w:r>
          </w:p>
          <w:p w:rsidR="00960F9D" w:rsidRPr="00960F9D" w:rsidRDefault="00960F9D" w:rsidP="00960F9D">
            <w:pPr>
              <w:pStyle w:val="a6"/>
              <w:rPr>
                <w:rFonts w:ascii="Times New Roman" w:hAnsi="Times New Roman"/>
                <w:sz w:val="24"/>
                <w:szCs w:val="24"/>
              </w:rPr>
            </w:pPr>
            <w:r w:rsidRPr="00960F9D">
              <w:rPr>
                <w:rFonts w:ascii="Times New Roman" w:hAnsi="Times New Roman"/>
                <w:sz w:val="24"/>
                <w:szCs w:val="24"/>
              </w:rPr>
              <w:t>-Поиск информации в источнике</w:t>
            </w:r>
          </w:p>
          <w:p w:rsidR="00960F9D" w:rsidRPr="00960F9D" w:rsidRDefault="00960F9D" w:rsidP="00960F9D">
            <w:pPr>
              <w:pStyle w:val="a6"/>
              <w:rPr>
                <w:rFonts w:ascii="Times New Roman" w:hAnsi="Times New Roman"/>
                <w:sz w:val="24"/>
                <w:szCs w:val="24"/>
              </w:rPr>
            </w:pPr>
            <w:r w:rsidRPr="00960F9D">
              <w:rPr>
                <w:rFonts w:ascii="Times New Roman" w:hAnsi="Times New Roman"/>
                <w:sz w:val="24"/>
                <w:szCs w:val="24"/>
              </w:rPr>
              <w:t>-Знание выдающихся деятелей отечественной истории</w:t>
            </w:r>
          </w:p>
          <w:p w:rsidR="00960F9D" w:rsidRPr="00960F9D" w:rsidRDefault="00960F9D" w:rsidP="00960F9D">
            <w:pPr>
              <w:pStyle w:val="a6"/>
              <w:rPr>
                <w:rFonts w:ascii="Times New Roman" w:hAnsi="Times New Roman"/>
                <w:sz w:val="24"/>
                <w:szCs w:val="24"/>
              </w:rPr>
            </w:pPr>
            <w:r w:rsidRPr="00960F9D">
              <w:rPr>
                <w:rFonts w:ascii="Times New Roman" w:hAnsi="Times New Roman"/>
                <w:sz w:val="24"/>
                <w:szCs w:val="24"/>
              </w:rPr>
              <w:t>-Работа с иллюстративным материалом</w:t>
            </w:r>
          </w:p>
          <w:p w:rsidR="00960F9D" w:rsidRPr="00960F9D" w:rsidRDefault="00960F9D" w:rsidP="00960F9D">
            <w:pPr>
              <w:pStyle w:val="a6"/>
              <w:rPr>
                <w:rFonts w:ascii="Times New Roman" w:hAnsi="Times New Roman"/>
                <w:sz w:val="24"/>
                <w:szCs w:val="24"/>
              </w:rPr>
            </w:pPr>
            <w:r w:rsidRPr="00960F9D">
              <w:rPr>
                <w:rFonts w:ascii="Times New Roman" w:hAnsi="Times New Roman"/>
                <w:sz w:val="24"/>
                <w:szCs w:val="24"/>
              </w:rPr>
              <w:t>-Установление последовательности событий</w:t>
            </w:r>
          </w:p>
          <w:p w:rsidR="00960F9D" w:rsidRPr="00960F9D" w:rsidRDefault="00960F9D" w:rsidP="00960F9D">
            <w:pPr>
              <w:pStyle w:val="a6"/>
              <w:rPr>
                <w:rFonts w:ascii="Times New Roman" w:hAnsi="Times New Roman"/>
                <w:sz w:val="24"/>
                <w:szCs w:val="24"/>
              </w:rPr>
            </w:pPr>
            <w:r w:rsidRPr="00960F9D">
              <w:rPr>
                <w:rFonts w:ascii="Times New Roman" w:hAnsi="Times New Roman"/>
                <w:sz w:val="24"/>
                <w:szCs w:val="24"/>
              </w:rPr>
              <w:t>-Систематизация исторической информации (соответствие)</w:t>
            </w:r>
          </w:p>
          <w:p w:rsidR="00960F9D" w:rsidRPr="00960F9D" w:rsidRDefault="00960F9D" w:rsidP="00960F9D">
            <w:pPr>
              <w:pStyle w:val="a6"/>
              <w:rPr>
                <w:rFonts w:ascii="Times New Roman" w:hAnsi="Times New Roman"/>
                <w:sz w:val="24"/>
                <w:szCs w:val="24"/>
              </w:rPr>
            </w:pPr>
            <w:r w:rsidRPr="00960F9D">
              <w:rPr>
                <w:rFonts w:ascii="Times New Roman" w:hAnsi="Times New Roman"/>
                <w:sz w:val="24"/>
                <w:szCs w:val="24"/>
              </w:rPr>
              <w:t>-Сравнение исторических событий и явлений</w:t>
            </w:r>
          </w:p>
          <w:p w:rsidR="00960F9D" w:rsidRPr="00960F9D" w:rsidRDefault="00960F9D" w:rsidP="00960F9D">
            <w:pPr>
              <w:spacing w:line="240" w:lineRule="auto"/>
              <w:jc w:val="both"/>
              <w:rPr>
                <w:rFonts w:ascii="Times New Roman" w:hAnsi="Times New Roman"/>
                <w:sz w:val="24"/>
                <w:szCs w:val="24"/>
              </w:rPr>
            </w:pPr>
            <w:proofErr w:type="gramStart"/>
            <w:r w:rsidRPr="00960F9D">
              <w:rPr>
                <w:rFonts w:ascii="Times New Roman" w:hAnsi="Times New Roman"/>
                <w:sz w:val="24"/>
                <w:szCs w:val="24"/>
              </w:rPr>
              <w:t>С заданиями  повышенного уровня сложности, в которых от экзаменуемого требуется самостоятельно воспроизвести, частично преобразовать и применить информацию в типовых ситуациях, при этом деятельность выпускника направлена на воспроизводящее преобразование знаний учащийся не справился.</w:t>
            </w:r>
            <w:proofErr w:type="gramEnd"/>
          </w:p>
          <w:p w:rsidR="00960F9D" w:rsidRPr="00960F9D" w:rsidRDefault="00960F9D" w:rsidP="00960F9D">
            <w:pPr>
              <w:spacing w:line="240" w:lineRule="auto"/>
              <w:jc w:val="both"/>
              <w:rPr>
                <w:rFonts w:ascii="Times New Roman" w:hAnsi="Times New Roman"/>
                <w:sz w:val="24"/>
                <w:szCs w:val="24"/>
              </w:rPr>
            </w:pPr>
            <w:r w:rsidRPr="00960F9D">
              <w:rPr>
                <w:rFonts w:ascii="Times New Roman" w:hAnsi="Times New Roman"/>
                <w:sz w:val="24"/>
                <w:szCs w:val="24"/>
              </w:rPr>
              <w:t>Вызвали затруднения и задания высокого уровня сложности, в которых экзаменуемые должны выполнить частично-поисковые действия, используя приобретенные знания и умения в нетиповых ситуациях или создавая новые правила, алгоритмы действий, т.е. новую информацию.</w:t>
            </w:r>
          </w:p>
        </w:tc>
      </w:tr>
    </w:tbl>
    <w:p w:rsidR="00960F9D" w:rsidRPr="00960F9D" w:rsidRDefault="00960F9D" w:rsidP="00960F9D">
      <w:pPr>
        <w:pStyle w:val="a3"/>
        <w:spacing w:after="0" w:line="240" w:lineRule="auto"/>
        <w:ind w:left="0"/>
        <w:rPr>
          <w:rFonts w:ascii="Times New Roman" w:hAnsi="Times New Roman"/>
          <w:sz w:val="24"/>
          <w:szCs w:val="24"/>
        </w:rPr>
      </w:pPr>
    </w:p>
    <w:p w:rsidR="00960F9D" w:rsidRPr="00960F9D" w:rsidRDefault="00960F9D" w:rsidP="00960F9D">
      <w:pPr>
        <w:pStyle w:val="a3"/>
        <w:spacing w:after="0" w:line="240" w:lineRule="auto"/>
        <w:ind w:left="0"/>
        <w:jc w:val="center"/>
        <w:rPr>
          <w:rFonts w:ascii="Times New Roman" w:hAnsi="Times New Roman"/>
          <w:sz w:val="24"/>
          <w:szCs w:val="24"/>
        </w:rPr>
      </w:pPr>
    </w:p>
    <w:p w:rsidR="002D5900" w:rsidRPr="00960F9D" w:rsidRDefault="006D23DA" w:rsidP="007503B0">
      <w:pPr>
        <w:tabs>
          <w:tab w:val="left" w:pos="1728"/>
        </w:tabs>
        <w:jc w:val="both"/>
        <w:rPr>
          <w:rFonts w:ascii="Times New Roman" w:hAnsi="Times New Roman"/>
          <w:sz w:val="24"/>
          <w:szCs w:val="24"/>
        </w:rPr>
      </w:pPr>
      <w:r w:rsidRPr="00960F9D">
        <w:rPr>
          <w:rFonts w:ascii="Times New Roman" w:hAnsi="Times New Roman"/>
          <w:sz w:val="24"/>
          <w:szCs w:val="24"/>
        </w:rPr>
        <w:t xml:space="preserve">Средний тестовый  балл и качественный уровень  результатов </w:t>
      </w:r>
      <w:r w:rsidR="00E82E18">
        <w:rPr>
          <w:rFonts w:ascii="Times New Roman" w:hAnsi="Times New Roman"/>
          <w:sz w:val="24"/>
          <w:szCs w:val="24"/>
        </w:rPr>
        <w:t xml:space="preserve">в 2018-2019 </w:t>
      </w:r>
      <w:proofErr w:type="spellStart"/>
      <w:r w:rsidR="00E82E18">
        <w:rPr>
          <w:rFonts w:ascii="Times New Roman" w:hAnsi="Times New Roman"/>
          <w:sz w:val="24"/>
          <w:szCs w:val="24"/>
        </w:rPr>
        <w:t>уч.г</w:t>
      </w:r>
      <w:proofErr w:type="spellEnd"/>
      <w:r w:rsidR="00E82E18">
        <w:rPr>
          <w:rFonts w:ascii="Times New Roman" w:hAnsi="Times New Roman"/>
          <w:sz w:val="24"/>
          <w:szCs w:val="24"/>
        </w:rPr>
        <w:t xml:space="preserve">. </w:t>
      </w:r>
      <w:r w:rsidRPr="00960F9D">
        <w:rPr>
          <w:rFonts w:ascii="Times New Roman" w:hAnsi="Times New Roman"/>
          <w:sz w:val="24"/>
          <w:szCs w:val="24"/>
        </w:rPr>
        <w:t>представлен в следующей таблице:</w:t>
      </w:r>
    </w:p>
    <w:tbl>
      <w:tblPr>
        <w:tblpPr w:leftFromText="180" w:rightFromText="180" w:vertAnchor="text" w:tblpX="-986" w:tblpY="1"/>
        <w:tblOverlap w:val="neve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1"/>
        <w:gridCol w:w="582"/>
        <w:gridCol w:w="567"/>
        <w:gridCol w:w="567"/>
        <w:gridCol w:w="567"/>
        <w:gridCol w:w="1276"/>
        <w:gridCol w:w="1276"/>
        <w:gridCol w:w="1559"/>
        <w:gridCol w:w="1984"/>
      </w:tblGrid>
      <w:tr w:rsidR="007503B0" w:rsidRPr="00960F9D" w:rsidTr="007503B0">
        <w:trPr>
          <w:trHeight w:val="1126"/>
        </w:trPr>
        <w:tc>
          <w:tcPr>
            <w:tcW w:w="2361" w:type="dxa"/>
            <w:vMerge w:val="restart"/>
            <w:shd w:val="clear" w:color="auto" w:fill="auto"/>
            <w:vAlign w:val="center"/>
          </w:tcPr>
          <w:p w:rsidR="007503B0" w:rsidRPr="00960F9D" w:rsidRDefault="007503B0" w:rsidP="002D5900">
            <w:pPr>
              <w:pStyle w:val="a6"/>
              <w:rPr>
                <w:rFonts w:ascii="Times New Roman" w:hAnsi="Times New Roman"/>
                <w:sz w:val="24"/>
                <w:szCs w:val="24"/>
              </w:rPr>
            </w:pPr>
            <w:r w:rsidRPr="00960F9D">
              <w:rPr>
                <w:rFonts w:ascii="Times New Roman" w:hAnsi="Times New Roman"/>
                <w:sz w:val="24"/>
                <w:szCs w:val="24"/>
              </w:rPr>
              <w:t>Предметы</w:t>
            </w:r>
          </w:p>
          <w:p w:rsidR="007503B0" w:rsidRPr="00960F9D" w:rsidRDefault="007503B0" w:rsidP="002D5900">
            <w:pPr>
              <w:pStyle w:val="a6"/>
              <w:rPr>
                <w:rFonts w:ascii="Times New Roman" w:hAnsi="Times New Roman"/>
                <w:sz w:val="24"/>
                <w:szCs w:val="24"/>
              </w:rPr>
            </w:pPr>
          </w:p>
        </w:tc>
        <w:tc>
          <w:tcPr>
            <w:tcW w:w="2283" w:type="dxa"/>
            <w:gridSpan w:val="4"/>
          </w:tcPr>
          <w:p w:rsidR="007503B0" w:rsidRPr="00960F9D" w:rsidRDefault="007503B0" w:rsidP="007503B0">
            <w:pPr>
              <w:pStyle w:val="a6"/>
              <w:jc w:val="center"/>
              <w:rPr>
                <w:rFonts w:ascii="Times New Roman" w:hAnsi="Times New Roman"/>
                <w:sz w:val="24"/>
                <w:szCs w:val="24"/>
              </w:rPr>
            </w:pPr>
            <w:r w:rsidRPr="00960F9D">
              <w:rPr>
                <w:rFonts w:ascii="Times New Roman" w:hAnsi="Times New Roman"/>
                <w:sz w:val="24"/>
                <w:szCs w:val="24"/>
              </w:rPr>
              <w:t>Получили результаты</w:t>
            </w:r>
          </w:p>
        </w:tc>
        <w:tc>
          <w:tcPr>
            <w:tcW w:w="1276" w:type="dxa"/>
            <w:vMerge w:val="restart"/>
            <w:shd w:val="clear" w:color="auto" w:fill="auto"/>
            <w:vAlign w:val="center"/>
          </w:tcPr>
          <w:p w:rsidR="007503B0" w:rsidRPr="00960F9D" w:rsidRDefault="007503B0" w:rsidP="002D5900">
            <w:pPr>
              <w:pStyle w:val="a6"/>
              <w:rPr>
                <w:rFonts w:ascii="Times New Roman" w:hAnsi="Times New Roman"/>
                <w:sz w:val="24"/>
                <w:szCs w:val="24"/>
              </w:rPr>
            </w:pPr>
            <w:proofErr w:type="spellStart"/>
            <w:proofErr w:type="gramStart"/>
            <w:r w:rsidRPr="00960F9D">
              <w:rPr>
                <w:rFonts w:ascii="Times New Roman" w:hAnsi="Times New Roman"/>
                <w:sz w:val="24"/>
                <w:szCs w:val="24"/>
              </w:rPr>
              <w:t>Макси-мальный</w:t>
            </w:r>
            <w:proofErr w:type="spellEnd"/>
            <w:proofErr w:type="gramEnd"/>
          </w:p>
          <w:p w:rsidR="007503B0" w:rsidRPr="00960F9D" w:rsidRDefault="007503B0" w:rsidP="002D5900">
            <w:pPr>
              <w:pStyle w:val="a6"/>
              <w:rPr>
                <w:rFonts w:ascii="Times New Roman" w:hAnsi="Times New Roman"/>
                <w:sz w:val="24"/>
                <w:szCs w:val="24"/>
              </w:rPr>
            </w:pPr>
            <w:r w:rsidRPr="00960F9D">
              <w:rPr>
                <w:rFonts w:ascii="Times New Roman" w:hAnsi="Times New Roman"/>
                <w:sz w:val="24"/>
                <w:szCs w:val="24"/>
              </w:rPr>
              <w:t>балл</w:t>
            </w:r>
          </w:p>
          <w:p w:rsidR="007503B0" w:rsidRPr="00960F9D" w:rsidRDefault="007503B0" w:rsidP="002D5900">
            <w:pPr>
              <w:pStyle w:val="a6"/>
              <w:rPr>
                <w:rFonts w:ascii="Times New Roman" w:hAnsi="Times New Roman"/>
                <w:sz w:val="24"/>
                <w:szCs w:val="24"/>
              </w:rPr>
            </w:pPr>
          </w:p>
        </w:tc>
        <w:tc>
          <w:tcPr>
            <w:tcW w:w="1276" w:type="dxa"/>
            <w:vMerge w:val="restart"/>
            <w:shd w:val="clear" w:color="auto" w:fill="auto"/>
            <w:vAlign w:val="center"/>
          </w:tcPr>
          <w:p w:rsidR="007503B0" w:rsidRPr="00960F9D" w:rsidRDefault="007503B0" w:rsidP="002D5900">
            <w:pPr>
              <w:pStyle w:val="a6"/>
              <w:rPr>
                <w:rFonts w:ascii="Times New Roman" w:hAnsi="Times New Roman"/>
                <w:sz w:val="24"/>
                <w:szCs w:val="24"/>
              </w:rPr>
            </w:pPr>
            <w:r w:rsidRPr="00960F9D">
              <w:rPr>
                <w:rFonts w:ascii="Times New Roman" w:hAnsi="Times New Roman"/>
                <w:sz w:val="24"/>
                <w:szCs w:val="24"/>
              </w:rPr>
              <w:t>Средний</w:t>
            </w:r>
          </w:p>
          <w:p w:rsidR="007503B0" w:rsidRPr="00960F9D" w:rsidRDefault="007503B0" w:rsidP="002D5900">
            <w:pPr>
              <w:pStyle w:val="a6"/>
              <w:rPr>
                <w:rFonts w:ascii="Times New Roman" w:hAnsi="Times New Roman"/>
                <w:sz w:val="24"/>
                <w:szCs w:val="24"/>
              </w:rPr>
            </w:pPr>
            <w:r w:rsidRPr="00960F9D">
              <w:rPr>
                <w:rFonts w:ascii="Times New Roman" w:hAnsi="Times New Roman"/>
                <w:sz w:val="24"/>
                <w:szCs w:val="24"/>
              </w:rPr>
              <w:t>тесто-</w:t>
            </w:r>
          </w:p>
          <w:p w:rsidR="007503B0" w:rsidRPr="00960F9D" w:rsidRDefault="007503B0" w:rsidP="002D5900">
            <w:pPr>
              <w:pStyle w:val="a6"/>
              <w:rPr>
                <w:rFonts w:ascii="Times New Roman" w:hAnsi="Times New Roman"/>
                <w:sz w:val="24"/>
                <w:szCs w:val="24"/>
              </w:rPr>
            </w:pPr>
            <w:r w:rsidRPr="00960F9D">
              <w:rPr>
                <w:rFonts w:ascii="Times New Roman" w:hAnsi="Times New Roman"/>
                <w:sz w:val="24"/>
                <w:szCs w:val="24"/>
              </w:rPr>
              <w:t>вый балл</w:t>
            </w:r>
          </w:p>
        </w:tc>
        <w:tc>
          <w:tcPr>
            <w:tcW w:w="1559" w:type="dxa"/>
            <w:vMerge w:val="restart"/>
            <w:shd w:val="clear" w:color="auto" w:fill="auto"/>
            <w:vAlign w:val="center"/>
          </w:tcPr>
          <w:p w:rsidR="007503B0" w:rsidRPr="00960F9D" w:rsidRDefault="007503B0" w:rsidP="002D5900">
            <w:pPr>
              <w:pStyle w:val="a6"/>
              <w:rPr>
                <w:rFonts w:ascii="Times New Roman" w:hAnsi="Times New Roman"/>
                <w:sz w:val="24"/>
                <w:szCs w:val="24"/>
              </w:rPr>
            </w:pPr>
            <w:r w:rsidRPr="00960F9D">
              <w:rPr>
                <w:rFonts w:ascii="Times New Roman" w:hAnsi="Times New Roman"/>
                <w:sz w:val="24"/>
                <w:szCs w:val="24"/>
              </w:rPr>
              <w:t>Средний</w:t>
            </w:r>
          </w:p>
          <w:p w:rsidR="007503B0" w:rsidRPr="00960F9D" w:rsidRDefault="007503B0" w:rsidP="002D5900">
            <w:pPr>
              <w:pStyle w:val="a6"/>
              <w:rPr>
                <w:rFonts w:ascii="Times New Roman" w:hAnsi="Times New Roman"/>
                <w:sz w:val="24"/>
                <w:szCs w:val="24"/>
              </w:rPr>
            </w:pPr>
            <w:r w:rsidRPr="00960F9D">
              <w:rPr>
                <w:rFonts w:ascii="Times New Roman" w:hAnsi="Times New Roman"/>
                <w:sz w:val="24"/>
                <w:szCs w:val="24"/>
              </w:rPr>
              <w:t>отметочный балл</w:t>
            </w:r>
          </w:p>
          <w:p w:rsidR="007503B0" w:rsidRPr="00960F9D" w:rsidRDefault="007503B0" w:rsidP="002D5900">
            <w:pPr>
              <w:pStyle w:val="a6"/>
              <w:rPr>
                <w:rFonts w:ascii="Times New Roman" w:hAnsi="Times New Roman"/>
                <w:sz w:val="24"/>
                <w:szCs w:val="24"/>
              </w:rPr>
            </w:pPr>
          </w:p>
          <w:p w:rsidR="007503B0" w:rsidRPr="00960F9D" w:rsidRDefault="007503B0" w:rsidP="002D5900">
            <w:pPr>
              <w:pStyle w:val="a6"/>
              <w:rPr>
                <w:rFonts w:ascii="Times New Roman" w:hAnsi="Times New Roman"/>
                <w:sz w:val="24"/>
                <w:szCs w:val="24"/>
              </w:rPr>
            </w:pPr>
          </w:p>
        </w:tc>
        <w:tc>
          <w:tcPr>
            <w:tcW w:w="1984" w:type="dxa"/>
            <w:vMerge w:val="restart"/>
            <w:shd w:val="clear" w:color="auto" w:fill="auto"/>
            <w:vAlign w:val="center"/>
          </w:tcPr>
          <w:p w:rsidR="007503B0" w:rsidRPr="00960F9D" w:rsidRDefault="007503B0" w:rsidP="002D5900">
            <w:pPr>
              <w:pStyle w:val="a6"/>
              <w:rPr>
                <w:rFonts w:ascii="Times New Roman" w:hAnsi="Times New Roman"/>
                <w:sz w:val="24"/>
                <w:szCs w:val="24"/>
              </w:rPr>
            </w:pPr>
            <w:r w:rsidRPr="00960F9D">
              <w:rPr>
                <w:rFonts w:ascii="Times New Roman" w:hAnsi="Times New Roman"/>
                <w:sz w:val="24"/>
                <w:szCs w:val="24"/>
              </w:rPr>
              <w:t>Качественный уровень результатов</w:t>
            </w:r>
          </w:p>
          <w:p w:rsidR="007503B0" w:rsidRPr="00960F9D" w:rsidRDefault="007503B0" w:rsidP="002D5900">
            <w:pPr>
              <w:pStyle w:val="a6"/>
              <w:rPr>
                <w:rFonts w:ascii="Times New Roman" w:hAnsi="Times New Roman"/>
                <w:sz w:val="24"/>
                <w:szCs w:val="24"/>
              </w:rPr>
            </w:pPr>
            <w:r w:rsidRPr="00960F9D">
              <w:rPr>
                <w:rFonts w:ascii="Times New Roman" w:hAnsi="Times New Roman"/>
                <w:sz w:val="24"/>
                <w:szCs w:val="24"/>
              </w:rPr>
              <w:t>в     %</w:t>
            </w:r>
          </w:p>
          <w:p w:rsidR="007503B0" w:rsidRPr="00960F9D" w:rsidRDefault="007503B0" w:rsidP="002D5900">
            <w:pPr>
              <w:pStyle w:val="a6"/>
              <w:rPr>
                <w:rFonts w:ascii="Times New Roman" w:hAnsi="Times New Roman"/>
                <w:sz w:val="24"/>
                <w:szCs w:val="24"/>
              </w:rPr>
            </w:pPr>
          </w:p>
        </w:tc>
      </w:tr>
      <w:tr w:rsidR="007503B0" w:rsidRPr="00960F9D" w:rsidTr="007503B0">
        <w:trPr>
          <w:trHeight w:val="436"/>
        </w:trPr>
        <w:tc>
          <w:tcPr>
            <w:tcW w:w="2361" w:type="dxa"/>
            <w:vMerge/>
            <w:shd w:val="clear" w:color="auto" w:fill="auto"/>
          </w:tcPr>
          <w:p w:rsidR="007503B0" w:rsidRPr="00960F9D" w:rsidRDefault="007503B0" w:rsidP="002D5900">
            <w:pPr>
              <w:spacing w:after="0" w:line="240" w:lineRule="auto"/>
              <w:jc w:val="center"/>
              <w:rPr>
                <w:rFonts w:ascii="Times New Roman" w:hAnsi="Times New Roman"/>
                <w:spacing w:val="-1"/>
                <w:sz w:val="24"/>
                <w:szCs w:val="24"/>
              </w:rPr>
            </w:pPr>
          </w:p>
        </w:tc>
        <w:tc>
          <w:tcPr>
            <w:tcW w:w="582" w:type="dxa"/>
          </w:tcPr>
          <w:p w:rsidR="007503B0" w:rsidRPr="00960F9D" w:rsidRDefault="007503B0" w:rsidP="002D5900">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2</w:t>
            </w:r>
          </w:p>
        </w:tc>
        <w:tc>
          <w:tcPr>
            <w:tcW w:w="567" w:type="dxa"/>
          </w:tcPr>
          <w:p w:rsidR="007503B0" w:rsidRPr="00960F9D" w:rsidRDefault="007503B0" w:rsidP="002D5900">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3</w:t>
            </w:r>
          </w:p>
        </w:tc>
        <w:tc>
          <w:tcPr>
            <w:tcW w:w="567" w:type="dxa"/>
          </w:tcPr>
          <w:p w:rsidR="007503B0" w:rsidRPr="00960F9D" w:rsidRDefault="007503B0" w:rsidP="002D5900">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4</w:t>
            </w:r>
          </w:p>
        </w:tc>
        <w:tc>
          <w:tcPr>
            <w:tcW w:w="567" w:type="dxa"/>
          </w:tcPr>
          <w:p w:rsidR="007503B0" w:rsidRPr="00960F9D" w:rsidRDefault="007503B0" w:rsidP="002D5900">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5</w:t>
            </w:r>
          </w:p>
        </w:tc>
        <w:tc>
          <w:tcPr>
            <w:tcW w:w="1276" w:type="dxa"/>
            <w:vMerge/>
            <w:shd w:val="clear" w:color="auto" w:fill="auto"/>
            <w:vAlign w:val="center"/>
          </w:tcPr>
          <w:p w:rsidR="007503B0" w:rsidRPr="00960F9D" w:rsidRDefault="007503B0" w:rsidP="002D5900">
            <w:pPr>
              <w:spacing w:after="0" w:line="240" w:lineRule="auto"/>
              <w:jc w:val="center"/>
              <w:rPr>
                <w:rFonts w:ascii="Times New Roman" w:hAnsi="Times New Roman"/>
                <w:b/>
                <w:color w:val="000000"/>
                <w:sz w:val="24"/>
                <w:szCs w:val="24"/>
              </w:rPr>
            </w:pPr>
          </w:p>
        </w:tc>
        <w:tc>
          <w:tcPr>
            <w:tcW w:w="1276" w:type="dxa"/>
            <w:vMerge/>
            <w:shd w:val="clear" w:color="auto" w:fill="auto"/>
            <w:vAlign w:val="center"/>
          </w:tcPr>
          <w:p w:rsidR="007503B0" w:rsidRPr="00960F9D" w:rsidRDefault="007503B0" w:rsidP="002D5900">
            <w:pPr>
              <w:spacing w:after="0" w:line="240" w:lineRule="auto"/>
              <w:jc w:val="center"/>
              <w:rPr>
                <w:rFonts w:ascii="Times New Roman" w:hAnsi="Times New Roman"/>
                <w:b/>
                <w:color w:val="000000"/>
                <w:sz w:val="24"/>
                <w:szCs w:val="24"/>
              </w:rPr>
            </w:pPr>
          </w:p>
        </w:tc>
        <w:tc>
          <w:tcPr>
            <w:tcW w:w="1559" w:type="dxa"/>
            <w:vMerge/>
            <w:shd w:val="clear" w:color="auto" w:fill="auto"/>
            <w:vAlign w:val="center"/>
          </w:tcPr>
          <w:p w:rsidR="007503B0" w:rsidRPr="00960F9D" w:rsidRDefault="007503B0" w:rsidP="002D5900">
            <w:pPr>
              <w:spacing w:after="0" w:line="240" w:lineRule="auto"/>
              <w:jc w:val="center"/>
              <w:rPr>
                <w:rFonts w:ascii="Times New Roman" w:hAnsi="Times New Roman"/>
                <w:b/>
                <w:color w:val="000000"/>
                <w:sz w:val="24"/>
                <w:szCs w:val="24"/>
              </w:rPr>
            </w:pPr>
          </w:p>
        </w:tc>
        <w:tc>
          <w:tcPr>
            <w:tcW w:w="1984" w:type="dxa"/>
            <w:vMerge/>
            <w:shd w:val="clear" w:color="auto" w:fill="auto"/>
            <w:vAlign w:val="center"/>
          </w:tcPr>
          <w:p w:rsidR="007503B0" w:rsidRPr="00960F9D" w:rsidRDefault="007503B0" w:rsidP="002D5900">
            <w:pPr>
              <w:spacing w:after="0" w:line="240" w:lineRule="auto"/>
              <w:jc w:val="center"/>
              <w:rPr>
                <w:rFonts w:ascii="Times New Roman" w:hAnsi="Times New Roman"/>
                <w:b/>
                <w:color w:val="000000"/>
                <w:sz w:val="24"/>
                <w:szCs w:val="24"/>
              </w:rPr>
            </w:pPr>
          </w:p>
        </w:tc>
      </w:tr>
      <w:tr w:rsidR="002D5900" w:rsidRPr="00960F9D" w:rsidTr="007503B0">
        <w:trPr>
          <w:trHeight w:val="436"/>
        </w:trPr>
        <w:tc>
          <w:tcPr>
            <w:tcW w:w="2361" w:type="dxa"/>
            <w:shd w:val="clear" w:color="auto" w:fill="auto"/>
          </w:tcPr>
          <w:p w:rsidR="002D5900" w:rsidRPr="00960F9D" w:rsidRDefault="002D5900" w:rsidP="002D5900">
            <w:pPr>
              <w:spacing w:after="0" w:line="240" w:lineRule="auto"/>
              <w:jc w:val="center"/>
              <w:rPr>
                <w:rFonts w:ascii="Times New Roman" w:hAnsi="Times New Roman"/>
                <w:spacing w:val="-1"/>
                <w:sz w:val="24"/>
                <w:szCs w:val="24"/>
              </w:rPr>
            </w:pPr>
            <w:r w:rsidRPr="00960F9D">
              <w:rPr>
                <w:rFonts w:ascii="Times New Roman" w:hAnsi="Times New Roman"/>
                <w:spacing w:val="-1"/>
                <w:sz w:val="24"/>
                <w:szCs w:val="24"/>
              </w:rPr>
              <w:t>Русский язык</w:t>
            </w:r>
          </w:p>
        </w:tc>
        <w:tc>
          <w:tcPr>
            <w:tcW w:w="582" w:type="dxa"/>
          </w:tcPr>
          <w:p w:rsidR="002D5900" w:rsidRPr="00960F9D" w:rsidRDefault="007503B0" w:rsidP="002D5900">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0</w:t>
            </w:r>
          </w:p>
        </w:tc>
        <w:tc>
          <w:tcPr>
            <w:tcW w:w="567" w:type="dxa"/>
          </w:tcPr>
          <w:p w:rsidR="002D5900" w:rsidRPr="00960F9D" w:rsidRDefault="007503B0" w:rsidP="002D5900">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14</w:t>
            </w:r>
          </w:p>
        </w:tc>
        <w:tc>
          <w:tcPr>
            <w:tcW w:w="567" w:type="dxa"/>
          </w:tcPr>
          <w:p w:rsidR="002D5900" w:rsidRPr="00960F9D" w:rsidRDefault="007503B0" w:rsidP="002D5900">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14</w:t>
            </w:r>
          </w:p>
        </w:tc>
        <w:tc>
          <w:tcPr>
            <w:tcW w:w="567" w:type="dxa"/>
          </w:tcPr>
          <w:p w:rsidR="002D5900" w:rsidRPr="00960F9D" w:rsidRDefault="007503B0" w:rsidP="002D5900">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25</w:t>
            </w:r>
          </w:p>
        </w:tc>
        <w:tc>
          <w:tcPr>
            <w:tcW w:w="1276" w:type="dxa"/>
            <w:shd w:val="clear" w:color="auto" w:fill="auto"/>
            <w:vAlign w:val="center"/>
          </w:tcPr>
          <w:p w:rsidR="002D5900" w:rsidRPr="00960F9D" w:rsidRDefault="002D5900" w:rsidP="002D5900">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39</w:t>
            </w:r>
          </w:p>
          <w:p w:rsidR="002D5900" w:rsidRPr="00960F9D" w:rsidRDefault="002D5900" w:rsidP="002D5900">
            <w:pPr>
              <w:spacing w:after="0" w:line="240" w:lineRule="auto"/>
              <w:jc w:val="center"/>
              <w:rPr>
                <w:rFonts w:ascii="Times New Roman" w:hAnsi="Times New Roman"/>
                <w:b/>
                <w:color w:val="000000"/>
                <w:sz w:val="24"/>
                <w:szCs w:val="24"/>
              </w:rPr>
            </w:pPr>
          </w:p>
        </w:tc>
        <w:tc>
          <w:tcPr>
            <w:tcW w:w="1276" w:type="dxa"/>
            <w:shd w:val="clear" w:color="auto" w:fill="auto"/>
            <w:vAlign w:val="center"/>
          </w:tcPr>
          <w:p w:rsidR="002D5900" w:rsidRPr="00960F9D" w:rsidRDefault="002D5900" w:rsidP="002D5900">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32,6</w:t>
            </w:r>
          </w:p>
          <w:p w:rsidR="002D5900" w:rsidRPr="00960F9D" w:rsidRDefault="002D5900" w:rsidP="002D5900">
            <w:pPr>
              <w:spacing w:after="0" w:line="240" w:lineRule="auto"/>
              <w:jc w:val="center"/>
              <w:rPr>
                <w:rFonts w:ascii="Times New Roman" w:hAnsi="Times New Roman"/>
                <w:b/>
                <w:color w:val="000000"/>
                <w:sz w:val="24"/>
                <w:szCs w:val="24"/>
              </w:rPr>
            </w:pPr>
          </w:p>
        </w:tc>
        <w:tc>
          <w:tcPr>
            <w:tcW w:w="1559" w:type="dxa"/>
            <w:shd w:val="clear" w:color="auto" w:fill="auto"/>
            <w:vAlign w:val="center"/>
          </w:tcPr>
          <w:p w:rsidR="002D5900" w:rsidRPr="00960F9D" w:rsidRDefault="002D5900" w:rsidP="002D5900">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4,2</w:t>
            </w:r>
          </w:p>
          <w:p w:rsidR="002D5900" w:rsidRPr="00960F9D" w:rsidRDefault="002D5900" w:rsidP="002D5900">
            <w:pPr>
              <w:spacing w:after="0" w:line="240" w:lineRule="auto"/>
              <w:jc w:val="center"/>
              <w:rPr>
                <w:rFonts w:ascii="Times New Roman" w:hAnsi="Times New Roman"/>
                <w:b/>
                <w:color w:val="000000"/>
                <w:sz w:val="24"/>
                <w:szCs w:val="24"/>
              </w:rPr>
            </w:pPr>
          </w:p>
        </w:tc>
        <w:tc>
          <w:tcPr>
            <w:tcW w:w="1984" w:type="dxa"/>
            <w:shd w:val="clear" w:color="auto" w:fill="auto"/>
            <w:vAlign w:val="center"/>
          </w:tcPr>
          <w:p w:rsidR="002D5900" w:rsidRPr="00960F9D" w:rsidRDefault="002D5900" w:rsidP="002D5900">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73,5</w:t>
            </w:r>
          </w:p>
        </w:tc>
      </w:tr>
      <w:tr w:rsidR="002D5900" w:rsidRPr="00960F9D" w:rsidTr="007503B0">
        <w:trPr>
          <w:trHeight w:val="334"/>
        </w:trPr>
        <w:tc>
          <w:tcPr>
            <w:tcW w:w="2361" w:type="dxa"/>
            <w:shd w:val="clear" w:color="auto" w:fill="auto"/>
          </w:tcPr>
          <w:p w:rsidR="002D5900" w:rsidRPr="00960F9D" w:rsidRDefault="002D5900" w:rsidP="002D5900">
            <w:pPr>
              <w:spacing w:after="0" w:line="240" w:lineRule="auto"/>
              <w:jc w:val="center"/>
              <w:rPr>
                <w:rFonts w:ascii="Times New Roman" w:hAnsi="Times New Roman"/>
                <w:spacing w:val="-1"/>
                <w:sz w:val="24"/>
                <w:szCs w:val="24"/>
              </w:rPr>
            </w:pPr>
            <w:r w:rsidRPr="00960F9D">
              <w:rPr>
                <w:rFonts w:ascii="Times New Roman" w:hAnsi="Times New Roman"/>
                <w:spacing w:val="-1"/>
                <w:sz w:val="24"/>
                <w:szCs w:val="24"/>
              </w:rPr>
              <w:t xml:space="preserve"> Математика</w:t>
            </w:r>
          </w:p>
        </w:tc>
        <w:tc>
          <w:tcPr>
            <w:tcW w:w="582" w:type="dxa"/>
          </w:tcPr>
          <w:p w:rsidR="002D5900" w:rsidRPr="00960F9D" w:rsidRDefault="007503B0" w:rsidP="002D5900">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0</w:t>
            </w:r>
          </w:p>
        </w:tc>
        <w:tc>
          <w:tcPr>
            <w:tcW w:w="567" w:type="dxa"/>
          </w:tcPr>
          <w:p w:rsidR="002D5900" w:rsidRPr="00960F9D" w:rsidRDefault="007503B0" w:rsidP="002D5900">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6</w:t>
            </w:r>
          </w:p>
        </w:tc>
        <w:tc>
          <w:tcPr>
            <w:tcW w:w="567" w:type="dxa"/>
          </w:tcPr>
          <w:p w:rsidR="002D5900" w:rsidRPr="00960F9D" w:rsidRDefault="007503B0" w:rsidP="002D5900">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41</w:t>
            </w:r>
          </w:p>
        </w:tc>
        <w:tc>
          <w:tcPr>
            <w:tcW w:w="567" w:type="dxa"/>
          </w:tcPr>
          <w:p w:rsidR="002D5900" w:rsidRPr="00960F9D" w:rsidRDefault="007503B0" w:rsidP="002D5900">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6</w:t>
            </w:r>
          </w:p>
        </w:tc>
        <w:tc>
          <w:tcPr>
            <w:tcW w:w="1276" w:type="dxa"/>
            <w:shd w:val="clear" w:color="auto" w:fill="auto"/>
            <w:vAlign w:val="center"/>
          </w:tcPr>
          <w:p w:rsidR="002D5900" w:rsidRPr="00960F9D" w:rsidRDefault="002D5900" w:rsidP="002D5900">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32</w:t>
            </w:r>
          </w:p>
        </w:tc>
        <w:tc>
          <w:tcPr>
            <w:tcW w:w="1276" w:type="dxa"/>
            <w:shd w:val="clear" w:color="auto" w:fill="auto"/>
            <w:vAlign w:val="center"/>
          </w:tcPr>
          <w:p w:rsidR="002D5900" w:rsidRPr="00960F9D" w:rsidRDefault="00334A57" w:rsidP="002D5900">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18,4</w:t>
            </w:r>
          </w:p>
        </w:tc>
        <w:tc>
          <w:tcPr>
            <w:tcW w:w="1559" w:type="dxa"/>
            <w:shd w:val="clear" w:color="auto" w:fill="auto"/>
            <w:vAlign w:val="center"/>
          </w:tcPr>
          <w:p w:rsidR="002D5900" w:rsidRPr="00960F9D" w:rsidRDefault="002D5900" w:rsidP="002D5900">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4,0</w:t>
            </w:r>
          </w:p>
        </w:tc>
        <w:tc>
          <w:tcPr>
            <w:tcW w:w="1984" w:type="dxa"/>
            <w:shd w:val="clear" w:color="auto" w:fill="auto"/>
            <w:vAlign w:val="center"/>
          </w:tcPr>
          <w:p w:rsidR="002D5900" w:rsidRPr="00960F9D" w:rsidRDefault="002D5900" w:rsidP="002D5900">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88,6</w:t>
            </w:r>
          </w:p>
        </w:tc>
      </w:tr>
      <w:tr w:rsidR="002D5900" w:rsidRPr="00960F9D" w:rsidTr="007503B0">
        <w:trPr>
          <w:trHeight w:val="225"/>
        </w:trPr>
        <w:tc>
          <w:tcPr>
            <w:tcW w:w="2361" w:type="dxa"/>
            <w:shd w:val="clear" w:color="auto" w:fill="auto"/>
          </w:tcPr>
          <w:p w:rsidR="002D5900" w:rsidRPr="00960F9D" w:rsidRDefault="002D5900" w:rsidP="002D5900">
            <w:pPr>
              <w:spacing w:after="0" w:line="240" w:lineRule="auto"/>
              <w:jc w:val="center"/>
              <w:rPr>
                <w:rFonts w:ascii="Times New Roman" w:hAnsi="Times New Roman"/>
                <w:spacing w:val="-1"/>
                <w:sz w:val="24"/>
                <w:szCs w:val="24"/>
              </w:rPr>
            </w:pPr>
            <w:r w:rsidRPr="00960F9D">
              <w:rPr>
                <w:rFonts w:ascii="Times New Roman" w:hAnsi="Times New Roman"/>
                <w:spacing w:val="-1"/>
                <w:sz w:val="24"/>
                <w:szCs w:val="24"/>
              </w:rPr>
              <w:t>География</w:t>
            </w:r>
          </w:p>
        </w:tc>
        <w:tc>
          <w:tcPr>
            <w:tcW w:w="582" w:type="dxa"/>
          </w:tcPr>
          <w:p w:rsidR="002D5900" w:rsidRPr="00960F9D" w:rsidRDefault="007503B0" w:rsidP="002D5900">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0</w:t>
            </w:r>
          </w:p>
        </w:tc>
        <w:tc>
          <w:tcPr>
            <w:tcW w:w="567" w:type="dxa"/>
          </w:tcPr>
          <w:p w:rsidR="002D5900" w:rsidRPr="00960F9D" w:rsidRDefault="007503B0" w:rsidP="002D5900">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11</w:t>
            </w:r>
          </w:p>
        </w:tc>
        <w:tc>
          <w:tcPr>
            <w:tcW w:w="567" w:type="dxa"/>
          </w:tcPr>
          <w:p w:rsidR="002D5900" w:rsidRPr="00960F9D" w:rsidRDefault="007503B0" w:rsidP="002D5900">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17</w:t>
            </w:r>
          </w:p>
        </w:tc>
        <w:tc>
          <w:tcPr>
            <w:tcW w:w="567" w:type="dxa"/>
          </w:tcPr>
          <w:p w:rsidR="002D5900" w:rsidRPr="00960F9D" w:rsidRDefault="007503B0" w:rsidP="002D5900">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14</w:t>
            </w:r>
          </w:p>
        </w:tc>
        <w:tc>
          <w:tcPr>
            <w:tcW w:w="1276" w:type="dxa"/>
            <w:shd w:val="clear" w:color="auto" w:fill="auto"/>
            <w:vAlign w:val="center"/>
          </w:tcPr>
          <w:p w:rsidR="002D5900" w:rsidRPr="00960F9D" w:rsidRDefault="002D5900" w:rsidP="002D5900">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32</w:t>
            </w:r>
          </w:p>
        </w:tc>
        <w:tc>
          <w:tcPr>
            <w:tcW w:w="1276" w:type="dxa"/>
            <w:shd w:val="clear" w:color="auto" w:fill="auto"/>
            <w:vAlign w:val="center"/>
          </w:tcPr>
          <w:p w:rsidR="002D5900" w:rsidRPr="00960F9D" w:rsidRDefault="00334A57" w:rsidP="002D5900">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23,5</w:t>
            </w:r>
          </w:p>
        </w:tc>
        <w:tc>
          <w:tcPr>
            <w:tcW w:w="1559" w:type="dxa"/>
            <w:shd w:val="clear" w:color="auto" w:fill="auto"/>
            <w:vAlign w:val="center"/>
          </w:tcPr>
          <w:p w:rsidR="002D5900" w:rsidRPr="00960F9D" w:rsidRDefault="002D5900" w:rsidP="002D5900">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4,0</w:t>
            </w:r>
          </w:p>
        </w:tc>
        <w:tc>
          <w:tcPr>
            <w:tcW w:w="1984" w:type="dxa"/>
            <w:shd w:val="clear" w:color="auto" w:fill="auto"/>
            <w:vAlign w:val="center"/>
          </w:tcPr>
          <w:p w:rsidR="002D5900" w:rsidRPr="00960F9D" w:rsidRDefault="002D5900" w:rsidP="002D5900">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73,8</w:t>
            </w:r>
          </w:p>
        </w:tc>
      </w:tr>
      <w:tr w:rsidR="002D5900" w:rsidRPr="00960F9D" w:rsidTr="007503B0">
        <w:trPr>
          <w:trHeight w:val="288"/>
        </w:trPr>
        <w:tc>
          <w:tcPr>
            <w:tcW w:w="2361" w:type="dxa"/>
            <w:shd w:val="clear" w:color="auto" w:fill="auto"/>
          </w:tcPr>
          <w:p w:rsidR="002D5900" w:rsidRPr="00960F9D" w:rsidRDefault="002D5900" w:rsidP="002D5900">
            <w:pPr>
              <w:spacing w:after="0" w:line="240" w:lineRule="auto"/>
              <w:jc w:val="center"/>
              <w:rPr>
                <w:rFonts w:ascii="Times New Roman" w:hAnsi="Times New Roman"/>
                <w:spacing w:val="-1"/>
                <w:sz w:val="24"/>
                <w:szCs w:val="24"/>
              </w:rPr>
            </w:pPr>
            <w:r w:rsidRPr="00960F9D">
              <w:rPr>
                <w:rFonts w:ascii="Times New Roman" w:hAnsi="Times New Roman"/>
                <w:spacing w:val="-1"/>
                <w:sz w:val="24"/>
                <w:szCs w:val="24"/>
              </w:rPr>
              <w:t>История</w:t>
            </w:r>
          </w:p>
        </w:tc>
        <w:tc>
          <w:tcPr>
            <w:tcW w:w="582" w:type="dxa"/>
          </w:tcPr>
          <w:p w:rsidR="002D5900" w:rsidRPr="00960F9D" w:rsidRDefault="007503B0" w:rsidP="002D5900">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0</w:t>
            </w:r>
          </w:p>
        </w:tc>
        <w:tc>
          <w:tcPr>
            <w:tcW w:w="567" w:type="dxa"/>
          </w:tcPr>
          <w:p w:rsidR="002D5900" w:rsidRPr="00960F9D" w:rsidRDefault="007503B0" w:rsidP="002D5900">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1</w:t>
            </w:r>
          </w:p>
        </w:tc>
        <w:tc>
          <w:tcPr>
            <w:tcW w:w="567" w:type="dxa"/>
          </w:tcPr>
          <w:p w:rsidR="002D5900" w:rsidRPr="00960F9D" w:rsidRDefault="007503B0" w:rsidP="002D5900">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0</w:t>
            </w:r>
          </w:p>
        </w:tc>
        <w:tc>
          <w:tcPr>
            <w:tcW w:w="567" w:type="dxa"/>
          </w:tcPr>
          <w:p w:rsidR="002D5900" w:rsidRPr="00960F9D" w:rsidRDefault="007503B0" w:rsidP="002D5900">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0</w:t>
            </w:r>
          </w:p>
        </w:tc>
        <w:tc>
          <w:tcPr>
            <w:tcW w:w="1276" w:type="dxa"/>
            <w:shd w:val="clear" w:color="auto" w:fill="auto"/>
            <w:vAlign w:val="center"/>
          </w:tcPr>
          <w:p w:rsidR="002D5900" w:rsidRPr="00960F9D" w:rsidRDefault="002D5900" w:rsidP="002D5900">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44</w:t>
            </w:r>
          </w:p>
        </w:tc>
        <w:tc>
          <w:tcPr>
            <w:tcW w:w="1276" w:type="dxa"/>
            <w:shd w:val="clear" w:color="auto" w:fill="auto"/>
            <w:vAlign w:val="center"/>
          </w:tcPr>
          <w:p w:rsidR="002D5900" w:rsidRPr="00960F9D" w:rsidRDefault="0046284C" w:rsidP="002D5900">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14</w:t>
            </w:r>
          </w:p>
        </w:tc>
        <w:tc>
          <w:tcPr>
            <w:tcW w:w="1559" w:type="dxa"/>
            <w:shd w:val="clear" w:color="auto" w:fill="auto"/>
            <w:vAlign w:val="center"/>
          </w:tcPr>
          <w:p w:rsidR="002D5900" w:rsidRPr="00960F9D" w:rsidRDefault="002D5900" w:rsidP="002D5900">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3,0</w:t>
            </w:r>
          </w:p>
        </w:tc>
        <w:tc>
          <w:tcPr>
            <w:tcW w:w="1984" w:type="dxa"/>
            <w:shd w:val="clear" w:color="auto" w:fill="auto"/>
            <w:vAlign w:val="center"/>
          </w:tcPr>
          <w:p w:rsidR="002D5900" w:rsidRPr="00960F9D" w:rsidRDefault="002D5900" w:rsidP="002D5900">
            <w:pPr>
              <w:spacing w:after="0" w:line="240" w:lineRule="auto"/>
              <w:rPr>
                <w:rFonts w:ascii="Times New Roman" w:hAnsi="Times New Roman"/>
                <w:b/>
                <w:color w:val="000000"/>
                <w:sz w:val="24"/>
                <w:szCs w:val="24"/>
              </w:rPr>
            </w:pPr>
          </w:p>
        </w:tc>
      </w:tr>
      <w:tr w:rsidR="002D5900" w:rsidRPr="00960F9D" w:rsidTr="007503B0">
        <w:trPr>
          <w:trHeight w:val="336"/>
        </w:trPr>
        <w:tc>
          <w:tcPr>
            <w:tcW w:w="2361" w:type="dxa"/>
            <w:shd w:val="clear" w:color="auto" w:fill="auto"/>
          </w:tcPr>
          <w:p w:rsidR="002D5900" w:rsidRPr="00960F9D" w:rsidRDefault="002D5900" w:rsidP="002D5900">
            <w:pPr>
              <w:spacing w:after="0" w:line="240" w:lineRule="auto"/>
              <w:jc w:val="center"/>
              <w:rPr>
                <w:rFonts w:ascii="Times New Roman" w:hAnsi="Times New Roman"/>
                <w:spacing w:val="-1"/>
                <w:sz w:val="24"/>
                <w:szCs w:val="24"/>
              </w:rPr>
            </w:pPr>
            <w:r w:rsidRPr="00960F9D">
              <w:rPr>
                <w:rFonts w:ascii="Times New Roman" w:hAnsi="Times New Roman"/>
                <w:spacing w:val="-1"/>
                <w:sz w:val="24"/>
                <w:szCs w:val="24"/>
              </w:rPr>
              <w:t>Обществознание</w:t>
            </w:r>
          </w:p>
        </w:tc>
        <w:tc>
          <w:tcPr>
            <w:tcW w:w="582" w:type="dxa"/>
          </w:tcPr>
          <w:p w:rsidR="002D5900" w:rsidRPr="00960F9D" w:rsidRDefault="007503B0" w:rsidP="002D5900">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0</w:t>
            </w:r>
          </w:p>
        </w:tc>
        <w:tc>
          <w:tcPr>
            <w:tcW w:w="567" w:type="dxa"/>
          </w:tcPr>
          <w:p w:rsidR="002D5900" w:rsidRPr="00960F9D" w:rsidRDefault="007503B0" w:rsidP="002D5900">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3</w:t>
            </w:r>
          </w:p>
        </w:tc>
        <w:tc>
          <w:tcPr>
            <w:tcW w:w="567" w:type="dxa"/>
          </w:tcPr>
          <w:p w:rsidR="002D5900" w:rsidRPr="00960F9D" w:rsidRDefault="007503B0" w:rsidP="002D5900">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20</w:t>
            </w:r>
          </w:p>
        </w:tc>
        <w:tc>
          <w:tcPr>
            <w:tcW w:w="567" w:type="dxa"/>
          </w:tcPr>
          <w:p w:rsidR="002D5900" w:rsidRPr="00960F9D" w:rsidRDefault="007503B0" w:rsidP="002D5900">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11</w:t>
            </w:r>
          </w:p>
        </w:tc>
        <w:tc>
          <w:tcPr>
            <w:tcW w:w="1276" w:type="dxa"/>
            <w:shd w:val="clear" w:color="auto" w:fill="auto"/>
            <w:vAlign w:val="center"/>
          </w:tcPr>
          <w:p w:rsidR="002D5900" w:rsidRPr="00960F9D" w:rsidRDefault="002D5900" w:rsidP="002D5900">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39</w:t>
            </w:r>
          </w:p>
        </w:tc>
        <w:tc>
          <w:tcPr>
            <w:tcW w:w="1276" w:type="dxa"/>
            <w:shd w:val="clear" w:color="auto" w:fill="auto"/>
            <w:vAlign w:val="center"/>
          </w:tcPr>
          <w:p w:rsidR="002D5900" w:rsidRPr="00960F9D" w:rsidRDefault="0046284C" w:rsidP="002D5900">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31,1</w:t>
            </w:r>
          </w:p>
        </w:tc>
        <w:tc>
          <w:tcPr>
            <w:tcW w:w="1559" w:type="dxa"/>
            <w:shd w:val="clear" w:color="auto" w:fill="auto"/>
            <w:vAlign w:val="center"/>
          </w:tcPr>
          <w:p w:rsidR="002D5900" w:rsidRPr="00960F9D" w:rsidRDefault="002D5900" w:rsidP="002D5900">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4,2</w:t>
            </w:r>
          </w:p>
        </w:tc>
        <w:tc>
          <w:tcPr>
            <w:tcW w:w="1984" w:type="dxa"/>
            <w:shd w:val="clear" w:color="auto" w:fill="auto"/>
            <w:vAlign w:val="center"/>
          </w:tcPr>
          <w:p w:rsidR="002D5900" w:rsidRPr="00960F9D" w:rsidRDefault="002D5900" w:rsidP="002D5900">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91,9</w:t>
            </w:r>
          </w:p>
        </w:tc>
      </w:tr>
      <w:tr w:rsidR="002D5900" w:rsidRPr="00960F9D" w:rsidTr="007503B0">
        <w:trPr>
          <w:trHeight w:val="370"/>
        </w:trPr>
        <w:tc>
          <w:tcPr>
            <w:tcW w:w="2361" w:type="dxa"/>
            <w:shd w:val="clear" w:color="auto" w:fill="auto"/>
          </w:tcPr>
          <w:p w:rsidR="002D5900" w:rsidRPr="00960F9D" w:rsidRDefault="002D5900" w:rsidP="002D5900">
            <w:pPr>
              <w:spacing w:after="0" w:line="240" w:lineRule="auto"/>
              <w:jc w:val="center"/>
              <w:rPr>
                <w:rFonts w:ascii="Times New Roman" w:hAnsi="Times New Roman"/>
                <w:spacing w:val="-1"/>
                <w:sz w:val="24"/>
                <w:szCs w:val="24"/>
              </w:rPr>
            </w:pPr>
            <w:r w:rsidRPr="00960F9D">
              <w:rPr>
                <w:rFonts w:ascii="Times New Roman" w:hAnsi="Times New Roman"/>
                <w:spacing w:val="-1"/>
                <w:sz w:val="24"/>
                <w:szCs w:val="24"/>
              </w:rPr>
              <w:t>Физика</w:t>
            </w:r>
          </w:p>
        </w:tc>
        <w:tc>
          <w:tcPr>
            <w:tcW w:w="582" w:type="dxa"/>
          </w:tcPr>
          <w:p w:rsidR="002D5900" w:rsidRPr="00960F9D" w:rsidRDefault="007503B0" w:rsidP="002D5900">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0</w:t>
            </w:r>
          </w:p>
        </w:tc>
        <w:tc>
          <w:tcPr>
            <w:tcW w:w="567" w:type="dxa"/>
          </w:tcPr>
          <w:p w:rsidR="002D5900" w:rsidRPr="00960F9D" w:rsidRDefault="007503B0" w:rsidP="002D5900">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5</w:t>
            </w:r>
          </w:p>
        </w:tc>
        <w:tc>
          <w:tcPr>
            <w:tcW w:w="567" w:type="dxa"/>
          </w:tcPr>
          <w:p w:rsidR="002D5900" w:rsidRPr="00960F9D" w:rsidRDefault="007503B0" w:rsidP="002D5900">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2</w:t>
            </w:r>
          </w:p>
        </w:tc>
        <w:tc>
          <w:tcPr>
            <w:tcW w:w="567" w:type="dxa"/>
          </w:tcPr>
          <w:p w:rsidR="002D5900" w:rsidRPr="00960F9D" w:rsidRDefault="007503B0" w:rsidP="002D5900">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1</w:t>
            </w:r>
          </w:p>
        </w:tc>
        <w:tc>
          <w:tcPr>
            <w:tcW w:w="1276" w:type="dxa"/>
            <w:shd w:val="clear" w:color="auto" w:fill="auto"/>
            <w:vAlign w:val="center"/>
          </w:tcPr>
          <w:p w:rsidR="002D5900" w:rsidRPr="00960F9D" w:rsidRDefault="002D5900" w:rsidP="002D5900">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40</w:t>
            </w:r>
          </w:p>
        </w:tc>
        <w:tc>
          <w:tcPr>
            <w:tcW w:w="1276" w:type="dxa"/>
            <w:shd w:val="clear" w:color="auto" w:fill="auto"/>
            <w:vAlign w:val="center"/>
          </w:tcPr>
          <w:p w:rsidR="002D5900" w:rsidRPr="00960F9D" w:rsidRDefault="002D5900" w:rsidP="002D5900">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18,3</w:t>
            </w:r>
          </w:p>
        </w:tc>
        <w:tc>
          <w:tcPr>
            <w:tcW w:w="1559" w:type="dxa"/>
            <w:shd w:val="clear" w:color="auto" w:fill="auto"/>
            <w:vAlign w:val="center"/>
          </w:tcPr>
          <w:p w:rsidR="002D5900" w:rsidRPr="00960F9D" w:rsidRDefault="002D5900" w:rsidP="002D5900">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3,5</w:t>
            </w:r>
          </w:p>
        </w:tc>
        <w:tc>
          <w:tcPr>
            <w:tcW w:w="1984" w:type="dxa"/>
            <w:shd w:val="clear" w:color="auto" w:fill="auto"/>
            <w:vAlign w:val="center"/>
          </w:tcPr>
          <w:p w:rsidR="002D5900" w:rsidRPr="00960F9D" w:rsidRDefault="002D5900" w:rsidP="002D5900">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37,5</w:t>
            </w:r>
          </w:p>
        </w:tc>
      </w:tr>
      <w:tr w:rsidR="002D5900" w:rsidRPr="00960F9D" w:rsidTr="007503B0">
        <w:trPr>
          <w:trHeight w:val="328"/>
        </w:trPr>
        <w:tc>
          <w:tcPr>
            <w:tcW w:w="2361" w:type="dxa"/>
            <w:shd w:val="clear" w:color="auto" w:fill="auto"/>
          </w:tcPr>
          <w:p w:rsidR="002D5900" w:rsidRPr="00960F9D" w:rsidRDefault="002D5900" w:rsidP="002D5900">
            <w:pPr>
              <w:spacing w:after="0" w:line="240" w:lineRule="auto"/>
              <w:jc w:val="center"/>
              <w:rPr>
                <w:rFonts w:ascii="Times New Roman" w:hAnsi="Times New Roman"/>
                <w:spacing w:val="-1"/>
                <w:sz w:val="24"/>
                <w:szCs w:val="24"/>
              </w:rPr>
            </w:pPr>
            <w:r w:rsidRPr="00960F9D">
              <w:rPr>
                <w:rFonts w:ascii="Times New Roman" w:hAnsi="Times New Roman"/>
                <w:spacing w:val="-1"/>
                <w:sz w:val="24"/>
                <w:szCs w:val="24"/>
              </w:rPr>
              <w:t>Английский язык</w:t>
            </w:r>
          </w:p>
        </w:tc>
        <w:tc>
          <w:tcPr>
            <w:tcW w:w="582" w:type="dxa"/>
          </w:tcPr>
          <w:p w:rsidR="002D5900" w:rsidRPr="00960F9D" w:rsidRDefault="007503B0" w:rsidP="002D5900">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0</w:t>
            </w:r>
          </w:p>
        </w:tc>
        <w:tc>
          <w:tcPr>
            <w:tcW w:w="567" w:type="dxa"/>
          </w:tcPr>
          <w:p w:rsidR="002D5900" w:rsidRPr="00960F9D" w:rsidRDefault="007503B0" w:rsidP="002D5900">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2</w:t>
            </w:r>
          </w:p>
        </w:tc>
        <w:tc>
          <w:tcPr>
            <w:tcW w:w="567" w:type="dxa"/>
          </w:tcPr>
          <w:p w:rsidR="002D5900" w:rsidRPr="00960F9D" w:rsidRDefault="007503B0" w:rsidP="002D5900">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4</w:t>
            </w:r>
          </w:p>
        </w:tc>
        <w:tc>
          <w:tcPr>
            <w:tcW w:w="567" w:type="dxa"/>
          </w:tcPr>
          <w:p w:rsidR="002D5900" w:rsidRPr="00960F9D" w:rsidRDefault="007503B0" w:rsidP="002D5900">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1</w:t>
            </w:r>
          </w:p>
        </w:tc>
        <w:tc>
          <w:tcPr>
            <w:tcW w:w="1276" w:type="dxa"/>
            <w:shd w:val="clear" w:color="auto" w:fill="auto"/>
            <w:vAlign w:val="center"/>
          </w:tcPr>
          <w:p w:rsidR="002D5900" w:rsidRPr="00960F9D" w:rsidRDefault="002D5900" w:rsidP="002D5900">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70</w:t>
            </w:r>
          </w:p>
        </w:tc>
        <w:tc>
          <w:tcPr>
            <w:tcW w:w="1276" w:type="dxa"/>
            <w:shd w:val="clear" w:color="auto" w:fill="auto"/>
            <w:vAlign w:val="center"/>
          </w:tcPr>
          <w:p w:rsidR="002D5900" w:rsidRPr="00960F9D" w:rsidRDefault="00334A57" w:rsidP="002D5900">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50,4</w:t>
            </w:r>
          </w:p>
        </w:tc>
        <w:tc>
          <w:tcPr>
            <w:tcW w:w="1559" w:type="dxa"/>
            <w:shd w:val="clear" w:color="auto" w:fill="auto"/>
            <w:vAlign w:val="center"/>
          </w:tcPr>
          <w:p w:rsidR="002D5900" w:rsidRPr="00960F9D" w:rsidRDefault="002D5900" w:rsidP="002D5900">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3,8</w:t>
            </w:r>
          </w:p>
        </w:tc>
        <w:tc>
          <w:tcPr>
            <w:tcW w:w="1984" w:type="dxa"/>
            <w:shd w:val="clear" w:color="auto" w:fill="auto"/>
            <w:vAlign w:val="center"/>
          </w:tcPr>
          <w:p w:rsidR="002D5900" w:rsidRPr="00960F9D" w:rsidRDefault="002D5900" w:rsidP="002D5900">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71,4</w:t>
            </w:r>
          </w:p>
        </w:tc>
      </w:tr>
      <w:tr w:rsidR="002D5900" w:rsidRPr="00960F9D" w:rsidTr="007503B0">
        <w:trPr>
          <w:trHeight w:val="420"/>
        </w:trPr>
        <w:tc>
          <w:tcPr>
            <w:tcW w:w="2361" w:type="dxa"/>
            <w:shd w:val="clear" w:color="auto" w:fill="auto"/>
          </w:tcPr>
          <w:p w:rsidR="002D5900" w:rsidRPr="00960F9D" w:rsidRDefault="002D5900" w:rsidP="002D5900">
            <w:pPr>
              <w:spacing w:after="0" w:line="240" w:lineRule="auto"/>
              <w:jc w:val="center"/>
              <w:rPr>
                <w:rFonts w:ascii="Times New Roman" w:hAnsi="Times New Roman"/>
                <w:spacing w:val="-1"/>
                <w:sz w:val="24"/>
                <w:szCs w:val="24"/>
              </w:rPr>
            </w:pPr>
            <w:r w:rsidRPr="00960F9D">
              <w:rPr>
                <w:rFonts w:ascii="Times New Roman" w:hAnsi="Times New Roman"/>
                <w:spacing w:val="-1"/>
                <w:sz w:val="24"/>
                <w:szCs w:val="24"/>
              </w:rPr>
              <w:t>Биология</w:t>
            </w:r>
          </w:p>
        </w:tc>
        <w:tc>
          <w:tcPr>
            <w:tcW w:w="582" w:type="dxa"/>
          </w:tcPr>
          <w:p w:rsidR="002D5900" w:rsidRPr="00960F9D" w:rsidRDefault="007503B0" w:rsidP="002D5900">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0</w:t>
            </w:r>
          </w:p>
        </w:tc>
        <w:tc>
          <w:tcPr>
            <w:tcW w:w="567" w:type="dxa"/>
          </w:tcPr>
          <w:p w:rsidR="002D5900" w:rsidRPr="00960F9D" w:rsidRDefault="007503B0" w:rsidP="002D5900">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4</w:t>
            </w:r>
          </w:p>
        </w:tc>
        <w:tc>
          <w:tcPr>
            <w:tcW w:w="567" w:type="dxa"/>
          </w:tcPr>
          <w:p w:rsidR="002D5900" w:rsidRPr="00960F9D" w:rsidRDefault="007503B0" w:rsidP="002D5900">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2</w:t>
            </w:r>
          </w:p>
        </w:tc>
        <w:tc>
          <w:tcPr>
            <w:tcW w:w="567" w:type="dxa"/>
          </w:tcPr>
          <w:p w:rsidR="002D5900" w:rsidRPr="00960F9D" w:rsidRDefault="007503B0" w:rsidP="002D5900">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0</w:t>
            </w:r>
          </w:p>
        </w:tc>
        <w:tc>
          <w:tcPr>
            <w:tcW w:w="1276" w:type="dxa"/>
            <w:shd w:val="clear" w:color="auto" w:fill="auto"/>
            <w:vAlign w:val="center"/>
          </w:tcPr>
          <w:p w:rsidR="002D5900" w:rsidRPr="00960F9D" w:rsidRDefault="002D5900" w:rsidP="002D5900">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46</w:t>
            </w:r>
          </w:p>
        </w:tc>
        <w:tc>
          <w:tcPr>
            <w:tcW w:w="1276" w:type="dxa"/>
            <w:shd w:val="clear" w:color="auto" w:fill="auto"/>
            <w:vAlign w:val="center"/>
          </w:tcPr>
          <w:p w:rsidR="002D5900" w:rsidRPr="00960F9D" w:rsidRDefault="002D5900" w:rsidP="002D5900">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22,5</w:t>
            </w:r>
          </w:p>
        </w:tc>
        <w:tc>
          <w:tcPr>
            <w:tcW w:w="1559" w:type="dxa"/>
            <w:shd w:val="clear" w:color="auto" w:fill="auto"/>
            <w:vAlign w:val="center"/>
          </w:tcPr>
          <w:p w:rsidR="002D5900" w:rsidRPr="00960F9D" w:rsidRDefault="002D5900" w:rsidP="002D5900">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3,3</w:t>
            </w:r>
          </w:p>
        </w:tc>
        <w:tc>
          <w:tcPr>
            <w:tcW w:w="1984" w:type="dxa"/>
            <w:shd w:val="clear" w:color="auto" w:fill="auto"/>
            <w:vAlign w:val="center"/>
          </w:tcPr>
          <w:p w:rsidR="002D5900" w:rsidRPr="00960F9D" w:rsidRDefault="002D5900" w:rsidP="002D5900">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33,3</w:t>
            </w:r>
          </w:p>
        </w:tc>
      </w:tr>
      <w:tr w:rsidR="002D5900" w:rsidRPr="00960F9D" w:rsidTr="007503B0">
        <w:trPr>
          <w:trHeight w:val="420"/>
        </w:trPr>
        <w:tc>
          <w:tcPr>
            <w:tcW w:w="2361" w:type="dxa"/>
            <w:shd w:val="clear" w:color="auto" w:fill="auto"/>
          </w:tcPr>
          <w:p w:rsidR="002D5900" w:rsidRPr="00960F9D" w:rsidRDefault="002D5900" w:rsidP="002D5900">
            <w:pPr>
              <w:spacing w:after="0" w:line="240" w:lineRule="auto"/>
              <w:jc w:val="center"/>
              <w:rPr>
                <w:rFonts w:ascii="Times New Roman" w:hAnsi="Times New Roman"/>
                <w:spacing w:val="-1"/>
                <w:sz w:val="24"/>
                <w:szCs w:val="24"/>
              </w:rPr>
            </w:pPr>
            <w:r w:rsidRPr="00960F9D">
              <w:rPr>
                <w:rFonts w:ascii="Times New Roman" w:hAnsi="Times New Roman"/>
                <w:spacing w:val="-1"/>
                <w:sz w:val="24"/>
                <w:szCs w:val="24"/>
              </w:rPr>
              <w:t>Информатика</w:t>
            </w:r>
          </w:p>
        </w:tc>
        <w:tc>
          <w:tcPr>
            <w:tcW w:w="582" w:type="dxa"/>
          </w:tcPr>
          <w:p w:rsidR="002D5900" w:rsidRPr="00960F9D" w:rsidRDefault="007503B0" w:rsidP="002D5900">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0</w:t>
            </w:r>
          </w:p>
        </w:tc>
        <w:tc>
          <w:tcPr>
            <w:tcW w:w="567" w:type="dxa"/>
          </w:tcPr>
          <w:p w:rsidR="002D5900" w:rsidRPr="00960F9D" w:rsidRDefault="007503B0" w:rsidP="002D5900">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2</w:t>
            </w:r>
          </w:p>
        </w:tc>
        <w:tc>
          <w:tcPr>
            <w:tcW w:w="567" w:type="dxa"/>
          </w:tcPr>
          <w:p w:rsidR="002D5900" w:rsidRPr="00960F9D" w:rsidRDefault="007503B0" w:rsidP="002D5900">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4</w:t>
            </w:r>
          </w:p>
        </w:tc>
        <w:tc>
          <w:tcPr>
            <w:tcW w:w="567" w:type="dxa"/>
          </w:tcPr>
          <w:p w:rsidR="002D5900" w:rsidRPr="00960F9D" w:rsidRDefault="007503B0" w:rsidP="002D5900">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0</w:t>
            </w:r>
          </w:p>
        </w:tc>
        <w:tc>
          <w:tcPr>
            <w:tcW w:w="1276" w:type="dxa"/>
            <w:shd w:val="clear" w:color="auto" w:fill="auto"/>
            <w:vAlign w:val="center"/>
          </w:tcPr>
          <w:p w:rsidR="002D5900" w:rsidRPr="00960F9D" w:rsidRDefault="002D5900" w:rsidP="002D5900">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22</w:t>
            </w:r>
          </w:p>
        </w:tc>
        <w:tc>
          <w:tcPr>
            <w:tcW w:w="1276" w:type="dxa"/>
            <w:shd w:val="clear" w:color="auto" w:fill="auto"/>
            <w:vAlign w:val="center"/>
          </w:tcPr>
          <w:p w:rsidR="002D5900" w:rsidRPr="00960F9D" w:rsidRDefault="00334A57" w:rsidP="002D5900">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13,5</w:t>
            </w:r>
          </w:p>
        </w:tc>
        <w:tc>
          <w:tcPr>
            <w:tcW w:w="1559" w:type="dxa"/>
            <w:shd w:val="clear" w:color="auto" w:fill="auto"/>
            <w:vAlign w:val="center"/>
          </w:tcPr>
          <w:p w:rsidR="002D5900" w:rsidRPr="00960F9D" w:rsidRDefault="002D5900" w:rsidP="002D5900">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3,6</w:t>
            </w:r>
          </w:p>
        </w:tc>
        <w:tc>
          <w:tcPr>
            <w:tcW w:w="1984" w:type="dxa"/>
            <w:shd w:val="clear" w:color="auto" w:fill="auto"/>
            <w:vAlign w:val="center"/>
          </w:tcPr>
          <w:p w:rsidR="002D5900" w:rsidRPr="00960F9D" w:rsidRDefault="002D5900" w:rsidP="002D5900">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66,6</w:t>
            </w:r>
          </w:p>
        </w:tc>
      </w:tr>
      <w:tr w:rsidR="002D5900" w:rsidRPr="00960F9D" w:rsidTr="007503B0">
        <w:trPr>
          <w:trHeight w:val="420"/>
        </w:trPr>
        <w:tc>
          <w:tcPr>
            <w:tcW w:w="2361" w:type="dxa"/>
            <w:shd w:val="clear" w:color="auto" w:fill="auto"/>
          </w:tcPr>
          <w:p w:rsidR="002D5900" w:rsidRPr="00960F9D" w:rsidRDefault="002D5900" w:rsidP="002D5900">
            <w:pPr>
              <w:spacing w:after="0" w:line="240" w:lineRule="auto"/>
              <w:jc w:val="center"/>
              <w:rPr>
                <w:rFonts w:ascii="Times New Roman" w:hAnsi="Times New Roman"/>
                <w:spacing w:val="-1"/>
                <w:sz w:val="24"/>
                <w:szCs w:val="24"/>
              </w:rPr>
            </w:pPr>
            <w:r w:rsidRPr="00960F9D">
              <w:rPr>
                <w:rFonts w:ascii="Times New Roman" w:hAnsi="Times New Roman"/>
                <w:spacing w:val="-1"/>
                <w:sz w:val="24"/>
                <w:szCs w:val="24"/>
              </w:rPr>
              <w:t>Литература</w:t>
            </w:r>
          </w:p>
        </w:tc>
        <w:tc>
          <w:tcPr>
            <w:tcW w:w="582" w:type="dxa"/>
          </w:tcPr>
          <w:p w:rsidR="002D5900" w:rsidRPr="00960F9D" w:rsidRDefault="007503B0" w:rsidP="002D5900">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0</w:t>
            </w:r>
          </w:p>
        </w:tc>
        <w:tc>
          <w:tcPr>
            <w:tcW w:w="567" w:type="dxa"/>
          </w:tcPr>
          <w:p w:rsidR="002D5900" w:rsidRPr="00960F9D" w:rsidRDefault="007503B0" w:rsidP="002D5900">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1</w:t>
            </w:r>
          </w:p>
        </w:tc>
        <w:tc>
          <w:tcPr>
            <w:tcW w:w="567" w:type="dxa"/>
          </w:tcPr>
          <w:p w:rsidR="002D5900" w:rsidRPr="00960F9D" w:rsidRDefault="007503B0" w:rsidP="002D5900">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1</w:t>
            </w:r>
          </w:p>
        </w:tc>
        <w:tc>
          <w:tcPr>
            <w:tcW w:w="567" w:type="dxa"/>
          </w:tcPr>
          <w:p w:rsidR="002D5900" w:rsidRPr="00960F9D" w:rsidRDefault="007503B0" w:rsidP="002D5900">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0</w:t>
            </w:r>
          </w:p>
        </w:tc>
        <w:tc>
          <w:tcPr>
            <w:tcW w:w="1276" w:type="dxa"/>
            <w:shd w:val="clear" w:color="auto" w:fill="auto"/>
            <w:vAlign w:val="center"/>
          </w:tcPr>
          <w:p w:rsidR="002D5900" w:rsidRPr="00960F9D" w:rsidRDefault="002D5900" w:rsidP="002D5900">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33</w:t>
            </w:r>
          </w:p>
        </w:tc>
        <w:tc>
          <w:tcPr>
            <w:tcW w:w="1276" w:type="dxa"/>
            <w:shd w:val="clear" w:color="auto" w:fill="auto"/>
            <w:vAlign w:val="center"/>
          </w:tcPr>
          <w:p w:rsidR="002D5900" w:rsidRPr="00960F9D" w:rsidRDefault="00334A57" w:rsidP="002D5900">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17</w:t>
            </w:r>
          </w:p>
        </w:tc>
        <w:tc>
          <w:tcPr>
            <w:tcW w:w="1559" w:type="dxa"/>
            <w:shd w:val="clear" w:color="auto" w:fill="auto"/>
            <w:vAlign w:val="center"/>
          </w:tcPr>
          <w:p w:rsidR="002D5900" w:rsidRPr="00960F9D" w:rsidRDefault="002D5900" w:rsidP="002D5900">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3,5</w:t>
            </w:r>
          </w:p>
        </w:tc>
        <w:tc>
          <w:tcPr>
            <w:tcW w:w="1984" w:type="dxa"/>
            <w:shd w:val="clear" w:color="auto" w:fill="auto"/>
            <w:vAlign w:val="center"/>
          </w:tcPr>
          <w:p w:rsidR="002D5900" w:rsidRPr="00960F9D" w:rsidRDefault="002D5900" w:rsidP="002D5900">
            <w:pPr>
              <w:spacing w:after="0" w:line="240" w:lineRule="auto"/>
              <w:jc w:val="center"/>
              <w:rPr>
                <w:rFonts w:ascii="Times New Roman" w:hAnsi="Times New Roman"/>
                <w:b/>
                <w:color w:val="000000"/>
                <w:sz w:val="24"/>
                <w:szCs w:val="24"/>
              </w:rPr>
            </w:pPr>
            <w:r w:rsidRPr="00960F9D">
              <w:rPr>
                <w:rFonts w:ascii="Times New Roman" w:hAnsi="Times New Roman"/>
                <w:b/>
                <w:color w:val="000000"/>
                <w:sz w:val="24"/>
                <w:szCs w:val="24"/>
              </w:rPr>
              <w:t>50</w:t>
            </w:r>
          </w:p>
        </w:tc>
      </w:tr>
    </w:tbl>
    <w:p w:rsidR="007503B0" w:rsidRPr="00960F9D" w:rsidRDefault="007503B0" w:rsidP="007503B0">
      <w:pPr>
        <w:tabs>
          <w:tab w:val="left" w:pos="1728"/>
        </w:tabs>
        <w:jc w:val="both"/>
        <w:rPr>
          <w:rFonts w:ascii="Times New Roman" w:hAnsi="Times New Roman"/>
          <w:color w:val="000000" w:themeColor="text1"/>
          <w:sz w:val="24"/>
          <w:szCs w:val="24"/>
        </w:rPr>
      </w:pPr>
    </w:p>
    <w:p w:rsidR="007503B0" w:rsidRPr="00960F9D" w:rsidRDefault="007503B0" w:rsidP="007503B0">
      <w:pPr>
        <w:tabs>
          <w:tab w:val="left" w:pos="1728"/>
        </w:tabs>
        <w:jc w:val="both"/>
        <w:rPr>
          <w:rFonts w:ascii="Times New Roman" w:hAnsi="Times New Roman"/>
          <w:color w:val="000000" w:themeColor="text1"/>
          <w:sz w:val="24"/>
          <w:szCs w:val="24"/>
        </w:rPr>
      </w:pPr>
      <w:r w:rsidRPr="00960F9D">
        <w:rPr>
          <w:rFonts w:ascii="Times New Roman" w:hAnsi="Times New Roman"/>
          <w:color w:val="000000" w:themeColor="text1"/>
          <w:sz w:val="24"/>
          <w:szCs w:val="24"/>
        </w:rPr>
        <w:t>В ходе анализа результатов государственной итоговой аттестации было проведено сравнение результатов ОГЭ с годовой отметкой каждого учащегося.</w:t>
      </w:r>
    </w:p>
    <w:p w:rsidR="00E81D94" w:rsidRDefault="00E81D94" w:rsidP="007503B0">
      <w:pPr>
        <w:tabs>
          <w:tab w:val="left" w:pos="1728"/>
        </w:tabs>
        <w:jc w:val="both"/>
        <w:rPr>
          <w:rFonts w:ascii="Times New Roman" w:hAnsi="Times New Roman"/>
          <w:color w:val="000000" w:themeColor="text1"/>
          <w:sz w:val="24"/>
          <w:szCs w:val="24"/>
        </w:rPr>
      </w:pPr>
    </w:p>
    <w:p w:rsidR="00E81D94" w:rsidRDefault="00E81D94" w:rsidP="007503B0">
      <w:pPr>
        <w:tabs>
          <w:tab w:val="left" w:pos="1728"/>
        </w:tabs>
        <w:jc w:val="both"/>
        <w:rPr>
          <w:rFonts w:ascii="Times New Roman" w:hAnsi="Times New Roman"/>
          <w:color w:val="000000" w:themeColor="text1"/>
          <w:sz w:val="24"/>
          <w:szCs w:val="24"/>
        </w:rPr>
      </w:pPr>
    </w:p>
    <w:p w:rsidR="007503B0" w:rsidRPr="00960F9D" w:rsidRDefault="007503B0" w:rsidP="007503B0">
      <w:pPr>
        <w:tabs>
          <w:tab w:val="left" w:pos="1728"/>
        </w:tabs>
        <w:jc w:val="both"/>
        <w:rPr>
          <w:rFonts w:ascii="Times New Roman" w:hAnsi="Times New Roman"/>
          <w:color w:val="000000" w:themeColor="text1"/>
          <w:sz w:val="24"/>
          <w:szCs w:val="24"/>
        </w:rPr>
      </w:pPr>
      <w:r w:rsidRPr="00960F9D">
        <w:rPr>
          <w:rFonts w:ascii="Times New Roman" w:hAnsi="Times New Roman"/>
          <w:color w:val="000000" w:themeColor="text1"/>
          <w:sz w:val="24"/>
          <w:szCs w:val="24"/>
        </w:rPr>
        <w:lastRenderedPageBreak/>
        <w:t xml:space="preserve"> Сравнительный анализ представлен в следующей таблице:</w:t>
      </w:r>
    </w:p>
    <w:tbl>
      <w:tblPr>
        <w:tblpPr w:leftFromText="180" w:rightFromText="180" w:vertAnchor="text" w:tblpX="-94" w:tblpY="1"/>
        <w:tblOverlap w:val="neve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6"/>
        <w:gridCol w:w="850"/>
        <w:gridCol w:w="851"/>
        <w:gridCol w:w="1134"/>
        <w:gridCol w:w="992"/>
        <w:gridCol w:w="992"/>
        <w:gridCol w:w="993"/>
        <w:gridCol w:w="992"/>
      </w:tblGrid>
      <w:tr w:rsidR="007503B0" w:rsidRPr="00960F9D" w:rsidTr="004D1817">
        <w:trPr>
          <w:trHeight w:val="765"/>
        </w:trPr>
        <w:tc>
          <w:tcPr>
            <w:tcW w:w="3436" w:type="dxa"/>
            <w:gridSpan w:val="2"/>
            <w:shd w:val="clear" w:color="auto" w:fill="auto"/>
            <w:vAlign w:val="center"/>
          </w:tcPr>
          <w:p w:rsidR="007503B0" w:rsidRPr="00960F9D" w:rsidRDefault="007503B0" w:rsidP="004D1817">
            <w:pPr>
              <w:spacing w:after="0"/>
              <w:jc w:val="center"/>
              <w:rPr>
                <w:rFonts w:ascii="Times New Roman" w:hAnsi="Times New Roman"/>
                <w:bCs/>
                <w:color w:val="000000"/>
                <w:sz w:val="24"/>
                <w:szCs w:val="24"/>
              </w:rPr>
            </w:pPr>
            <w:r w:rsidRPr="00960F9D">
              <w:rPr>
                <w:rFonts w:ascii="Times New Roman" w:hAnsi="Times New Roman"/>
                <w:bCs/>
                <w:color w:val="000000"/>
                <w:sz w:val="24"/>
                <w:szCs w:val="24"/>
              </w:rPr>
              <w:t>Предметы</w:t>
            </w:r>
          </w:p>
          <w:p w:rsidR="007503B0" w:rsidRPr="00960F9D" w:rsidRDefault="007503B0" w:rsidP="004D1817">
            <w:pPr>
              <w:spacing w:after="0"/>
              <w:jc w:val="center"/>
              <w:rPr>
                <w:rFonts w:ascii="Times New Roman" w:hAnsi="Times New Roman"/>
                <w:bCs/>
                <w:color w:val="000000"/>
                <w:sz w:val="24"/>
                <w:szCs w:val="24"/>
              </w:rPr>
            </w:pPr>
          </w:p>
        </w:tc>
        <w:tc>
          <w:tcPr>
            <w:tcW w:w="1985" w:type="dxa"/>
            <w:gridSpan w:val="2"/>
            <w:shd w:val="clear" w:color="auto" w:fill="auto"/>
            <w:vAlign w:val="center"/>
          </w:tcPr>
          <w:p w:rsidR="007503B0" w:rsidRPr="00960F9D" w:rsidRDefault="007503B0" w:rsidP="004D1817">
            <w:pPr>
              <w:spacing w:after="0"/>
              <w:jc w:val="center"/>
              <w:rPr>
                <w:rFonts w:ascii="Times New Roman" w:hAnsi="Times New Roman"/>
                <w:bCs/>
                <w:color w:val="000000"/>
                <w:sz w:val="24"/>
                <w:szCs w:val="24"/>
              </w:rPr>
            </w:pPr>
            <w:r w:rsidRPr="00960F9D">
              <w:rPr>
                <w:rFonts w:ascii="Times New Roman" w:hAnsi="Times New Roman"/>
                <w:bCs/>
                <w:color w:val="000000"/>
                <w:sz w:val="24"/>
                <w:szCs w:val="24"/>
              </w:rPr>
              <w:t>Подтвердили</w:t>
            </w:r>
          </w:p>
          <w:p w:rsidR="007503B0" w:rsidRPr="00960F9D" w:rsidRDefault="00045C55" w:rsidP="004D1817">
            <w:pPr>
              <w:spacing w:after="0"/>
              <w:jc w:val="center"/>
              <w:rPr>
                <w:rFonts w:ascii="Times New Roman" w:hAnsi="Times New Roman"/>
                <w:bCs/>
                <w:color w:val="000000"/>
                <w:sz w:val="24"/>
                <w:szCs w:val="24"/>
              </w:rPr>
            </w:pPr>
            <w:r w:rsidRPr="00960F9D">
              <w:rPr>
                <w:rFonts w:ascii="Times New Roman" w:hAnsi="Times New Roman"/>
                <w:bCs/>
                <w:color w:val="000000"/>
                <w:sz w:val="24"/>
                <w:szCs w:val="24"/>
              </w:rPr>
              <w:t>годовые</w:t>
            </w:r>
          </w:p>
        </w:tc>
        <w:tc>
          <w:tcPr>
            <w:tcW w:w="1984" w:type="dxa"/>
            <w:gridSpan w:val="2"/>
            <w:shd w:val="clear" w:color="auto" w:fill="auto"/>
            <w:vAlign w:val="center"/>
          </w:tcPr>
          <w:p w:rsidR="007503B0" w:rsidRPr="00960F9D" w:rsidRDefault="007503B0" w:rsidP="00045C55">
            <w:pPr>
              <w:pStyle w:val="a6"/>
              <w:jc w:val="center"/>
              <w:rPr>
                <w:rFonts w:ascii="Times New Roman" w:hAnsi="Times New Roman"/>
                <w:sz w:val="24"/>
                <w:szCs w:val="24"/>
              </w:rPr>
            </w:pPr>
            <w:r w:rsidRPr="00960F9D">
              <w:rPr>
                <w:rFonts w:ascii="Times New Roman" w:hAnsi="Times New Roman"/>
                <w:sz w:val="24"/>
                <w:szCs w:val="24"/>
              </w:rPr>
              <w:t>Выше</w:t>
            </w:r>
          </w:p>
          <w:p w:rsidR="00045C55" w:rsidRPr="00960F9D" w:rsidRDefault="00045C55" w:rsidP="00045C55">
            <w:pPr>
              <w:pStyle w:val="a6"/>
              <w:jc w:val="center"/>
              <w:rPr>
                <w:rFonts w:ascii="Times New Roman" w:hAnsi="Times New Roman"/>
                <w:sz w:val="24"/>
                <w:szCs w:val="24"/>
              </w:rPr>
            </w:pPr>
            <w:r w:rsidRPr="00960F9D">
              <w:rPr>
                <w:rFonts w:ascii="Times New Roman" w:hAnsi="Times New Roman"/>
                <w:sz w:val="24"/>
                <w:szCs w:val="24"/>
              </w:rPr>
              <w:t>годовых</w:t>
            </w:r>
          </w:p>
        </w:tc>
        <w:tc>
          <w:tcPr>
            <w:tcW w:w="1985" w:type="dxa"/>
            <w:gridSpan w:val="2"/>
            <w:shd w:val="clear" w:color="auto" w:fill="auto"/>
            <w:vAlign w:val="center"/>
          </w:tcPr>
          <w:p w:rsidR="007503B0" w:rsidRPr="00960F9D" w:rsidRDefault="007503B0" w:rsidP="00045C55">
            <w:pPr>
              <w:pStyle w:val="a6"/>
              <w:jc w:val="center"/>
              <w:rPr>
                <w:rFonts w:ascii="Times New Roman" w:hAnsi="Times New Roman"/>
                <w:sz w:val="24"/>
                <w:szCs w:val="24"/>
              </w:rPr>
            </w:pPr>
            <w:r w:rsidRPr="00960F9D">
              <w:rPr>
                <w:rFonts w:ascii="Times New Roman" w:hAnsi="Times New Roman"/>
                <w:sz w:val="24"/>
                <w:szCs w:val="24"/>
              </w:rPr>
              <w:t>Ниже</w:t>
            </w:r>
          </w:p>
          <w:p w:rsidR="00045C55" w:rsidRPr="00960F9D" w:rsidRDefault="00045C55" w:rsidP="00045C55">
            <w:pPr>
              <w:pStyle w:val="a6"/>
              <w:jc w:val="center"/>
              <w:rPr>
                <w:rFonts w:ascii="Times New Roman" w:hAnsi="Times New Roman"/>
                <w:sz w:val="24"/>
                <w:szCs w:val="24"/>
              </w:rPr>
            </w:pPr>
            <w:r w:rsidRPr="00960F9D">
              <w:rPr>
                <w:rFonts w:ascii="Times New Roman" w:hAnsi="Times New Roman"/>
                <w:sz w:val="24"/>
                <w:szCs w:val="24"/>
              </w:rPr>
              <w:t>годовых</w:t>
            </w:r>
          </w:p>
        </w:tc>
      </w:tr>
      <w:tr w:rsidR="007503B0" w:rsidRPr="00960F9D" w:rsidTr="004D1817">
        <w:trPr>
          <w:trHeight w:val="331"/>
        </w:trPr>
        <w:tc>
          <w:tcPr>
            <w:tcW w:w="2586" w:type="dxa"/>
            <w:shd w:val="clear" w:color="auto" w:fill="auto"/>
            <w:vAlign w:val="center"/>
          </w:tcPr>
          <w:p w:rsidR="007503B0" w:rsidRPr="00960F9D" w:rsidRDefault="007503B0" w:rsidP="004D1817">
            <w:pPr>
              <w:spacing w:after="0"/>
              <w:rPr>
                <w:rFonts w:ascii="Times New Roman" w:hAnsi="Times New Roman"/>
                <w:bCs/>
                <w:color w:val="000000"/>
                <w:sz w:val="24"/>
                <w:szCs w:val="24"/>
              </w:rPr>
            </w:pPr>
          </w:p>
        </w:tc>
        <w:tc>
          <w:tcPr>
            <w:tcW w:w="850" w:type="dxa"/>
            <w:shd w:val="clear" w:color="auto" w:fill="auto"/>
            <w:vAlign w:val="center"/>
          </w:tcPr>
          <w:p w:rsidR="007503B0" w:rsidRPr="00960F9D" w:rsidRDefault="007503B0" w:rsidP="004D1817">
            <w:pPr>
              <w:spacing w:after="0"/>
              <w:rPr>
                <w:rFonts w:ascii="Times New Roman" w:hAnsi="Times New Roman"/>
                <w:bCs/>
                <w:color w:val="000000"/>
                <w:sz w:val="24"/>
                <w:szCs w:val="24"/>
              </w:rPr>
            </w:pPr>
            <w:r w:rsidRPr="00960F9D">
              <w:rPr>
                <w:rFonts w:ascii="Times New Roman" w:hAnsi="Times New Roman"/>
                <w:bCs/>
                <w:color w:val="000000"/>
                <w:sz w:val="24"/>
                <w:szCs w:val="24"/>
              </w:rPr>
              <w:t>Кол-во</w:t>
            </w:r>
          </w:p>
        </w:tc>
        <w:tc>
          <w:tcPr>
            <w:tcW w:w="851" w:type="dxa"/>
            <w:shd w:val="clear" w:color="auto" w:fill="auto"/>
            <w:vAlign w:val="center"/>
          </w:tcPr>
          <w:p w:rsidR="007503B0" w:rsidRPr="00960F9D" w:rsidRDefault="007503B0" w:rsidP="004D1817">
            <w:pPr>
              <w:spacing w:after="0"/>
              <w:rPr>
                <w:rFonts w:ascii="Times New Roman" w:hAnsi="Times New Roman"/>
                <w:bCs/>
                <w:color w:val="000000"/>
                <w:sz w:val="24"/>
                <w:szCs w:val="24"/>
              </w:rPr>
            </w:pPr>
            <w:r w:rsidRPr="00960F9D">
              <w:rPr>
                <w:rFonts w:ascii="Times New Roman" w:hAnsi="Times New Roman"/>
                <w:bCs/>
                <w:color w:val="000000"/>
                <w:sz w:val="24"/>
                <w:szCs w:val="24"/>
              </w:rPr>
              <w:t>Кол-во</w:t>
            </w:r>
          </w:p>
        </w:tc>
        <w:tc>
          <w:tcPr>
            <w:tcW w:w="1134" w:type="dxa"/>
            <w:shd w:val="clear" w:color="auto" w:fill="auto"/>
            <w:vAlign w:val="center"/>
          </w:tcPr>
          <w:p w:rsidR="007503B0" w:rsidRPr="00960F9D" w:rsidRDefault="007503B0" w:rsidP="004D1817">
            <w:pPr>
              <w:spacing w:after="0"/>
              <w:rPr>
                <w:rFonts w:ascii="Times New Roman" w:hAnsi="Times New Roman"/>
                <w:bCs/>
                <w:color w:val="000000"/>
                <w:sz w:val="24"/>
                <w:szCs w:val="24"/>
              </w:rPr>
            </w:pPr>
            <w:r w:rsidRPr="00960F9D">
              <w:rPr>
                <w:rFonts w:ascii="Times New Roman" w:hAnsi="Times New Roman"/>
                <w:bCs/>
                <w:color w:val="000000"/>
                <w:sz w:val="24"/>
                <w:szCs w:val="24"/>
              </w:rPr>
              <w:t>%</w:t>
            </w:r>
          </w:p>
        </w:tc>
        <w:tc>
          <w:tcPr>
            <w:tcW w:w="992" w:type="dxa"/>
            <w:shd w:val="clear" w:color="auto" w:fill="auto"/>
            <w:vAlign w:val="center"/>
          </w:tcPr>
          <w:p w:rsidR="007503B0" w:rsidRPr="00960F9D" w:rsidRDefault="007503B0" w:rsidP="004D1817">
            <w:pPr>
              <w:spacing w:after="0"/>
              <w:rPr>
                <w:rFonts w:ascii="Times New Roman" w:hAnsi="Times New Roman"/>
                <w:bCs/>
                <w:color w:val="000000"/>
                <w:sz w:val="24"/>
                <w:szCs w:val="24"/>
              </w:rPr>
            </w:pPr>
            <w:r w:rsidRPr="00960F9D">
              <w:rPr>
                <w:rFonts w:ascii="Times New Roman" w:hAnsi="Times New Roman"/>
                <w:bCs/>
                <w:color w:val="000000"/>
                <w:sz w:val="24"/>
                <w:szCs w:val="24"/>
              </w:rPr>
              <w:t>Кол-во</w:t>
            </w:r>
          </w:p>
        </w:tc>
        <w:tc>
          <w:tcPr>
            <w:tcW w:w="992" w:type="dxa"/>
            <w:shd w:val="clear" w:color="auto" w:fill="auto"/>
            <w:vAlign w:val="center"/>
          </w:tcPr>
          <w:p w:rsidR="007503B0" w:rsidRPr="00960F9D" w:rsidRDefault="007503B0" w:rsidP="004D1817">
            <w:pPr>
              <w:spacing w:after="0"/>
              <w:rPr>
                <w:rFonts w:ascii="Times New Roman" w:hAnsi="Times New Roman"/>
                <w:bCs/>
                <w:color w:val="000000"/>
                <w:sz w:val="24"/>
                <w:szCs w:val="24"/>
              </w:rPr>
            </w:pPr>
            <w:r w:rsidRPr="00960F9D">
              <w:rPr>
                <w:rFonts w:ascii="Times New Roman" w:hAnsi="Times New Roman"/>
                <w:bCs/>
                <w:color w:val="000000"/>
                <w:sz w:val="24"/>
                <w:szCs w:val="24"/>
              </w:rPr>
              <w:t>%</w:t>
            </w:r>
          </w:p>
        </w:tc>
        <w:tc>
          <w:tcPr>
            <w:tcW w:w="993" w:type="dxa"/>
            <w:shd w:val="clear" w:color="auto" w:fill="auto"/>
            <w:vAlign w:val="center"/>
          </w:tcPr>
          <w:p w:rsidR="007503B0" w:rsidRPr="00960F9D" w:rsidRDefault="007503B0" w:rsidP="004D1817">
            <w:pPr>
              <w:spacing w:after="0"/>
              <w:rPr>
                <w:rFonts w:ascii="Times New Roman" w:hAnsi="Times New Roman"/>
                <w:bCs/>
                <w:color w:val="000000"/>
                <w:sz w:val="24"/>
                <w:szCs w:val="24"/>
              </w:rPr>
            </w:pPr>
            <w:r w:rsidRPr="00960F9D">
              <w:rPr>
                <w:rFonts w:ascii="Times New Roman" w:hAnsi="Times New Roman"/>
                <w:bCs/>
                <w:color w:val="000000"/>
                <w:sz w:val="24"/>
                <w:szCs w:val="24"/>
              </w:rPr>
              <w:t>Кол-во</w:t>
            </w:r>
          </w:p>
        </w:tc>
        <w:tc>
          <w:tcPr>
            <w:tcW w:w="992" w:type="dxa"/>
            <w:shd w:val="clear" w:color="auto" w:fill="auto"/>
            <w:vAlign w:val="center"/>
          </w:tcPr>
          <w:p w:rsidR="007503B0" w:rsidRPr="00960F9D" w:rsidRDefault="007503B0" w:rsidP="004D1817">
            <w:pPr>
              <w:spacing w:after="0"/>
              <w:rPr>
                <w:rFonts w:ascii="Times New Roman" w:hAnsi="Times New Roman"/>
                <w:bCs/>
                <w:color w:val="000000"/>
                <w:sz w:val="24"/>
                <w:szCs w:val="24"/>
              </w:rPr>
            </w:pPr>
            <w:r w:rsidRPr="00960F9D">
              <w:rPr>
                <w:rFonts w:ascii="Times New Roman" w:hAnsi="Times New Roman"/>
                <w:bCs/>
                <w:color w:val="000000"/>
                <w:sz w:val="24"/>
                <w:szCs w:val="24"/>
              </w:rPr>
              <w:t>%</w:t>
            </w:r>
          </w:p>
        </w:tc>
      </w:tr>
      <w:tr w:rsidR="007503B0" w:rsidRPr="00960F9D" w:rsidTr="004D1817">
        <w:trPr>
          <w:trHeight w:val="389"/>
        </w:trPr>
        <w:tc>
          <w:tcPr>
            <w:tcW w:w="2586" w:type="dxa"/>
            <w:shd w:val="clear" w:color="auto" w:fill="auto"/>
          </w:tcPr>
          <w:p w:rsidR="007503B0" w:rsidRPr="00960F9D" w:rsidRDefault="007503B0" w:rsidP="007503B0">
            <w:pPr>
              <w:spacing w:after="0" w:line="240" w:lineRule="auto"/>
              <w:jc w:val="center"/>
              <w:rPr>
                <w:rFonts w:ascii="Times New Roman" w:hAnsi="Times New Roman"/>
                <w:spacing w:val="-1"/>
                <w:sz w:val="24"/>
                <w:szCs w:val="24"/>
              </w:rPr>
            </w:pPr>
            <w:r w:rsidRPr="00960F9D">
              <w:rPr>
                <w:rFonts w:ascii="Times New Roman" w:hAnsi="Times New Roman"/>
                <w:spacing w:val="-1"/>
                <w:sz w:val="24"/>
                <w:szCs w:val="24"/>
              </w:rPr>
              <w:t>Русский язык</w:t>
            </w:r>
          </w:p>
        </w:tc>
        <w:tc>
          <w:tcPr>
            <w:tcW w:w="850" w:type="dxa"/>
            <w:shd w:val="clear" w:color="auto" w:fill="auto"/>
            <w:vAlign w:val="center"/>
          </w:tcPr>
          <w:p w:rsidR="007503B0" w:rsidRPr="00960F9D" w:rsidRDefault="007503B0" w:rsidP="0091025D">
            <w:pPr>
              <w:spacing w:after="0" w:line="240" w:lineRule="auto"/>
              <w:ind w:left="-142" w:firstLine="502"/>
              <w:jc w:val="center"/>
              <w:rPr>
                <w:rFonts w:ascii="Times New Roman" w:hAnsi="Times New Roman"/>
                <w:spacing w:val="-1"/>
                <w:sz w:val="24"/>
                <w:szCs w:val="24"/>
              </w:rPr>
            </w:pPr>
            <w:r w:rsidRPr="00960F9D">
              <w:rPr>
                <w:rFonts w:ascii="Times New Roman" w:hAnsi="Times New Roman"/>
                <w:spacing w:val="-1"/>
                <w:sz w:val="24"/>
                <w:szCs w:val="24"/>
              </w:rPr>
              <w:t>53</w:t>
            </w:r>
          </w:p>
        </w:tc>
        <w:tc>
          <w:tcPr>
            <w:tcW w:w="851" w:type="dxa"/>
            <w:shd w:val="clear" w:color="auto" w:fill="auto"/>
            <w:vAlign w:val="center"/>
          </w:tcPr>
          <w:p w:rsidR="007503B0" w:rsidRPr="00960F9D" w:rsidRDefault="00045C55" w:rsidP="0091025D">
            <w:pPr>
              <w:spacing w:after="0"/>
              <w:jc w:val="center"/>
              <w:rPr>
                <w:rFonts w:ascii="Times New Roman" w:hAnsi="Times New Roman"/>
                <w:color w:val="000000"/>
                <w:sz w:val="24"/>
                <w:szCs w:val="24"/>
              </w:rPr>
            </w:pPr>
            <w:r w:rsidRPr="00960F9D">
              <w:rPr>
                <w:rFonts w:ascii="Times New Roman" w:hAnsi="Times New Roman"/>
                <w:color w:val="000000"/>
                <w:sz w:val="24"/>
                <w:szCs w:val="24"/>
              </w:rPr>
              <w:t>28</w:t>
            </w:r>
          </w:p>
        </w:tc>
        <w:tc>
          <w:tcPr>
            <w:tcW w:w="1134" w:type="dxa"/>
            <w:shd w:val="clear" w:color="auto" w:fill="auto"/>
            <w:vAlign w:val="center"/>
          </w:tcPr>
          <w:p w:rsidR="007503B0" w:rsidRPr="00960F9D" w:rsidRDefault="00045C55" w:rsidP="0091025D">
            <w:pPr>
              <w:spacing w:after="0"/>
              <w:jc w:val="center"/>
              <w:rPr>
                <w:rFonts w:ascii="Times New Roman" w:hAnsi="Times New Roman"/>
                <w:color w:val="000000"/>
                <w:sz w:val="24"/>
                <w:szCs w:val="24"/>
              </w:rPr>
            </w:pPr>
            <w:r w:rsidRPr="00960F9D">
              <w:rPr>
                <w:rFonts w:ascii="Times New Roman" w:hAnsi="Times New Roman"/>
                <w:color w:val="000000"/>
                <w:sz w:val="24"/>
                <w:szCs w:val="24"/>
              </w:rPr>
              <w:t>52,8</w:t>
            </w:r>
          </w:p>
        </w:tc>
        <w:tc>
          <w:tcPr>
            <w:tcW w:w="992" w:type="dxa"/>
            <w:shd w:val="clear" w:color="auto" w:fill="auto"/>
            <w:vAlign w:val="center"/>
          </w:tcPr>
          <w:p w:rsidR="007503B0" w:rsidRPr="00960F9D" w:rsidRDefault="00045C55" w:rsidP="0091025D">
            <w:pPr>
              <w:spacing w:after="0"/>
              <w:jc w:val="center"/>
              <w:rPr>
                <w:rFonts w:ascii="Times New Roman" w:hAnsi="Times New Roman"/>
                <w:color w:val="000000"/>
                <w:sz w:val="24"/>
                <w:szCs w:val="24"/>
              </w:rPr>
            </w:pPr>
            <w:r w:rsidRPr="00960F9D">
              <w:rPr>
                <w:rFonts w:ascii="Times New Roman" w:hAnsi="Times New Roman"/>
                <w:color w:val="000000"/>
                <w:sz w:val="24"/>
                <w:szCs w:val="24"/>
              </w:rPr>
              <w:t>19</w:t>
            </w:r>
          </w:p>
        </w:tc>
        <w:tc>
          <w:tcPr>
            <w:tcW w:w="992" w:type="dxa"/>
            <w:shd w:val="clear" w:color="auto" w:fill="auto"/>
            <w:vAlign w:val="center"/>
          </w:tcPr>
          <w:p w:rsidR="007503B0" w:rsidRPr="00960F9D" w:rsidRDefault="00045C55" w:rsidP="0091025D">
            <w:pPr>
              <w:spacing w:after="0"/>
              <w:jc w:val="center"/>
              <w:rPr>
                <w:rFonts w:ascii="Times New Roman" w:hAnsi="Times New Roman"/>
                <w:color w:val="000000"/>
                <w:sz w:val="24"/>
                <w:szCs w:val="24"/>
              </w:rPr>
            </w:pPr>
            <w:r w:rsidRPr="00960F9D">
              <w:rPr>
                <w:rFonts w:ascii="Times New Roman" w:hAnsi="Times New Roman"/>
                <w:color w:val="000000"/>
                <w:sz w:val="24"/>
                <w:szCs w:val="24"/>
              </w:rPr>
              <w:t>35,8</w:t>
            </w:r>
          </w:p>
        </w:tc>
        <w:tc>
          <w:tcPr>
            <w:tcW w:w="993" w:type="dxa"/>
            <w:shd w:val="clear" w:color="auto" w:fill="auto"/>
            <w:vAlign w:val="center"/>
          </w:tcPr>
          <w:p w:rsidR="007503B0" w:rsidRPr="00960F9D" w:rsidRDefault="00045C55" w:rsidP="0091025D">
            <w:pPr>
              <w:spacing w:after="0"/>
              <w:jc w:val="center"/>
              <w:rPr>
                <w:rFonts w:ascii="Times New Roman" w:hAnsi="Times New Roman"/>
                <w:color w:val="000000"/>
                <w:sz w:val="24"/>
                <w:szCs w:val="24"/>
              </w:rPr>
            </w:pPr>
            <w:r w:rsidRPr="00960F9D">
              <w:rPr>
                <w:rFonts w:ascii="Times New Roman" w:hAnsi="Times New Roman"/>
                <w:color w:val="000000"/>
                <w:sz w:val="24"/>
                <w:szCs w:val="24"/>
              </w:rPr>
              <w:t>6</w:t>
            </w:r>
          </w:p>
        </w:tc>
        <w:tc>
          <w:tcPr>
            <w:tcW w:w="992" w:type="dxa"/>
            <w:shd w:val="clear" w:color="auto" w:fill="auto"/>
            <w:vAlign w:val="center"/>
          </w:tcPr>
          <w:p w:rsidR="007503B0" w:rsidRPr="00960F9D" w:rsidRDefault="00045C55" w:rsidP="0091025D">
            <w:pPr>
              <w:spacing w:after="0"/>
              <w:jc w:val="center"/>
              <w:rPr>
                <w:rFonts w:ascii="Times New Roman" w:hAnsi="Times New Roman"/>
                <w:color w:val="000000"/>
                <w:sz w:val="24"/>
                <w:szCs w:val="24"/>
              </w:rPr>
            </w:pPr>
            <w:r w:rsidRPr="00960F9D">
              <w:rPr>
                <w:rFonts w:ascii="Times New Roman" w:hAnsi="Times New Roman"/>
                <w:color w:val="000000"/>
                <w:sz w:val="24"/>
                <w:szCs w:val="24"/>
              </w:rPr>
              <w:t>11,3</w:t>
            </w:r>
          </w:p>
        </w:tc>
      </w:tr>
      <w:tr w:rsidR="007503B0" w:rsidRPr="00960F9D" w:rsidTr="004D1817">
        <w:trPr>
          <w:trHeight w:val="300"/>
        </w:trPr>
        <w:tc>
          <w:tcPr>
            <w:tcW w:w="2586" w:type="dxa"/>
            <w:shd w:val="clear" w:color="auto" w:fill="auto"/>
          </w:tcPr>
          <w:p w:rsidR="007503B0" w:rsidRPr="00960F9D" w:rsidRDefault="00E81D94" w:rsidP="007503B0">
            <w:pPr>
              <w:spacing w:after="0" w:line="240" w:lineRule="auto"/>
              <w:jc w:val="center"/>
              <w:rPr>
                <w:rFonts w:ascii="Times New Roman" w:hAnsi="Times New Roman"/>
                <w:spacing w:val="-1"/>
                <w:sz w:val="24"/>
                <w:szCs w:val="24"/>
              </w:rPr>
            </w:pPr>
            <w:r>
              <w:rPr>
                <w:rFonts w:ascii="Times New Roman" w:hAnsi="Times New Roman"/>
                <w:spacing w:val="-1"/>
                <w:sz w:val="24"/>
                <w:szCs w:val="24"/>
              </w:rPr>
              <w:t>Алгебра</w:t>
            </w:r>
          </w:p>
        </w:tc>
        <w:tc>
          <w:tcPr>
            <w:tcW w:w="850" w:type="dxa"/>
            <w:shd w:val="clear" w:color="auto" w:fill="auto"/>
            <w:vAlign w:val="center"/>
          </w:tcPr>
          <w:p w:rsidR="007503B0" w:rsidRPr="00960F9D" w:rsidRDefault="007503B0" w:rsidP="0091025D">
            <w:pPr>
              <w:spacing w:after="0" w:line="240" w:lineRule="auto"/>
              <w:ind w:left="-142" w:firstLine="502"/>
              <w:jc w:val="center"/>
              <w:rPr>
                <w:rFonts w:ascii="Times New Roman" w:hAnsi="Times New Roman"/>
                <w:spacing w:val="-1"/>
                <w:sz w:val="24"/>
                <w:szCs w:val="24"/>
              </w:rPr>
            </w:pPr>
            <w:r w:rsidRPr="00960F9D">
              <w:rPr>
                <w:rFonts w:ascii="Times New Roman" w:hAnsi="Times New Roman"/>
                <w:spacing w:val="-1"/>
                <w:sz w:val="24"/>
                <w:szCs w:val="24"/>
              </w:rPr>
              <w:t>53</w:t>
            </w:r>
          </w:p>
        </w:tc>
        <w:tc>
          <w:tcPr>
            <w:tcW w:w="851" w:type="dxa"/>
            <w:shd w:val="clear" w:color="auto" w:fill="auto"/>
            <w:vAlign w:val="center"/>
          </w:tcPr>
          <w:p w:rsidR="007503B0" w:rsidRPr="00960F9D" w:rsidRDefault="00257ACD" w:rsidP="0091025D">
            <w:pPr>
              <w:spacing w:after="0"/>
              <w:jc w:val="center"/>
              <w:rPr>
                <w:rFonts w:ascii="Times New Roman" w:hAnsi="Times New Roman"/>
                <w:color w:val="000000"/>
                <w:sz w:val="24"/>
                <w:szCs w:val="24"/>
              </w:rPr>
            </w:pPr>
            <w:r>
              <w:rPr>
                <w:rFonts w:ascii="Times New Roman" w:hAnsi="Times New Roman"/>
                <w:color w:val="000000"/>
                <w:sz w:val="24"/>
                <w:szCs w:val="24"/>
              </w:rPr>
              <w:t>29</w:t>
            </w:r>
          </w:p>
        </w:tc>
        <w:tc>
          <w:tcPr>
            <w:tcW w:w="1134" w:type="dxa"/>
            <w:shd w:val="clear" w:color="auto" w:fill="auto"/>
            <w:vAlign w:val="center"/>
          </w:tcPr>
          <w:p w:rsidR="007503B0" w:rsidRPr="00960F9D" w:rsidRDefault="00257ACD" w:rsidP="0091025D">
            <w:pPr>
              <w:spacing w:after="0"/>
              <w:jc w:val="center"/>
              <w:rPr>
                <w:rFonts w:ascii="Times New Roman" w:hAnsi="Times New Roman"/>
                <w:color w:val="000000"/>
                <w:sz w:val="24"/>
                <w:szCs w:val="24"/>
              </w:rPr>
            </w:pPr>
            <w:r>
              <w:rPr>
                <w:rFonts w:ascii="Times New Roman" w:hAnsi="Times New Roman"/>
                <w:color w:val="000000"/>
                <w:sz w:val="24"/>
                <w:szCs w:val="24"/>
              </w:rPr>
              <w:t>54,7</w:t>
            </w:r>
          </w:p>
        </w:tc>
        <w:tc>
          <w:tcPr>
            <w:tcW w:w="992" w:type="dxa"/>
            <w:shd w:val="clear" w:color="auto" w:fill="auto"/>
            <w:vAlign w:val="center"/>
          </w:tcPr>
          <w:p w:rsidR="007503B0" w:rsidRPr="00960F9D" w:rsidRDefault="00257ACD" w:rsidP="0091025D">
            <w:pPr>
              <w:spacing w:after="0"/>
              <w:jc w:val="center"/>
              <w:rPr>
                <w:rFonts w:ascii="Times New Roman" w:hAnsi="Times New Roman"/>
                <w:color w:val="000000"/>
                <w:sz w:val="24"/>
                <w:szCs w:val="24"/>
              </w:rPr>
            </w:pPr>
            <w:r>
              <w:rPr>
                <w:rFonts w:ascii="Times New Roman" w:hAnsi="Times New Roman"/>
                <w:color w:val="000000"/>
                <w:sz w:val="24"/>
                <w:szCs w:val="24"/>
              </w:rPr>
              <w:t>17</w:t>
            </w:r>
          </w:p>
        </w:tc>
        <w:tc>
          <w:tcPr>
            <w:tcW w:w="992" w:type="dxa"/>
            <w:shd w:val="clear" w:color="auto" w:fill="auto"/>
            <w:vAlign w:val="center"/>
          </w:tcPr>
          <w:p w:rsidR="007503B0" w:rsidRPr="00960F9D" w:rsidRDefault="00257ACD" w:rsidP="0091025D">
            <w:pPr>
              <w:spacing w:after="0"/>
              <w:jc w:val="center"/>
              <w:rPr>
                <w:rFonts w:ascii="Times New Roman" w:hAnsi="Times New Roman"/>
                <w:color w:val="000000"/>
                <w:sz w:val="24"/>
                <w:szCs w:val="24"/>
              </w:rPr>
            </w:pPr>
            <w:r>
              <w:rPr>
                <w:rFonts w:ascii="Times New Roman" w:hAnsi="Times New Roman"/>
                <w:color w:val="000000"/>
                <w:sz w:val="24"/>
                <w:szCs w:val="24"/>
              </w:rPr>
              <w:t>32,0</w:t>
            </w:r>
          </w:p>
        </w:tc>
        <w:tc>
          <w:tcPr>
            <w:tcW w:w="993" w:type="dxa"/>
            <w:shd w:val="clear" w:color="auto" w:fill="auto"/>
            <w:vAlign w:val="center"/>
          </w:tcPr>
          <w:p w:rsidR="007503B0" w:rsidRPr="00960F9D" w:rsidRDefault="00257ACD" w:rsidP="0091025D">
            <w:pPr>
              <w:spacing w:after="0"/>
              <w:jc w:val="center"/>
              <w:rPr>
                <w:rFonts w:ascii="Times New Roman" w:hAnsi="Times New Roman"/>
                <w:color w:val="000000"/>
                <w:sz w:val="24"/>
                <w:szCs w:val="24"/>
              </w:rPr>
            </w:pPr>
            <w:r>
              <w:rPr>
                <w:rFonts w:ascii="Times New Roman" w:hAnsi="Times New Roman"/>
                <w:color w:val="000000"/>
                <w:sz w:val="24"/>
                <w:szCs w:val="24"/>
              </w:rPr>
              <w:t>7</w:t>
            </w:r>
          </w:p>
        </w:tc>
        <w:tc>
          <w:tcPr>
            <w:tcW w:w="992" w:type="dxa"/>
            <w:shd w:val="clear" w:color="auto" w:fill="auto"/>
            <w:vAlign w:val="center"/>
          </w:tcPr>
          <w:p w:rsidR="007503B0" w:rsidRPr="00960F9D" w:rsidRDefault="00257ACD" w:rsidP="0091025D">
            <w:pPr>
              <w:spacing w:after="0"/>
              <w:jc w:val="center"/>
              <w:rPr>
                <w:rFonts w:ascii="Times New Roman" w:hAnsi="Times New Roman"/>
                <w:color w:val="000000"/>
                <w:sz w:val="24"/>
                <w:szCs w:val="24"/>
              </w:rPr>
            </w:pPr>
            <w:r>
              <w:rPr>
                <w:rFonts w:ascii="Times New Roman" w:hAnsi="Times New Roman"/>
                <w:color w:val="000000"/>
                <w:sz w:val="24"/>
                <w:szCs w:val="24"/>
              </w:rPr>
              <w:t>13,2</w:t>
            </w:r>
          </w:p>
        </w:tc>
      </w:tr>
      <w:tr w:rsidR="00E81D94" w:rsidRPr="00960F9D" w:rsidTr="004D1817">
        <w:trPr>
          <w:trHeight w:val="300"/>
        </w:trPr>
        <w:tc>
          <w:tcPr>
            <w:tcW w:w="2586" w:type="dxa"/>
            <w:shd w:val="clear" w:color="auto" w:fill="auto"/>
          </w:tcPr>
          <w:p w:rsidR="00E81D94" w:rsidRPr="00960F9D" w:rsidRDefault="00E81D94" w:rsidP="007503B0">
            <w:pPr>
              <w:spacing w:after="0" w:line="240" w:lineRule="auto"/>
              <w:jc w:val="center"/>
              <w:rPr>
                <w:rFonts w:ascii="Times New Roman" w:hAnsi="Times New Roman"/>
                <w:spacing w:val="-1"/>
                <w:sz w:val="24"/>
                <w:szCs w:val="24"/>
              </w:rPr>
            </w:pPr>
            <w:r>
              <w:rPr>
                <w:rFonts w:ascii="Times New Roman" w:hAnsi="Times New Roman"/>
                <w:spacing w:val="-1"/>
                <w:sz w:val="24"/>
                <w:szCs w:val="24"/>
              </w:rPr>
              <w:t>Геометрия</w:t>
            </w:r>
          </w:p>
        </w:tc>
        <w:tc>
          <w:tcPr>
            <w:tcW w:w="850" w:type="dxa"/>
            <w:shd w:val="clear" w:color="auto" w:fill="auto"/>
            <w:vAlign w:val="center"/>
          </w:tcPr>
          <w:p w:rsidR="00E81D94" w:rsidRPr="00960F9D" w:rsidRDefault="00E81D94" w:rsidP="0091025D">
            <w:pPr>
              <w:spacing w:after="0" w:line="240" w:lineRule="auto"/>
              <w:ind w:left="-142" w:firstLine="502"/>
              <w:jc w:val="center"/>
              <w:rPr>
                <w:rFonts w:ascii="Times New Roman" w:hAnsi="Times New Roman"/>
                <w:spacing w:val="-1"/>
                <w:sz w:val="24"/>
                <w:szCs w:val="24"/>
              </w:rPr>
            </w:pPr>
            <w:r>
              <w:rPr>
                <w:rFonts w:ascii="Times New Roman" w:hAnsi="Times New Roman"/>
                <w:spacing w:val="-1"/>
                <w:sz w:val="24"/>
                <w:szCs w:val="24"/>
              </w:rPr>
              <w:t>53</w:t>
            </w:r>
          </w:p>
        </w:tc>
        <w:tc>
          <w:tcPr>
            <w:tcW w:w="851" w:type="dxa"/>
            <w:shd w:val="clear" w:color="auto" w:fill="auto"/>
            <w:vAlign w:val="center"/>
          </w:tcPr>
          <w:p w:rsidR="00E81D94" w:rsidRPr="00960F9D" w:rsidRDefault="00257ACD" w:rsidP="0091025D">
            <w:pPr>
              <w:spacing w:after="0"/>
              <w:jc w:val="center"/>
              <w:rPr>
                <w:rFonts w:ascii="Times New Roman" w:hAnsi="Times New Roman"/>
                <w:color w:val="000000"/>
                <w:sz w:val="24"/>
                <w:szCs w:val="24"/>
              </w:rPr>
            </w:pPr>
            <w:r>
              <w:rPr>
                <w:rFonts w:ascii="Times New Roman" w:hAnsi="Times New Roman"/>
                <w:color w:val="000000"/>
                <w:sz w:val="24"/>
                <w:szCs w:val="24"/>
              </w:rPr>
              <w:t>26</w:t>
            </w:r>
          </w:p>
        </w:tc>
        <w:tc>
          <w:tcPr>
            <w:tcW w:w="1134" w:type="dxa"/>
            <w:shd w:val="clear" w:color="auto" w:fill="auto"/>
            <w:vAlign w:val="center"/>
          </w:tcPr>
          <w:p w:rsidR="00E81D94" w:rsidRPr="00960F9D" w:rsidRDefault="00257ACD" w:rsidP="0091025D">
            <w:pPr>
              <w:spacing w:after="0"/>
              <w:jc w:val="center"/>
              <w:rPr>
                <w:rFonts w:ascii="Times New Roman" w:hAnsi="Times New Roman"/>
                <w:color w:val="000000"/>
                <w:sz w:val="24"/>
                <w:szCs w:val="24"/>
              </w:rPr>
            </w:pPr>
            <w:r>
              <w:rPr>
                <w:rFonts w:ascii="Times New Roman" w:hAnsi="Times New Roman"/>
                <w:color w:val="000000"/>
                <w:sz w:val="24"/>
                <w:szCs w:val="24"/>
              </w:rPr>
              <w:t>49,0</w:t>
            </w:r>
          </w:p>
        </w:tc>
        <w:tc>
          <w:tcPr>
            <w:tcW w:w="992" w:type="dxa"/>
            <w:shd w:val="clear" w:color="auto" w:fill="auto"/>
            <w:vAlign w:val="center"/>
          </w:tcPr>
          <w:p w:rsidR="00E81D94" w:rsidRPr="00960F9D" w:rsidRDefault="00257ACD" w:rsidP="0091025D">
            <w:pPr>
              <w:spacing w:after="0"/>
              <w:jc w:val="center"/>
              <w:rPr>
                <w:rFonts w:ascii="Times New Roman" w:hAnsi="Times New Roman"/>
                <w:color w:val="000000"/>
                <w:sz w:val="24"/>
                <w:szCs w:val="24"/>
              </w:rPr>
            </w:pPr>
            <w:r>
              <w:rPr>
                <w:rFonts w:ascii="Times New Roman" w:hAnsi="Times New Roman"/>
                <w:color w:val="000000"/>
                <w:sz w:val="24"/>
                <w:szCs w:val="24"/>
              </w:rPr>
              <w:t>16</w:t>
            </w:r>
          </w:p>
        </w:tc>
        <w:tc>
          <w:tcPr>
            <w:tcW w:w="992" w:type="dxa"/>
            <w:shd w:val="clear" w:color="auto" w:fill="auto"/>
            <w:vAlign w:val="center"/>
          </w:tcPr>
          <w:p w:rsidR="00E81D94" w:rsidRPr="00960F9D" w:rsidRDefault="0091025D" w:rsidP="0091025D">
            <w:pPr>
              <w:spacing w:after="0"/>
              <w:jc w:val="center"/>
              <w:rPr>
                <w:rFonts w:ascii="Times New Roman" w:hAnsi="Times New Roman"/>
                <w:color w:val="000000"/>
                <w:sz w:val="24"/>
                <w:szCs w:val="24"/>
              </w:rPr>
            </w:pPr>
            <w:r>
              <w:rPr>
                <w:rFonts w:ascii="Times New Roman" w:hAnsi="Times New Roman"/>
                <w:color w:val="000000"/>
                <w:sz w:val="24"/>
                <w:szCs w:val="24"/>
              </w:rPr>
              <w:t>30,1</w:t>
            </w:r>
          </w:p>
        </w:tc>
        <w:tc>
          <w:tcPr>
            <w:tcW w:w="993" w:type="dxa"/>
            <w:shd w:val="clear" w:color="auto" w:fill="auto"/>
            <w:vAlign w:val="center"/>
          </w:tcPr>
          <w:p w:rsidR="00E81D94" w:rsidRPr="00960F9D" w:rsidRDefault="0091025D" w:rsidP="0091025D">
            <w:pPr>
              <w:spacing w:after="0"/>
              <w:jc w:val="center"/>
              <w:rPr>
                <w:rFonts w:ascii="Times New Roman" w:hAnsi="Times New Roman"/>
                <w:color w:val="000000"/>
                <w:sz w:val="24"/>
                <w:szCs w:val="24"/>
              </w:rPr>
            </w:pPr>
            <w:r>
              <w:rPr>
                <w:rFonts w:ascii="Times New Roman" w:hAnsi="Times New Roman"/>
                <w:color w:val="000000"/>
                <w:sz w:val="24"/>
                <w:szCs w:val="24"/>
              </w:rPr>
              <w:t>11</w:t>
            </w:r>
          </w:p>
        </w:tc>
        <w:tc>
          <w:tcPr>
            <w:tcW w:w="992" w:type="dxa"/>
            <w:shd w:val="clear" w:color="auto" w:fill="auto"/>
            <w:vAlign w:val="center"/>
          </w:tcPr>
          <w:p w:rsidR="00E81D94" w:rsidRPr="00960F9D" w:rsidRDefault="0091025D" w:rsidP="0091025D">
            <w:pPr>
              <w:spacing w:after="0"/>
              <w:jc w:val="center"/>
              <w:rPr>
                <w:rFonts w:ascii="Times New Roman" w:hAnsi="Times New Roman"/>
                <w:color w:val="000000"/>
                <w:sz w:val="24"/>
                <w:szCs w:val="24"/>
              </w:rPr>
            </w:pPr>
            <w:r>
              <w:rPr>
                <w:rFonts w:ascii="Times New Roman" w:hAnsi="Times New Roman"/>
                <w:color w:val="000000"/>
                <w:sz w:val="24"/>
                <w:szCs w:val="24"/>
              </w:rPr>
              <w:t>20,7</w:t>
            </w:r>
          </w:p>
        </w:tc>
      </w:tr>
      <w:tr w:rsidR="007503B0" w:rsidRPr="00960F9D" w:rsidTr="004D1817">
        <w:trPr>
          <w:trHeight w:val="330"/>
        </w:trPr>
        <w:tc>
          <w:tcPr>
            <w:tcW w:w="2586" w:type="dxa"/>
            <w:shd w:val="clear" w:color="auto" w:fill="auto"/>
          </w:tcPr>
          <w:p w:rsidR="007503B0" w:rsidRPr="00960F9D" w:rsidRDefault="007503B0" w:rsidP="007503B0">
            <w:pPr>
              <w:spacing w:after="0" w:line="240" w:lineRule="auto"/>
              <w:jc w:val="center"/>
              <w:rPr>
                <w:rFonts w:ascii="Times New Roman" w:hAnsi="Times New Roman"/>
                <w:spacing w:val="-1"/>
                <w:sz w:val="24"/>
                <w:szCs w:val="24"/>
              </w:rPr>
            </w:pPr>
            <w:r w:rsidRPr="00960F9D">
              <w:rPr>
                <w:rFonts w:ascii="Times New Roman" w:hAnsi="Times New Roman"/>
                <w:spacing w:val="-1"/>
                <w:sz w:val="24"/>
                <w:szCs w:val="24"/>
              </w:rPr>
              <w:t>География</w:t>
            </w:r>
          </w:p>
        </w:tc>
        <w:tc>
          <w:tcPr>
            <w:tcW w:w="850" w:type="dxa"/>
            <w:shd w:val="clear" w:color="auto" w:fill="auto"/>
            <w:vAlign w:val="center"/>
          </w:tcPr>
          <w:p w:rsidR="007503B0" w:rsidRPr="00960F9D" w:rsidRDefault="007503B0" w:rsidP="0091025D">
            <w:pPr>
              <w:spacing w:after="0" w:line="240" w:lineRule="auto"/>
              <w:ind w:left="-142" w:firstLine="502"/>
              <w:jc w:val="center"/>
              <w:rPr>
                <w:rFonts w:ascii="Times New Roman" w:hAnsi="Times New Roman"/>
                <w:spacing w:val="-1"/>
                <w:sz w:val="24"/>
                <w:szCs w:val="24"/>
              </w:rPr>
            </w:pPr>
            <w:r w:rsidRPr="00960F9D">
              <w:rPr>
                <w:rFonts w:ascii="Times New Roman" w:hAnsi="Times New Roman"/>
                <w:spacing w:val="-1"/>
                <w:sz w:val="24"/>
                <w:szCs w:val="24"/>
              </w:rPr>
              <w:t>42</w:t>
            </w:r>
          </w:p>
        </w:tc>
        <w:tc>
          <w:tcPr>
            <w:tcW w:w="851" w:type="dxa"/>
            <w:shd w:val="clear" w:color="auto" w:fill="auto"/>
            <w:vAlign w:val="center"/>
          </w:tcPr>
          <w:p w:rsidR="007503B0" w:rsidRPr="00960F9D" w:rsidRDefault="00045C55" w:rsidP="0091025D">
            <w:pPr>
              <w:spacing w:after="0"/>
              <w:jc w:val="center"/>
              <w:rPr>
                <w:rFonts w:ascii="Times New Roman" w:hAnsi="Times New Roman"/>
                <w:color w:val="000000"/>
                <w:sz w:val="24"/>
                <w:szCs w:val="24"/>
              </w:rPr>
            </w:pPr>
            <w:r w:rsidRPr="00960F9D">
              <w:rPr>
                <w:rFonts w:ascii="Times New Roman" w:hAnsi="Times New Roman"/>
                <w:color w:val="000000"/>
                <w:sz w:val="24"/>
                <w:szCs w:val="24"/>
              </w:rPr>
              <w:t>20</w:t>
            </w:r>
          </w:p>
        </w:tc>
        <w:tc>
          <w:tcPr>
            <w:tcW w:w="1134" w:type="dxa"/>
            <w:shd w:val="clear" w:color="auto" w:fill="auto"/>
            <w:vAlign w:val="center"/>
          </w:tcPr>
          <w:p w:rsidR="007503B0" w:rsidRPr="00960F9D" w:rsidRDefault="00045C55" w:rsidP="0091025D">
            <w:pPr>
              <w:spacing w:after="0"/>
              <w:jc w:val="center"/>
              <w:rPr>
                <w:rFonts w:ascii="Times New Roman" w:hAnsi="Times New Roman"/>
                <w:color w:val="000000"/>
                <w:sz w:val="24"/>
                <w:szCs w:val="24"/>
              </w:rPr>
            </w:pPr>
            <w:r w:rsidRPr="00960F9D">
              <w:rPr>
                <w:rFonts w:ascii="Times New Roman" w:hAnsi="Times New Roman"/>
                <w:color w:val="000000"/>
                <w:sz w:val="24"/>
                <w:szCs w:val="24"/>
              </w:rPr>
              <w:t>47,6</w:t>
            </w:r>
          </w:p>
        </w:tc>
        <w:tc>
          <w:tcPr>
            <w:tcW w:w="992" w:type="dxa"/>
            <w:shd w:val="clear" w:color="auto" w:fill="auto"/>
            <w:vAlign w:val="center"/>
          </w:tcPr>
          <w:p w:rsidR="007503B0" w:rsidRPr="00960F9D" w:rsidRDefault="00045C55" w:rsidP="0091025D">
            <w:pPr>
              <w:spacing w:after="0"/>
              <w:jc w:val="center"/>
              <w:rPr>
                <w:rFonts w:ascii="Times New Roman" w:hAnsi="Times New Roman"/>
                <w:color w:val="000000"/>
                <w:sz w:val="24"/>
                <w:szCs w:val="24"/>
              </w:rPr>
            </w:pPr>
            <w:r w:rsidRPr="00960F9D">
              <w:rPr>
                <w:rFonts w:ascii="Times New Roman" w:hAnsi="Times New Roman"/>
                <w:color w:val="000000"/>
                <w:sz w:val="24"/>
                <w:szCs w:val="24"/>
              </w:rPr>
              <w:t>15</w:t>
            </w:r>
          </w:p>
        </w:tc>
        <w:tc>
          <w:tcPr>
            <w:tcW w:w="992" w:type="dxa"/>
            <w:shd w:val="clear" w:color="auto" w:fill="auto"/>
            <w:vAlign w:val="center"/>
          </w:tcPr>
          <w:p w:rsidR="007503B0" w:rsidRPr="00960F9D" w:rsidRDefault="00045C55" w:rsidP="0091025D">
            <w:pPr>
              <w:spacing w:after="0"/>
              <w:jc w:val="center"/>
              <w:rPr>
                <w:rFonts w:ascii="Times New Roman" w:hAnsi="Times New Roman"/>
                <w:color w:val="000000"/>
                <w:sz w:val="24"/>
                <w:szCs w:val="24"/>
              </w:rPr>
            </w:pPr>
            <w:r w:rsidRPr="00960F9D">
              <w:rPr>
                <w:rFonts w:ascii="Times New Roman" w:hAnsi="Times New Roman"/>
                <w:color w:val="000000"/>
                <w:sz w:val="24"/>
                <w:szCs w:val="24"/>
              </w:rPr>
              <w:t>35,7</w:t>
            </w:r>
          </w:p>
        </w:tc>
        <w:tc>
          <w:tcPr>
            <w:tcW w:w="993" w:type="dxa"/>
            <w:shd w:val="clear" w:color="auto" w:fill="auto"/>
            <w:vAlign w:val="center"/>
          </w:tcPr>
          <w:p w:rsidR="007503B0" w:rsidRPr="00960F9D" w:rsidRDefault="00045C55" w:rsidP="0091025D">
            <w:pPr>
              <w:spacing w:after="0"/>
              <w:jc w:val="center"/>
              <w:rPr>
                <w:rFonts w:ascii="Times New Roman" w:hAnsi="Times New Roman"/>
                <w:color w:val="000000"/>
                <w:sz w:val="24"/>
                <w:szCs w:val="24"/>
              </w:rPr>
            </w:pPr>
            <w:r w:rsidRPr="00960F9D">
              <w:rPr>
                <w:rFonts w:ascii="Times New Roman" w:hAnsi="Times New Roman"/>
                <w:color w:val="000000"/>
                <w:sz w:val="24"/>
                <w:szCs w:val="24"/>
              </w:rPr>
              <w:t>7</w:t>
            </w:r>
          </w:p>
        </w:tc>
        <w:tc>
          <w:tcPr>
            <w:tcW w:w="992" w:type="dxa"/>
            <w:shd w:val="clear" w:color="auto" w:fill="auto"/>
            <w:vAlign w:val="center"/>
          </w:tcPr>
          <w:p w:rsidR="007503B0" w:rsidRPr="00960F9D" w:rsidRDefault="00045C55" w:rsidP="0091025D">
            <w:pPr>
              <w:spacing w:after="0"/>
              <w:jc w:val="center"/>
              <w:rPr>
                <w:rFonts w:ascii="Times New Roman" w:hAnsi="Times New Roman"/>
                <w:color w:val="000000"/>
                <w:sz w:val="24"/>
                <w:szCs w:val="24"/>
              </w:rPr>
            </w:pPr>
            <w:r w:rsidRPr="00960F9D">
              <w:rPr>
                <w:rFonts w:ascii="Times New Roman" w:hAnsi="Times New Roman"/>
                <w:color w:val="000000"/>
                <w:sz w:val="24"/>
                <w:szCs w:val="24"/>
              </w:rPr>
              <w:t>16,6</w:t>
            </w:r>
          </w:p>
        </w:tc>
      </w:tr>
      <w:tr w:rsidR="007503B0" w:rsidRPr="00960F9D" w:rsidTr="004D1817">
        <w:trPr>
          <w:trHeight w:val="420"/>
        </w:trPr>
        <w:tc>
          <w:tcPr>
            <w:tcW w:w="2586" w:type="dxa"/>
            <w:shd w:val="clear" w:color="auto" w:fill="auto"/>
          </w:tcPr>
          <w:p w:rsidR="007503B0" w:rsidRPr="00960F9D" w:rsidRDefault="007503B0" w:rsidP="007503B0">
            <w:pPr>
              <w:spacing w:after="0" w:line="240" w:lineRule="auto"/>
              <w:jc w:val="center"/>
              <w:rPr>
                <w:rFonts w:ascii="Times New Roman" w:hAnsi="Times New Roman"/>
                <w:spacing w:val="-1"/>
                <w:sz w:val="24"/>
                <w:szCs w:val="24"/>
              </w:rPr>
            </w:pPr>
            <w:r w:rsidRPr="00960F9D">
              <w:rPr>
                <w:rFonts w:ascii="Times New Roman" w:hAnsi="Times New Roman"/>
                <w:spacing w:val="-1"/>
                <w:sz w:val="24"/>
                <w:szCs w:val="24"/>
              </w:rPr>
              <w:t>История</w:t>
            </w:r>
          </w:p>
        </w:tc>
        <w:tc>
          <w:tcPr>
            <w:tcW w:w="850" w:type="dxa"/>
            <w:shd w:val="clear" w:color="auto" w:fill="auto"/>
            <w:vAlign w:val="center"/>
          </w:tcPr>
          <w:p w:rsidR="007503B0" w:rsidRPr="00960F9D" w:rsidRDefault="007503B0" w:rsidP="0091025D">
            <w:pPr>
              <w:spacing w:after="0" w:line="240" w:lineRule="auto"/>
              <w:ind w:left="-142" w:firstLine="502"/>
              <w:jc w:val="center"/>
              <w:rPr>
                <w:rFonts w:ascii="Times New Roman" w:hAnsi="Times New Roman"/>
                <w:spacing w:val="-1"/>
                <w:sz w:val="24"/>
                <w:szCs w:val="24"/>
              </w:rPr>
            </w:pPr>
            <w:r w:rsidRPr="00960F9D">
              <w:rPr>
                <w:rFonts w:ascii="Times New Roman" w:hAnsi="Times New Roman"/>
                <w:spacing w:val="-1"/>
                <w:sz w:val="24"/>
                <w:szCs w:val="24"/>
              </w:rPr>
              <w:t>1</w:t>
            </w:r>
          </w:p>
        </w:tc>
        <w:tc>
          <w:tcPr>
            <w:tcW w:w="851" w:type="dxa"/>
            <w:shd w:val="clear" w:color="auto" w:fill="auto"/>
            <w:vAlign w:val="center"/>
          </w:tcPr>
          <w:p w:rsidR="007503B0" w:rsidRPr="00960F9D" w:rsidRDefault="00082379" w:rsidP="0091025D">
            <w:pPr>
              <w:spacing w:after="0"/>
              <w:jc w:val="center"/>
              <w:rPr>
                <w:rFonts w:ascii="Times New Roman" w:hAnsi="Times New Roman"/>
                <w:color w:val="000000"/>
                <w:sz w:val="24"/>
                <w:szCs w:val="24"/>
              </w:rPr>
            </w:pPr>
            <w:r w:rsidRPr="00960F9D">
              <w:rPr>
                <w:rFonts w:ascii="Times New Roman" w:hAnsi="Times New Roman"/>
                <w:color w:val="000000"/>
                <w:sz w:val="24"/>
                <w:szCs w:val="24"/>
              </w:rPr>
              <w:t>0</w:t>
            </w:r>
          </w:p>
        </w:tc>
        <w:tc>
          <w:tcPr>
            <w:tcW w:w="1134" w:type="dxa"/>
            <w:shd w:val="clear" w:color="auto" w:fill="auto"/>
            <w:vAlign w:val="center"/>
          </w:tcPr>
          <w:p w:rsidR="007503B0" w:rsidRPr="00960F9D" w:rsidRDefault="00082379" w:rsidP="0091025D">
            <w:pPr>
              <w:spacing w:after="0"/>
              <w:jc w:val="center"/>
              <w:rPr>
                <w:rFonts w:ascii="Times New Roman" w:hAnsi="Times New Roman"/>
                <w:color w:val="000000"/>
                <w:sz w:val="24"/>
                <w:szCs w:val="24"/>
              </w:rPr>
            </w:pPr>
            <w:r w:rsidRPr="00960F9D">
              <w:rPr>
                <w:rFonts w:ascii="Times New Roman" w:hAnsi="Times New Roman"/>
                <w:color w:val="000000"/>
                <w:sz w:val="24"/>
                <w:szCs w:val="24"/>
              </w:rPr>
              <w:t>-</w:t>
            </w:r>
          </w:p>
        </w:tc>
        <w:tc>
          <w:tcPr>
            <w:tcW w:w="992" w:type="dxa"/>
            <w:shd w:val="clear" w:color="auto" w:fill="auto"/>
            <w:vAlign w:val="center"/>
          </w:tcPr>
          <w:p w:rsidR="007503B0" w:rsidRPr="00960F9D" w:rsidRDefault="00082379" w:rsidP="0091025D">
            <w:pPr>
              <w:spacing w:after="0"/>
              <w:jc w:val="center"/>
              <w:rPr>
                <w:rFonts w:ascii="Times New Roman" w:hAnsi="Times New Roman"/>
                <w:color w:val="000000"/>
                <w:sz w:val="24"/>
                <w:szCs w:val="24"/>
              </w:rPr>
            </w:pPr>
            <w:r w:rsidRPr="00960F9D">
              <w:rPr>
                <w:rFonts w:ascii="Times New Roman" w:hAnsi="Times New Roman"/>
                <w:color w:val="000000"/>
                <w:sz w:val="24"/>
                <w:szCs w:val="24"/>
              </w:rPr>
              <w:t>0</w:t>
            </w:r>
          </w:p>
        </w:tc>
        <w:tc>
          <w:tcPr>
            <w:tcW w:w="992" w:type="dxa"/>
            <w:shd w:val="clear" w:color="auto" w:fill="auto"/>
            <w:vAlign w:val="center"/>
          </w:tcPr>
          <w:p w:rsidR="007503B0" w:rsidRPr="00960F9D" w:rsidRDefault="00082379" w:rsidP="0091025D">
            <w:pPr>
              <w:spacing w:after="0"/>
              <w:jc w:val="center"/>
              <w:rPr>
                <w:rFonts w:ascii="Times New Roman" w:hAnsi="Times New Roman"/>
                <w:color w:val="000000"/>
                <w:sz w:val="24"/>
                <w:szCs w:val="24"/>
              </w:rPr>
            </w:pPr>
            <w:r w:rsidRPr="00960F9D">
              <w:rPr>
                <w:rFonts w:ascii="Times New Roman" w:hAnsi="Times New Roman"/>
                <w:color w:val="000000"/>
                <w:sz w:val="24"/>
                <w:szCs w:val="24"/>
              </w:rPr>
              <w:t>-</w:t>
            </w:r>
          </w:p>
        </w:tc>
        <w:tc>
          <w:tcPr>
            <w:tcW w:w="993" w:type="dxa"/>
            <w:shd w:val="clear" w:color="auto" w:fill="auto"/>
            <w:vAlign w:val="center"/>
          </w:tcPr>
          <w:p w:rsidR="007503B0" w:rsidRPr="00960F9D" w:rsidRDefault="00082379" w:rsidP="0091025D">
            <w:pPr>
              <w:spacing w:after="0"/>
              <w:jc w:val="center"/>
              <w:rPr>
                <w:rFonts w:ascii="Times New Roman" w:hAnsi="Times New Roman"/>
                <w:color w:val="000000"/>
                <w:sz w:val="24"/>
                <w:szCs w:val="24"/>
              </w:rPr>
            </w:pPr>
            <w:r w:rsidRPr="00960F9D">
              <w:rPr>
                <w:rFonts w:ascii="Times New Roman" w:hAnsi="Times New Roman"/>
                <w:color w:val="000000"/>
                <w:sz w:val="24"/>
                <w:szCs w:val="24"/>
              </w:rPr>
              <w:t>1</w:t>
            </w:r>
          </w:p>
        </w:tc>
        <w:tc>
          <w:tcPr>
            <w:tcW w:w="992" w:type="dxa"/>
            <w:shd w:val="clear" w:color="auto" w:fill="auto"/>
            <w:vAlign w:val="center"/>
          </w:tcPr>
          <w:p w:rsidR="007503B0" w:rsidRPr="00960F9D" w:rsidRDefault="007503B0" w:rsidP="0091025D">
            <w:pPr>
              <w:spacing w:after="0"/>
              <w:jc w:val="center"/>
              <w:rPr>
                <w:rFonts w:ascii="Times New Roman" w:hAnsi="Times New Roman"/>
                <w:color w:val="000000"/>
                <w:sz w:val="24"/>
                <w:szCs w:val="24"/>
              </w:rPr>
            </w:pPr>
          </w:p>
        </w:tc>
      </w:tr>
      <w:tr w:rsidR="007503B0" w:rsidRPr="00960F9D" w:rsidTr="004D1817">
        <w:trPr>
          <w:trHeight w:val="420"/>
        </w:trPr>
        <w:tc>
          <w:tcPr>
            <w:tcW w:w="2586" w:type="dxa"/>
            <w:shd w:val="clear" w:color="auto" w:fill="auto"/>
          </w:tcPr>
          <w:p w:rsidR="007503B0" w:rsidRPr="00960F9D" w:rsidRDefault="007503B0" w:rsidP="007503B0">
            <w:pPr>
              <w:spacing w:after="0" w:line="240" w:lineRule="auto"/>
              <w:jc w:val="center"/>
              <w:rPr>
                <w:rFonts w:ascii="Times New Roman" w:hAnsi="Times New Roman"/>
                <w:spacing w:val="-1"/>
                <w:sz w:val="24"/>
                <w:szCs w:val="24"/>
              </w:rPr>
            </w:pPr>
            <w:r w:rsidRPr="00960F9D">
              <w:rPr>
                <w:rFonts w:ascii="Times New Roman" w:hAnsi="Times New Roman"/>
                <w:spacing w:val="-1"/>
                <w:sz w:val="24"/>
                <w:szCs w:val="24"/>
              </w:rPr>
              <w:t>Обществознание</w:t>
            </w:r>
          </w:p>
        </w:tc>
        <w:tc>
          <w:tcPr>
            <w:tcW w:w="850" w:type="dxa"/>
            <w:shd w:val="clear" w:color="auto" w:fill="auto"/>
            <w:vAlign w:val="center"/>
          </w:tcPr>
          <w:p w:rsidR="007503B0" w:rsidRPr="00960F9D" w:rsidRDefault="007503B0" w:rsidP="0091025D">
            <w:pPr>
              <w:spacing w:after="0" w:line="240" w:lineRule="auto"/>
              <w:ind w:left="-142" w:firstLine="502"/>
              <w:jc w:val="center"/>
              <w:rPr>
                <w:rFonts w:ascii="Times New Roman" w:hAnsi="Times New Roman"/>
                <w:spacing w:val="-1"/>
                <w:sz w:val="24"/>
                <w:szCs w:val="24"/>
              </w:rPr>
            </w:pPr>
            <w:r w:rsidRPr="00960F9D">
              <w:rPr>
                <w:rFonts w:ascii="Times New Roman" w:hAnsi="Times New Roman"/>
                <w:spacing w:val="-1"/>
                <w:sz w:val="24"/>
                <w:szCs w:val="24"/>
              </w:rPr>
              <w:t>34</w:t>
            </w:r>
          </w:p>
        </w:tc>
        <w:tc>
          <w:tcPr>
            <w:tcW w:w="851" w:type="dxa"/>
            <w:shd w:val="clear" w:color="auto" w:fill="auto"/>
            <w:vAlign w:val="center"/>
          </w:tcPr>
          <w:p w:rsidR="007503B0" w:rsidRPr="00960F9D" w:rsidRDefault="00082379" w:rsidP="0091025D">
            <w:pPr>
              <w:spacing w:after="0"/>
              <w:jc w:val="center"/>
              <w:rPr>
                <w:rFonts w:ascii="Times New Roman" w:hAnsi="Times New Roman"/>
                <w:color w:val="000000"/>
                <w:sz w:val="24"/>
                <w:szCs w:val="24"/>
              </w:rPr>
            </w:pPr>
            <w:r w:rsidRPr="00960F9D">
              <w:rPr>
                <w:rFonts w:ascii="Times New Roman" w:hAnsi="Times New Roman"/>
                <w:color w:val="000000"/>
                <w:sz w:val="24"/>
                <w:szCs w:val="24"/>
              </w:rPr>
              <w:t>16</w:t>
            </w:r>
          </w:p>
        </w:tc>
        <w:tc>
          <w:tcPr>
            <w:tcW w:w="1134" w:type="dxa"/>
            <w:shd w:val="clear" w:color="auto" w:fill="auto"/>
            <w:vAlign w:val="center"/>
          </w:tcPr>
          <w:p w:rsidR="007503B0" w:rsidRPr="00960F9D" w:rsidRDefault="00082379" w:rsidP="0091025D">
            <w:pPr>
              <w:spacing w:after="0"/>
              <w:jc w:val="center"/>
              <w:rPr>
                <w:rFonts w:ascii="Times New Roman" w:hAnsi="Times New Roman"/>
                <w:color w:val="000000"/>
                <w:sz w:val="24"/>
                <w:szCs w:val="24"/>
              </w:rPr>
            </w:pPr>
            <w:r w:rsidRPr="00960F9D">
              <w:rPr>
                <w:rFonts w:ascii="Times New Roman" w:hAnsi="Times New Roman"/>
                <w:color w:val="000000"/>
                <w:sz w:val="24"/>
                <w:szCs w:val="24"/>
              </w:rPr>
              <w:t>47,0</w:t>
            </w:r>
          </w:p>
        </w:tc>
        <w:tc>
          <w:tcPr>
            <w:tcW w:w="992" w:type="dxa"/>
            <w:shd w:val="clear" w:color="auto" w:fill="auto"/>
            <w:vAlign w:val="center"/>
          </w:tcPr>
          <w:p w:rsidR="007503B0" w:rsidRPr="00960F9D" w:rsidRDefault="00082379" w:rsidP="0091025D">
            <w:pPr>
              <w:spacing w:after="0"/>
              <w:jc w:val="center"/>
              <w:rPr>
                <w:rFonts w:ascii="Times New Roman" w:hAnsi="Times New Roman"/>
                <w:color w:val="000000"/>
                <w:sz w:val="24"/>
                <w:szCs w:val="24"/>
              </w:rPr>
            </w:pPr>
            <w:r w:rsidRPr="00960F9D">
              <w:rPr>
                <w:rFonts w:ascii="Times New Roman" w:hAnsi="Times New Roman"/>
                <w:color w:val="000000"/>
                <w:sz w:val="24"/>
                <w:szCs w:val="24"/>
              </w:rPr>
              <w:t>14</w:t>
            </w:r>
          </w:p>
        </w:tc>
        <w:tc>
          <w:tcPr>
            <w:tcW w:w="992" w:type="dxa"/>
            <w:shd w:val="clear" w:color="auto" w:fill="auto"/>
            <w:vAlign w:val="center"/>
          </w:tcPr>
          <w:p w:rsidR="007503B0" w:rsidRPr="00960F9D" w:rsidRDefault="00082379" w:rsidP="0091025D">
            <w:pPr>
              <w:spacing w:after="0"/>
              <w:jc w:val="center"/>
              <w:rPr>
                <w:rFonts w:ascii="Times New Roman" w:hAnsi="Times New Roman"/>
                <w:color w:val="000000"/>
                <w:sz w:val="24"/>
                <w:szCs w:val="24"/>
              </w:rPr>
            </w:pPr>
            <w:r w:rsidRPr="00960F9D">
              <w:rPr>
                <w:rFonts w:ascii="Times New Roman" w:hAnsi="Times New Roman"/>
                <w:color w:val="000000"/>
                <w:sz w:val="24"/>
                <w:szCs w:val="24"/>
              </w:rPr>
              <w:t>41,7</w:t>
            </w:r>
          </w:p>
        </w:tc>
        <w:tc>
          <w:tcPr>
            <w:tcW w:w="993" w:type="dxa"/>
            <w:shd w:val="clear" w:color="auto" w:fill="auto"/>
            <w:vAlign w:val="center"/>
          </w:tcPr>
          <w:p w:rsidR="007503B0" w:rsidRPr="00960F9D" w:rsidRDefault="00082379" w:rsidP="0091025D">
            <w:pPr>
              <w:spacing w:after="0"/>
              <w:jc w:val="center"/>
              <w:rPr>
                <w:rFonts w:ascii="Times New Roman" w:hAnsi="Times New Roman"/>
                <w:color w:val="000000"/>
                <w:sz w:val="24"/>
                <w:szCs w:val="24"/>
              </w:rPr>
            </w:pPr>
            <w:r w:rsidRPr="00960F9D">
              <w:rPr>
                <w:rFonts w:ascii="Times New Roman" w:hAnsi="Times New Roman"/>
                <w:color w:val="000000"/>
                <w:sz w:val="24"/>
                <w:szCs w:val="24"/>
              </w:rPr>
              <w:t>4</w:t>
            </w:r>
          </w:p>
        </w:tc>
        <w:tc>
          <w:tcPr>
            <w:tcW w:w="992" w:type="dxa"/>
            <w:shd w:val="clear" w:color="auto" w:fill="auto"/>
            <w:vAlign w:val="center"/>
          </w:tcPr>
          <w:p w:rsidR="007503B0" w:rsidRPr="00960F9D" w:rsidRDefault="00082379" w:rsidP="0091025D">
            <w:pPr>
              <w:spacing w:after="0"/>
              <w:jc w:val="center"/>
              <w:rPr>
                <w:rFonts w:ascii="Times New Roman" w:hAnsi="Times New Roman"/>
                <w:color w:val="000000"/>
                <w:sz w:val="24"/>
                <w:szCs w:val="24"/>
              </w:rPr>
            </w:pPr>
            <w:r w:rsidRPr="00960F9D">
              <w:rPr>
                <w:rFonts w:ascii="Times New Roman" w:hAnsi="Times New Roman"/>
                <w:color w:val="000000"/>
                <w:sz w:val="24"/>
                <w:szCs w:val="24"/>
              </w:rPr>
              <w:t>11,7</w:t>
            </w:r>
          </w:p>
        </w:tc>
      </w:tr>
      <w:tr w:rsidR="007503B0" w:rsidRPr="00960F9D" w:rsidTr="004D1817">
        <w:trPr>
          <w:trHeight w:val="420"/>
        </w:trPr>
        <w:tc>
          <w:tcPr>
            <w:tcW w:w="2586" w:type="dxa"/>
            <w:shd w:val="clear" w:color="auto" w:fill="auto"/>
          </w:tcPr>
          <w:p w:rsidR="007503B0" w:rsidRPr="00960F9D" w:rsidRDefault="007503B0" w:rsidP="007503B0">
            <w:pPr>
              <w:spacing w:after="0" w:line="240" w:lineRule="auto"/>
              <w:jc w:val="center"/>
              <w:rPr>
                <w:rFonts w:ascii="Times New Roman" w:hAnsi="Times New Roman"/>
                <w:spacing w:val="-1"/>
                <w:sz w:val="24"/>
                <w:szCs w:val="24"/>
              </w:rPr>
            </w:pPr>
            <w:r w:rsidRPr="00960F9D">
              <w:rPr>
                <w:rFonts w:ascii="Times New Roman" w:hAnsi="Times New Roman"/>
                <w:spacing w:val="-1"/>
                <w:sz w:val="24"/>
                <w:szCs w:val="24"/>
              </w:rPr>
              <w:t>Физика</w:t>
            </w:r>
          </w:p>
        </w:tc>
        <w:tc>
          <w:tcPr>
            <w:tcW w:w="850" w:type="dxa"/>
            <w:shd w:val="clear" w:color="auto" w:fill="auto"/>
            <w:vAlign w:val="center"/>
          </w:tcPr>
          <w:p w:rsidR="007503B0" w:rsidRPr="00960F9D" w:rsidRDefault="007503B0" w:rsidP="0091025D">
            <w:pPr>
              <w:spacing w:after="0" w:line="240" w:lineRule="auto"/>
              <w:ind w:left="-142" w:firstLine="502"/>
              <w:jc w:val="center"/>
              <w:rPr>
                <w:rFonts w:ascii="Times New Roman" w:hAnsi="Times New Roman"/>
                <w:spacing w:val="-1"/>
                <w:sz w:val="24"/>
                <w:szCs w:val="24"/>
              </w:rPr>
            </w:pPr>
            <w:r w:rsidRPr="00960F9D">
              <w:rPr>
                <w:rFonts w:ascii="Times New Roman" w:hAnsi="Times New Roman"/>
                <w:spacing w:val="-1"/>
                <w:sz w:val="24"/>
                <w:szCs w:val="24"/>
              </w:rPr>
              <w:t>8</w:t>
            </w:r>
          </w:p>
        </w:tc>
        <w:tc>
          <w:tcPr>
            <w:tcW w:w="851" w:type="dxa"/>
            <w:shd w:val="clear" w:color="auto" w:fill="auto"/>
            <w:vAlign w:val="center"/>
          </w:tcPr>
          <w:p w:rsidR="007503B0" w:rsidRPr="00960F9D" w:rsidRDefault="00045C55" w:rsidP="0091025D">
            <w:pPr>
              <w:spacing w:after="0"/>
              <w:jc w:val="center"/>
              <w:rPr>
                <w:rFonts w:ascii="Times New Roman" w:hAnsi="Times New Roman"/>
                <w:color w:val="000000"/>
                <w:sz w:val="24"/>
                <w:szCs w:val="24"/>
              </w:rPr>
            </w:pPr>
            <w:r w:rsidRPr="00960F9D">
              <w:rPr>
                <w:rFonts w:ascii="Times New Roman" w:hAnsi="Times New Roman"/>
                <w:color w:val="000000"/>
                <w:sz w:val="24"/>
                <w:szCs w:val="24"/>
              </w:rPr>
              <w:t>4</w:t>
            </w:r>
          </w:p>
        </w:tc>
        <w:tc>
          <w:tcPr>
            <w:tcW w:w="1134" w:type="dxa"/>
            <w:shd w:val="clear" w:color="auto" w:fill="auto"/>
            <w:vAlign w:val="center"/>
          </w:tcPr>
          <w:p w:rsidR="007503B0" w:rsidRPr="00960F9D" w:rsidRDefault="00045C55" w:rsidP="0091025D">
            <w:pPr>
              <w:spacing w:after="0"/>
              <w:jc w:val="center"/>
              <w:rPr>
                <w:rFonts w:ascii="Times New Roman" w:hAnsi="Times New Roman"/>
                <w:color w:val="000000"/>
                <w:sz w:val="24"/>
                <w:szCs w:val="24"/>
              </w:rPr>
            </w:pPr>
            <w:r w:rsidRPr="00960F9D">
              <w:rPr>
                <w:rFonts w:ascii="Times New Roman" w:hAnsi="Times New Roman"/>
                <w:color w:val="000000"/>
                <w:sz w:val="24"/>
                <w:szCs w:val="24"/>
              </w:rPr>
              <w:t>50</w:t>
            </w:r>
          </w:p>
        </w:tc>
        <w:tc>
          <w:tcPr>
            <w:tcW w:w="992" w:type="dxa"/>
            <w:shd w:val="clear" w:color="auto" w:fill="auto"/>
            <w:vAlign w:val="center"/>
          </w:tcPr>
          <w:p w:rsidR="007503B0" w:rsidRPr="00960F9D" w:rsidRDefault="00045C55" w:rsidP="0091025D">
            <w:pPr>
              <w:spacing w:after="0"/>
              <w:jc w:val="center"/>
              <w:rPr>
                <w:rFonts w:ascii="Times New Roman" w:hAnsi="Times New Roman"/>
                <w:color w:val="000000"/>
                <w:sz w:val="24"/>
                <w:szCs w:val="24"/>
              </w:rPr>
            </w:pPr>
            <w:r w:rsidRPr="00960F9D">
              <w:rPr>
                <w:rFonts w:ascii="Times New Roman" w:hAnsi="Times New Roman"/>
                <w:color w:val="000000"/>
                <w:sz w:val="24"/>
                <w:szCs w:val="24"/>
              </w:rPr>
              <w:t>0</w:t>
            </w:r>
          </w:p>
        </w:tc>
        <w:tc>
          <w:tcPr>
            <w:tcW w:w="992" w:type="dxa"/>
            <w:shd w:val="clear" w:color="auto" w:fill="auto"/>
            <w:vAlign w:val="center"/>
          </w:tcPr>
          <w:p w:rsidR="007503B0" w:rsidRPr="00960F9D" w:rsidRDefault="00045C55" w:rsidP="0091025D">
            <w:pPr>
              <w:spacing w:after="0"/>
              <w:jc w:val="center"/>
              <w:rPr>
                <w:rFonts w:ascii="Times New Roman" w:hAnsi="Times New Roman"/>
                <w:color w:val="000000"/>
                <w:sz w:val="24"/>
                <w:szCs w:val="24"/>
              </w:rPr>
            </w:pPr>
            <w:r w:rsidRPr="00960F9D">
              <w:rPr>
                <w:rFonts w:ascii="Times New Roman" w:hAnsi="Times New Roman"/>
                <w:color w:val="000000"/>
                <w:sz w:val="24"/>
                <w:szCs w:val="24"/>
              </w:rPr>
              <w:t>-</w:t>
            </w:r>
          </w:p>
        </w:tc>
        <w:tc>
          <w:tcPr>
            <w:tcW w:w="993" w:type="dxa"/>
            <w:shd w:val="clear" w:color="auto" w:fill="auto"/>
            <w:vAlign w:val="center"/>
          </w:tcPr>
          <w:p w:rsidR="007503B0" w:rsidRPr="00960F9D" w:rsidRDefault="00045C55" w:rsidP="0091025D">
            <w:pPr>
              <w:spacing w:after="0"/>
              <w:jc w:val="center"/>
              <w:rPr>
                <w:rFonts w:ascii="Times New Roman" w:hAnsi="Times New Roman"/>
                <w:color w:val="000000"/>
                <w:sz w:val="24"/>
                <w:szCs w:val="24"/>
              </w:rPr>
            </w:pPr>
            <w:r w:rsidRPr="00960F9D">
              <w:rPr>
                <w:rFonts w:ascii="Times New Roman" w:hAnsi="Times New Roman"/>
                <w:color w:val="000000"/>
                <w:sz w:val="24"/>
                <w:szCs w:val="24"/>
              </w:rPr>
              <w:t>4</w:t>
            </w:r>
          </w:p>
        </w:tc>
        <w:tc>
          <w:tcPr>
            <w:tcW w:w="992" w:type="dxa"/>
            <w:shd w:val="clear" w:color="auto" w:fill="auto"/>
            <w:vAlign w:val="center"/>
          </w:tcPr>
          <w:p w:rsidR="007503B0" w:rsidRPr="00960F9D" w:rsidRDefault="00045C55" w:rsidP="0091025D">
            <w:pPr>
              <w:spacing w:after="0"/>
              <w:jc w:val="center"/>
              <w:rPr>
                <w:rFonts w:ascii="Times New Roman" w:hAnsi="Times New Roman"/>
                <w:color w:val="000000"/>
                <w:sz w:val="24"/>
                <w:szCs w:val="24"/>
              </w:rPr>
            </w:pPr>
            <w:r w:rsidRPr="00960F9D">
              <w:rPr>
                <w:rFonts w:ascii="Times New Roman" w:hAnsi="Times New Roman"/>
                <w:color w:val="000000"/>
                <w:sz w:val="24"/>
                <w:szCs w:val="24"/>
              </w:rPr>
              <w:t>50</w:t>
            </w:r>
          </w:p>
        </w:tc>
      </w:tr>
      <w:tr w:rsidR="007503B0" w:rsidRPr="00960F9D" w:rsidTr="004D1817">
        <w:trPr>
          <w:trHeight w:val="420"/>
        </w:trPr>
        <w:tc>
          <w:tcPr>
            <w:tcW w:w="2586" w:type="dxa"/>
            <w:shd w:val="clear" w:color="auto" w:fill="auto"/>
          </w:tcPr>
          <w:p w:rsidR="007503B0" w:rsidRPr="00960F9D" w:rsidRDefault="007503B0" w:rsidP="007503B0">
            <w:pPr>
              <w:spacing w:after="0" w:line="240" w:lineRule="auto"/>
              <w:jc w:val="center"/>
              <w:rPr>
                <w:rFonts w:ascii="Times New Roman" w:hAnsi="Times New Roman"/>
                <w:spacing w:val="-1"/>
                <w:sz w:val="24"/>
                <w:szCs w:val="24"/>
              </w:rPr>
            </w:pPr>
            <w:r w:rsidRPr="00960F9D">
              <w:rPr>
                <w:rFonts w:ascii="Times New Roman" w:hAnsi="Times New Roman"/>
                <w:spacing w:val="-1"/>
                <w:sz w:val="24"/>
                <w:szCs w:val="24"/>
              </w:rPr>
              <w:t>Английский язык</w:t>
            </w:r>
          </w:p>
        </w:tc>
        <w:tc>
          <w:tcPr>
            <w:tcW w:w="850" w:type="dxa"/>
            <w:shd w:val="clear" w:color="auto" w:fill="auto"/>
            <w:vAlign w:val="center"/>
          </w:tcPr>
          <w:p w:rsidR="007503B0" w:rsidRPr="00960F9D" w:rsidRDefault="007503B0" w:rsidP="0091025D">
            <w:pPr>
              <w:spacing w:after="0" w:line="240" w:lineRule="auto"/>
              <w:ind w:left="-142" w:firstLine="502"/>
              <w:jc w:val="center"/>
              <w:rPr>
                <w:rFonts w:ascii="Times New Roman" w:hAnsi="Times New Roman"/>
                <w:spacing w:val="-1"/>
                <w:sz w:val="24"/>
                <w:szCs w:val="24"/>
              </w:rPr>
            </w:pPr>
            <w:r w:rsidRPr="00960F9D">
              <w:rPr>
                <w:rFonts w:ascii="Times New Roman" w:hAnsi="Times New Roman"/>
                <w:spacing w:val="-1"/>
                <w:sz w:val="24"/>
                <w:szCs w:val="24"/>
              </w:rPr>
              <w:t>6</w:t>
            </w:r>
          </w:p>
        </w:tc>
        <w:tc>
          <w:tcPr>
            <w:tcW w:w="851" w:type="dxa"/>
            <w:shd w:val="clear" w:color="auto" w:fill="auto"/>
            <w:vAlign w:val="center"/>
          </w:tcPr>
          <w:p w:rsidR="007503B0" w:rsidRPr="00960F9D" w:rsidRDefault="00045C55" w:rsidP="0091025D">
            <w:pPr>
              <w:spacing w:after="0"/>
              <w:jc w:val="center"/>
              <w:rPr>
                <w:rFonts w:ascii="Times New Roman" w:hAnsi="Times New Roman"/>
                <w:color w:val="000000"/>
                <w:sz w:val="24"/>
                <w:szCs w:val="24"/>
              </w:rPr>
            </w:pPr>
            <w:r w:rsidRPr="00960F9D">
              <w:rPr>
                <w:rFonts w:ascii="Times New Roman" w:hAnsi="Times New Roman"/>
                <w:color w:val="000000"/>
                <w:sz w:val="24"/>
                <w:szCs w:val="24"/>
              </w:rPr>
              <w:t>4</w:t>
            </w:r>
          </w:p>
        </w:tc>
        <w:tc>
          <w:tcPr>
            <w:tcW w:w="1134" w:type="dxa"/>
            <w:shd w:val="clear" w:color="auto" w:fill="auto"/>
            <w:vAlign w:val="center"/>
          </w:tcPr>
          <w:p w:rsidR="007503B0" w:rsidRPr="00960F9D" w:rsidRDefault="00082379" w:rsidP="0091025D">
            <w:pPr>
              <w:spacing w:after="0"/>
              <w:jc w:val="center"/>
              <w:rPr>
                <w:rFonts w:ascii="Times New Roman" w:hAnsi="Times New Roman"/>
                <w:color w:val="000000"/>
                <w:sz w:val="24"/>
                <w:szCs w:val="24"/>
              </w:rPr>
            </w:pPr>
            <w:r w:rsidRPr="00960F9D">
              <w:rPr>
                <w:rFonts w:ascii="Times New Roman" w:hAnsi="Times New Roman"/>
                <w:color w:val="000000"/>
                <w:sz w:val="24"/>
                <w:szCs w:val="24"/>
              </w:rPr>
              <w:t>57,1</w:t>
            </w:r>
          </w:p>
        </w:tc>
        <w:tc>
          <w:tcPr>
            <w:tcW w:w="992" w:type="dxa"/>
            <w:shd w:val="clear" w:color="auto" w:fill="auto"/>
            <w:vAlign w:val="center"/>
          </w:tcPr>
          <w:p w:rsidR="007503B0" w:rsidRPr="00960F9D" w:rsidRDefault="00045C55" w:rsidP="0091025D">
            <w:pPr>
              <w:spacing w:after="0"/>
              <w:jc w:val="center"/>
              <w:rPr>
                <w:rFonts w:ascii="Times New Roman" w:hAnsi="Times New Roman"/>
                <w:color w:val="000000"/>
                <w:sz w:val="24"/>
                <w:szCs w:val="24"/>
              </w:rPr>
            </w:pPr>
            <w:r w:rsidRPr="00960F9D">
              <w:rPr>
                <w:rFonts w:ascii="Times New Roman" w:hAnsi="Times New Roman"/>
                <w:color w:val="000000"/>
                <w:sz w:val="24"/>
                <w:szCs w:val="24"/>
              </w:rPr>
              <w:t>0</w:t>
            </w:r>
          </w:p>
        </w:tc>
        <w:tc>
          <w:tcPr>
            <w:tcW w:w="992" w:type="dxa"/>
            <w:shd w:val="clear" w:color="auto" w:fill="auto"/>
            <w:vAlign w:val="center"/>
          </w:tcPr>
          <w:p w:rsidR="007503B0" w:rsidRPr="00960F9D" w:rsidRDefault="00045C55" w:rsidP="0091025D">
            <w:pPr>
              <w:spacing w:after="0"/>
              <w:jc w:val="center"/>
              <w:rPr>
                <w:rFonts w:ascii="Times New Roman" w:hAnsi="Times New Roman"/>
                <w:color w:val="000000"/>
                <w:sz w:val="24"/>
                <w:szCs w:val="24"/>
              </w:rPr>
            </w:pPr>
            <w:r w:rsidRPr="00960F9D">
              <w:rPr>
                <w:rFonts w:ascii="Times New Roman" w:hAnsi="Times New Roman"/>
                <w:color w:val="000000"/>
                <w:sz w:val="24"/>
                <w:szCs w:val="24"/>
              </w:rPr>
              <w:t>-</w:t>
            </w:r>
          </w:p>
        </w:tc>
        <w:tc>
          <w:tcPr>
            <w:tcW w:w="993" w:type="dxa"/>
            <w:shd w:val="clear" w:color="auto" w:fill="auto"/>
            <w:vAlign w:val="center"/>
          </w:tcPr>
          <w:p w:rsidR="007503B0" w:rsidRPr="00960F9D" w:rsidRDefault="00082379" w:rsidP="0091025D">
            <w:pPr>
              <w:spacing w:after="0"/>
              <w:jc w:val="center"/>
              <w:rPr>
                <w:rFonts w:ascii="Times New Roman" w:hAnsi="Times New Roman"/>
                <w:color w:val="000000"/>
                <w:sz w:val="24"/>
                <w:szCs w:val="24"/>
              </w:rPr>
            </w:pPr>
            <w:r w:rsidRPr="00960F9D">
              <w:rPr>
                <w:rFonts w:ascii="Times New Roman" w:hAnsi="Times New Roman"/>
                <w:color w:val="000000"/>
                <w:sz w:val="24"/>
                <w:szCs w:val="24"/>
              </w:rPr>
              <w:t>3</w:t>
            </w:r>
          </w:p>
        </w:tc>
        <w:tc>
          <w:tcPr>
            <w:tcW w:w="992" w:type="dxa"/>
            <w:shd w:val="clear" w:color="auto" w:fill="auto"/>
            <w:vAlign w:val="center"/>
          </w:tcPr>
          <w:p w:rsidR="007503B0" w:rsidRPr="00960F9D" w:rsidRDefault="00082379" w:rsidP="0091025D">
            <w:pPr>
              <w:spacing w:after="0"/>
              <w:jc w:val="center"/>
              <w:rPr>
                <w:rFonts w:ascii="Times New Roman" w:hAnsi="Times New Roman"/>
                <w:color w:val="000000"/>
                <w:sz w:val="24"/>
                <w:szCs w:val="24"/>
              </w:rPr>
            </w:pPr>
            <w:r w:rsidRPr="00960F9D">
              <w:rPr>
                <w:rFonts w:ascii="Times New Roman" w:hAnsi="Times New Roman"/>
                <w:color w:val="000000"/>
                <w:sz w:val="24"/>
                <w:szCs w:val="24"/>
              </w:rPr>
              <w:t>42,8</w:t>
            </w:r>
          </w:p>
        </w:tc>
      </w:tr>
      <w:tr w:rsidR="007503B0" w:rsidRPr="00960F9D" w:rsidTr="004D1817">
        <w:trPr>
          <w:trHeight w:val="272"/>
        </w:trPr>
        <w:tc>
          <w:tcPr>
            <w:tcW w:w="2586" w:type="dxa"/>
            <w:shd w:val="clear" w:color="auto" w:fill="auto"/>
          </w:tcPr>
          <w:p w:rsidR="007503B0" w:rsidRPr="00960F9D" w:rsidRDefault="007503B0" w:rsidP="007503B0">
            <w:pPr>
              <w:spacing w:after="0" w:line="240" w:lineRule="auto"/>
              <w:jc w:val="center"/>
              <w:rPr>
                <w:rFonts w:ascii="Times New Roman" w:hAnsi="Times New Roman"/>
                <w:spacing w:val="-1"/>
                <w:sz w:val="24"/>
                <w:szCs w:val="24"/>
              </w:rPr>
            </w:pPr>
            <w:r w:rsidRPr="00960F9D">
              <w:rPr>
                <w:rFonts w:ascii="Times New Roman" w:hAnsi="Times New Roman"/>
                <w:spacing w:val="-1"/>
                <w:sz w:val="24"/>
                <w:szCs w:val="24"/>
              </w:rPr>
              <w:t>Биология</w:t>
            </w:r>
          </w:p>
        </w:tc>
        <w:tc>
          <w:tcPr>
            <w:tcW w:w="850" w:type="dxa"/>
            <w:shd w:val="clear" w:color="auto" w:fill="auto"/>
            <w:vAlign w:val="center"/>
          </w:tcPr>
          <w:p w:rsidR="007503B0" w:rsidRPr="00960F9D" w:rsidRDefault="007503B0" w:rsidP="0091025D">
            <w:pPr>
              <w:spacing w:after="0" w:line="240" w:lineRule="auto"/>
              <w:ind w:left="-142" w:firstLine="502"/>
              <w:jc w:val="center"/>
              <w:rPr>
                <w:rFonts w:ascii="Times New Roman" w:hAnsi="Times New Roman"/>
                <w:spacing w:val="-1"/>
                <w:sz w:val="24"/>
                <w:szCs w:val="24"/>
              </w:rPr>
            </w:pPr>
            <w:r w:rsidRPr="00960F9D">
              <w:rPr>
                <w:rFonts w:ascii="Times New Roman" w:hAnsi="Times New Roman"/>
                <w:spacing w:val="-1"/>
                <w:sz w:val="24"/>
                <w:szCs w:val="24"/>
              </w:rPr>
              <w:t>7</w:t>
            </w:r>
          </w:p>
        </w:tc>
        <w:tc>
          <w:tcPr>
            <w:tcW w:w="851" w:type="dxa"/>
            <w:shd w:val="clear" w:color="auto" w:fill="auto"/>
            <w:vAlign w:val="center"/>
          </w:tcPr>
          <w:p w:rsidR="007503B0" w:rsidRPr="00960F9D" w:rsidRDefault="00045C55" w:rsidP="0091025D">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3</w:t>
            </w:r>
          </w:p>
        </w:tc>
        <w:tc>
          <w:tcPr>
            <w:tcW w:w="1134" w:type="dxa"/>
            <w:shd w:val="clear" w:color="auto" w:fill="auto"/>
            <w:vAlign w:val="center"/>
          </w:tcPr>
          <w:p w:rsidR="007503B0" w:rsidRPr="00960F9D" w:rsidRDefault="00045C55" w:rsidP="0091025D">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50</w:t>
            </w:r>
          </w:p>
        </w:tc>
        <w:tc>
          <w:tcPr>
            <w:tcW w:w="992" w:type="dxa"/>
            <w:shd w:val="clear" w:color="auto" w:fill="auto"/>
            <w:vAlign w:val="center"/>
          </w:tcPr>
          <w:p w:rsidR="007503B0" w:rsidRPr="00960F9D" w:rsidRDefault="00045C55" w:rsidP="0091025D">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0</w:t>
            </w:r>
          </w:p>
        </w:tc>
        <w:tc>
          <w:tcPr>
            <w:tcW w:w="992" w:type="dxa"/>
            <w:shd w:val="clear" w:color="auto" w:fill="auto"/>
            <w:vAlign w:val="center"/>
          </w:tcPr>
          <w:p w:rsidR="007503B0" w:rsidRPr="00960F9D" w:rsidRDefault="00045C55" w:rsidP="0091025D">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w:t>
            </w:r>
          </w:p>
        </w:tc>
        <w:tc>
          <w:tcPr>
            <w:tcW w:w="993" w:type="dxa"/>
            <w:shd w:val="clear" w:color="auto" w:fill="auto"/>
            <w:vAlign w:val="center"/>
          </w:tcPr>
          <w:p w:rsidR="007503B0" w:rsidRPr="00960F9D" w:rsidRDefault="00045C55" w:rsidP="0091025D">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3</w:t>
            </w:r>
          </w:p>
        </w:tc>
        <w:tc>
          <w:tcPr>
            <w:tcW w:w="992" w:type="dxa"/>
            <w:shd w:val="clear" w:color="auto" w:fill="auto"/>
            <w:vAlign w:val="center"/>
          </w:tcPr>
          <w:p w:rsidR="007503B0" w:rsidRPr="00960F9D" w:rsidRDefault="00045C55" w:rsidP="0091025D">
            <w:pPr>
              <w:spacing w:after="0" w:line="240" w:lineRule="auto"/>
              <w:jc w:val="center"/>
              <w:rPr>
                <w:rFonts w:ascii="Times New Roman" w:hAnsi="Times New Roman"/>
                <w:color w:val="000000"/>
                <w:sz w:val="24"/>
                <w:szCs w:val="24"/>
              </w:rPr>
            </w:pPr>
            <w:r w:rsidRPr="00960F9D">
              <w:rPr>
                <w:rFonts w:ascii="Times New Roman" w:hAnsi="Times New Roman"/>
                <w:color w:val="000000"/>
                <w:sz w:val="24"/>
                <w:szCs w:val="24"/>
              </w:rPr>
              <w:t>50</w:t>
            </w:r>
          </w:p>
        </w:tc>
      </w:tr>
      <w:tr w:rsidR="007503B0" w:rsidRPr="00960F9D" w:rsidTr="004D1817">
        <w:trPr>
          <w:trHeight w:val="420"/>
        </w:trPr>
        <w:tc>
          <w:tcPr>
            <w:tcW w:w="2586" w:type="dxa"/>
            <w:shd w:val="clear" w:color="auto" w:fill="auto"/>
          </w:tcPr>
          <w:p w:rsidR="007503B0" w:rsidRPr="00960F9D" w:rsidRDefault="007503B0" w:rsidP="007503B0">
            <w:pPr>
              <w:spacing w:after="0" w:line="240" w:lineRule="auto"/>
              <w:jc w:val="center"/>
              <w:rPr>
                <w:rFonts w:ascii="Times New Roman" w:hAnsi="Times New Roman"/>
                <w:spacing w:val="-1"/>
                <w:sz w:val="24"/>
                <w:szCs w:val="24"/>
              </w:rPr>
            </w:pPr>
            <w:r w:rsidRPr="00960F9D">
              <w:rPr>
                <w:rFonts w:ascii="Times New Roman" w:hAnsi="Times New Roman"/>
                <w:spacing w:val="-1"/>
                <w:sz w:val="24"/>
                <w:szCs w:val="24"/>
              </w:rPr>
              <w:t>Информатика</w:t>
            </w:r>
          </w:p>
        </w:tc>
        <w:tc>
          <w:tcPr>
            <w:tcW w:w="850" w:type="dxa"/>
            <w:shd w:val="clear" w:color="auto" w:fill="auto"/>
            <w:vAlign w:val="center"/>
          </w:tcPr>
          <w:p w:rsidR="007503B0" w:rsidRPr="00960F9D" w:rsidRDefault="007503B0" w:rsidP="0091025D">
            <w:pPr>
              <w:spacing w:after="0" w:line="240" w:lineRule="auto"/>
              <w:ind w:left="-142" w:firstLine="502"/>
              <w:jc w:val="center"/>
              <w:rPr>
                <w:rFonts w:ascii="Times New Roman" w:hAnsi="Times New Roman"/>
                <w:spacing w:val="-1"/>
                <w:sz w:val="24"/>
                <w:szCs w:val="24"/>
              </w:rPr>
            </w:pPr>
            <w:r w:rsidRPr="00960F9D">
              <w:rPr>
                <w:rFonts w:ascii="Times New Roman" w:hAnsi="Times New Roman"/>
                <w:spacing w:val="-1"/>
                <w:sz w:val="24"/>
                <w:szCs w:val="24"/>
              </w:rPr>
              <w:t>6</w:t>
            </w:r>
          </w:p>
        </w:tc>
        <w:tc>
          <w:tcPr>
            <w:tcW w:w="851" w:type="dxa"/>
            <w:shd w:val="clear" w:color="auto" w:fill="auto"/>
            <w:vAlign w:val="center"/>
          </w:tcPr>
          <w:p w:rsidR="007503B0" w:rsidRPr="00960F9D" w:rsidRDefault="00045C55" w:rsidP="0091025D">
            <w:pPr>
              <w:spacing w:after="0"/>
              <w:jc w:val="center"/>
              <w:rPr>
                <w:rFonts w:ascii="Times New Roman" w:hAnsi="Times New Roman"/>
                <w:color w:val="000000"/>
                <w:sz w:val="24"/>
                <w:szCs w:val="24"/>
              </w:rPr>
            </w:pPr>
            <w:r w:rsidRPr="00960F9D">
              <w:rPr>
                <w:rFonts w:ascii="Times New Roman" w:hAnsi="Times New Roman"/>
                <w:color w:val="000000"/>
                <w:sz w:val="24"/>
                <w:szCs w:val="24"/>
              </w:rPr>
              <w:t>4</w:t>
            </w:r>
          </w:p>
        </w:tc>
        <w:tc>
          <w:tcPr>
            <w:tcW w:w="1134" w:type="dxa"/>
            <w:shd w:val="clear" w:color="auto" w:fill="auto"/>
            <w:vAlign w:val="center"/>
          </w:tcPr>
          <w:p w:rsidR="007503B0" w:rsidRPr="00960F9D" w:rsidRDefault="00045C55" w:rsidP="0091025D">
            <w:pPr>
              <w:spacing w:after="0"/>
              <w:jc w:val="center"/>
              <w:rPr>
                <w:rFonts w:ascii="Times New Roman" w:hAnsi="Times New Roman"/>
                <w:color w:val="000000"/>
                <w:sz w:val="24"/>
                <w:szCs w:val="24"/>
              </w:rPr>
            </w:pPr>
            <w:r w:rsidRPr="00960F9D">
              <w:rPr>
                <w:rFonts w:ascii="Times New Roman" w:hAnsi="Times New Roman"/>
                <w:color w:val="000000"/>
                <w:sz w:val="24"/>
                <w:szCs w:val="24"/>
              </w:rPr>
              <w:t>66,6</w:t>
            </w:r>
          </w:p>
        </w:tc>
        <w:tc>
          <w:tcPr>
            <w:tcW w:w="992" w:type="dxa"/>
            <w:shd w:val="clear" w:color="auto" w:fill="auto"/>
            <w:vAlign w:val="center"/>
          </w:tcPr>
          <w:p w:rsidR="007503B0" w:rsidRPr="00960F9D" w:rsidRDefault="00045C55" w:rsidP="0091025D">
            <w:pPr>
              <w:spacing w:after="0"/>
              <w:jc w:val="center"/>
              <w:rPr>
                <w:rFonts w:ascii="Times New Roman" w:hAnsi="Times New Roman"/>
                <w:color w:val="000000"/>
                <w:sz w:val="24"/>
                <w:szCs w:val="24"/>
              </w:rPr>
            </w:pPr>
            <w:r w:rsidRPr="00960F9D">
              <w:rPr>
                <w:rFonts w:ascii="Times New Roman" w:hAnsi="Times New Roman"/>
                <w:color w:val="000000"/>
                <w:sz w:val="24"/>
                <w:szCs w:val="24"/>
              </w:rPr>
              <w:t>1</w:t>
            </w:r>
          </w:p>
        </w:tc>
        <w:tc>
          <w:tcPr>
            <w:tcW w:w="992" w:type="dxa"/>
            <w:shd w:val="clear" w:color="auto" w:fill="auto"/>
            <w:vAlign w:val="center"/>
          </w:tcPr>
          <w:p w:rsidR="007503B0" w:rsidRPr="00960F9D" w:rsidRDefault="00045C55" w:rsidP="0091025D">
            <w:pPr>
              <w:spacing w:after="0"/>
              <w:jc w:val="center"/>
              <w:rPr>
                <w:rFonts w:ascii="Times New Roman" w:hAnsi="Times New Roman"/>
                <w:color w:val="000000"/>
                <w:sz w:val="24"/>
                <w:szCs w:val="24"/>
              </w:rPr>
            </w:pPr>
            <w:r w:rsidRPr="00960F9D">
              <w:rPr>
                <w:rFonts w:ascii="Times New Roman" w:hAnsi="Times New Roman"/>
                <w:color w:val="000000"/>
                <w:sz w:val="24"/>
                <w:szCs w:val="24"/>
              </w:rPr>
              <w:t>16,6</w:t>
            </w:r>
          </w:p>
        </w:tc>
        <w:tc>
          <w:tcPr>
            <w:tcW w:w="993" w:type="dxa"/>
            <w:shd w:val="clear" w:color="auto" w:fill="auto"/>
            <w:vAlign w:val="center"/>
          </w:tcPr>
          <w:p w:rsidR="007503B0" w:rsidRPr="00960F9D" w:rsidRDefault="00045C55" w:rsidP="0091025D">
            <w:pPr>
              <w:spacing w:after="0"/>
              <w:jc w:val="center"/>
              <w:rPr>
                <w:rFonts w:ascii="Times New Roman" w:hAnsi="Times New Roman"/>
                <w:color w:val="000000"/>
                <w:sz w:val="24"/>
                <w:szCs w:val="24"/>
              </w:rPr>
            </w:pPr>
            <w:r w:rsidRPr="00960F9D">
              <w:rPr>
                <w:rFonts w:ascii="Times New Roman" w:hAnsi="Times New Roman"/>
                <w:color w:val="000000"/>
                <w:sz w:val="24"/>
                <w:szCs w:val="24"/>
              </w:rPr>
              <w:t>1</w:t>
            </w:r>
          </w:p>
        </w:tc>
        <w:tc>
          <w:tcPr>
            <w:tcW w:w="992" w:type="dxa"/>
            <w:shd w:val="clear" w:color="auto" w:fill="auto"/>
            <w:vAlign w:val="center"/>
          </w:tcPr>
          <w:p w:rsidR="007503B0" w:rsidRPr="00960F9D" w:rsidRDefault="00045C55" w:rsidP="0091025D">
            <w:pPr>
              <w:spacing w:after="0"/>
              <w:jc w:val="center"/>
              <w:rPr>
                <w:rFonts w:ascii="Times New Roman" w:hAnsi="Times New Roman"/>
                <w:color w:val="000000"/>
                <w:sz w:val="24"/>
                <w:szCs w:val="24"/>
              </w:rPr>
            </w:pPr>
            <w:r w:rsidRPr="00960F9D">
              <w:rPr>
                <w:rFonts w:ascii="Times New Roman" w:hAnsi="Times New Roman"/>
                <w:color w:val="000000"/>
                <w:sz w:val="24"/>
                <w:szCs w:val="24"/>
              </w:rPr>
              <w:t>16,6</w:t>
            </w:r>
          </w:p>
        </w:tc>
      </w:tr>
      <w:tr w:rsidR="007503B0" w:rsidRPr="00960F9D" w:rsidTr="004D1817">
        <w:trPr>
          <w:trHeight w:val="420"/>
        </w:trPr>
        <w:tc>
          <w:tcPr>
            <w:tcW w:w="2586" w:type="dxa"/>
            <w:shd w:val="clear" w:color="auto" w:fill="auto"/>
          </w:tcPr>
          <w:p w:rsidR="007503B0" w:rsidRPr="00960F9D" w:rsidRDefault="007503B0" w:rsidP="007503B0">
            <w:pPr>
              <w:spacing w:after="0" w:line="240" w:lineRule="auto"/>
              <w:jc w:val="center"/>
              <w:rPr>
                <w:rFonts w:ascii="Times New Roman" w:hAnsi="Times New Roman"/>
                <w:spacing w:val="-1"/>
                <w:sz w:val="24"/>
                <w:szCs w:val="24"/>
              </w:rPr>
            </w:pPr>
            <w:r w:rsidRPr="00960F9D">
              <w:rPr>
                <w:rFonts w:ascii="Times New Roman" w:hAnsi="Times New Roman"/>
                <w:spacing w:val="-1"/>
                <w:sz w:val="24"/>
                <w:szCs w:val="24"/>
              </w:rPr>
              <w:t>Литература</w:t>
            </w:r>
          </w:p>
        </w:tc>
        <w:tc>
          <w:tcPr>
            <w:tcW w:w="850" w:type="dxa"/>
            <w:shd w:val="clear" w:color="auto" w:fill="auto"/>
            <w:vAlign w:val="center"/>
          </w:tcPr>
          <w:p w:rsidR="007503B0" w:rsidRPr="00960F9D" w:rsidRDefault="007503B0" w:rsidP="0091025D">
            <w:pPr>
              <w:spacing w:after="0" w:line="240" w:lineRule="auto"/>
              <w:ind w:left="-142" w:firstLine="502"/>
              <w:jc w:val="center"/>
              <w:rPr>
                <w:rFonts w:ascii="Times New Roman" w:hAnsi="Times New Roman"/>
                <w:spacing w:val="-1"/>
                <w:sz w:val="24"/>
                <w:szCs w:val="24"/>
              </w:rPr>
            </w:pPr>
            <w:r w:rsidRPr="00960F9D">
              <w:rPr>
                <w:rFonts w:ascii="Times New Roman" w:hAnsi="Times New Roman"/>
                <w:spacing w:val="-1"/>
                <w:sz w:val="24"/>
                <w:szCs w:val="24"/>
              </w:rPr>
              <w:t>2</w:t>
            </w:r>
          </w:p>
        </w:tc>
        <w:tc>
          <w:tcPr>
            <w:tcW w:w="851" w:type="dxa"/>
            <w:shd w:val="clear" w:color="auto" w:fill="auto"/>
            <w:vAlign w:val="center"/>
          </w:tcPr>
          <w:p w:rsidR="007503B0" w:rsidRPr="00960F9D" w:rsidRDefault="00082379" w:rsidP="0091025D">
            <w:pPr>
              <w:spacing w:after="0"/>
              <w:jc w:val="center"/>
              <w:rPr>
                <w:rFonts w:ascii="Times New Roman" w:hAnsi="Times New Roman"/>
                <w:color w:val="000000"/>
                <w:sz w:val="24"/>
                <w:szCs w:val="24"/>
              </w:rPr>
            </w:pPr>
            <w:r w:rsidRPr="00960F9D">
              <w:rPr>
                <w:rFonts w:ascii="Times New Roman" w:hAnsi="Times New Roman"/>
                <w:color w:val="000000"/>
                <w:sz w:val="24"/>
                <w:szCs w:val="24"/>
              </w:rPr>
              <w:t>1</w:t>
            </w:r>
          </w:p>
        </w:tc>
        <w:tc>
          <w:tcPr>
            <w:tcW w:w="1134" w:type="dxa"/>
            <w:shd w:val="clear" w:color="auto" w:fill="auto"/>
            <w:vAlign w:val="center"/>
          </w:tcPr>
          <w:p w:rsidR="007503B0" w:rsidRPr="00960F9D" w:rsidRDefault="00082379" w:rsidP="0091025D">
            <w:pPr>
              <w:spacing w:after="0"/>
              <w:jc w:val="center"/>
              <w:rPr>
                <w:rFonts w:ascii="Times New Roman" w:hAnsi="Times New Roman"/>
                <w:color w:val="000000"/>
                <w:sz w:val="24"/>
                <w:szCs w:val="24"/>
              </w:rPr>
            </w:pPr>
            <w:r w:rsidRPr="00960F9D">
              <w:rPr>
                <w:rFonts w:ascii="Times New Roman" w:hAnsi="Times New Roman"/>
                <w:color w:val="000000"/>
                <w:sz w:val="24"/>
                <w:szCs w:val="24"/>
              </w:rPr>
              <w:t>50</w:t>
            </w:r>
          </w:p>
        </w:tc>
        <w:tc>
          <w:tcPr>
            <w:tcW w:w="992" w:type="dxa"/>
            <w:shd w:val="clear" w:color="auto" w:fill="auto"/>
            <w:vAlign w:val="center"/>
          </w:tcPr>
          <w:p w:rsidR="007503B0" w:rsidRPr="00960F9D" w:rsidRDefault="00082379" w:rsidP="0091025D">
            <w:pPr>
              <w:spacing w:after="0"/>
              <w:jc w:val="center"/>
              <w:rPr>
                <w:rFonts w:ascii="Times New Roman" w:hAnsi="Times New Roman"/>
                <w:color w:val="000000"/>
                <w:sz w:val="24"/>
                <w:szCs w:val="24"/>
              </w:rPr>
            </w:pPr>
            <w:r w:rsidRPr="00960F9D">
              <w:rPr>
                <w:rFonts w:ascii="Times New Roman" w:hAnsi="Times New Roman"/>
                <w:color w:val="000000"/>
                <w:sz w:val="24"/>
                <w:szCs w:val="24"/>
              </w:rPr>
              <w:t>0</w:t>
            </w:r>
          </w:p>
        </w:tc>
        <w:tc>
          <w:tcPr>
            <w:tcW w:w="992" w:type="dxa"/>
            <w:shd w:val="clear" w:color="auto" w:fill="auto"/>
            <w:vAlign w:val="center"/>
          </w:tcPr>
          <w:p w:rsidR="007503B0" w:rsidRPr="00960F9D" w:rsidRDefault="00082379" w:rsidP="0091025D">
            <w:pPr>
              <w:spacing w:after="0"/>
              <w:jc w:val="center"/>
              <w:rPr>
                <w:rFonts w:ascii="Times New Roman" w:hAnsi="Times New Roman"/>
                <w:color w:val="000000"/>
                <w:sz w:val="24"/>
                <w:szCs w:val="24"/>
              </w:rPr>
            </w:pPr>
            <w:r w:rsidRPr="00960F9D">
              <w:rPr>
                <w:rFonts w:ascii="Times New Roman" w:hAnsi="Times New Roman"/>
                <w:color w:val="000000"/>
                <w:sz w:val="24"/>
                <w:szCs w:val="24"/>
              </w:rPr>
              <w:t>-</w:t>
            </w:r>
          </w:p>
        </w:tc>
        <w:tc>
          <w:tcPr>
            <w:tcW w:w="993" w:type="dxa"/>
            <w:shd w:val="clear" w:color="auto" w:fill="auto"/>
            <w:vAlign w:val="center"/>
          </w:tcPr>
          <w:p w:rsidR="007503B0" w:rsidRPr="00960F9D" w:rsidRDefault="00082379" w:rsidP="0091025D">
            <w:pPr>
              <w:spacing w:after="0"/>
              <w:jc w:val="center"/>
              <w:rPr>
                <w:rFonts w:ascii="Times New Roman" w:hAnsi="Times New Roman"/>
                <w:color w:val="000000"/>
                <w:sz w:val="24"/>
                <w:szCs w:val="24"/>
              </w:rPr>
            </w:pPr>
            <w:r w:rsidRPr="00960F9D">
              <w:rPr>
                <w:rFonts w:ascii="Times New Roman" w:hAnsi="Times New Roman"/>
                <w:color w:val="000000"/>
                <w:sz w:val="24"/>
                <w:szCs w:val="24"/>
              </w:rPr>
              <w:t>1</w:t>
            </w:r>
          </w:p>
        </w:tc>
        <w:tc>
          <w:tcPr>
            <w:tcW w:w="992" w:type="dxa"/>
            <w:shd w:val="clear" w:color="auto" w:fill="auto"/>
            <w:vAlign w:val="center"/>
          </w:tcPr>
          <w:p w:rsidR="007503B0" w:rsidRPr="00960F9D" w:rsidRDefault="00082379" w:rsidP="0091025D">
            <w:pPr>
              <w:spacing w:after="0"/>
              <w:jc w:val="center"/>
              <w:rPr>
                <w:rFonts w:ascii="Times New Roman" w:hAnsi="Times New Roman"/>
                <w:color w:val="000000"/>
                <w:sz w:val="24"/>
                <w:szCs w:val="24"/>
              </w:rPr>
            </w:pPr>
            <w:r w:rsidRPr="00960F9D">
              <w:rPr>
                <w:rFonts w:ascii="Times New Roman" w:hAnsi="Times New Roman"/>
                <w:color w:val="000000"/>
                <w:sz w:val="24"/>
                <w:szCs w:val="24"/>
              </w:rPr>
              <w:t>50</w:t>
            </w:r>
          </w:p>
        </w:tc>
      </w:tr>
    </w:tbl>
    <w:p w:rsidR="0091025D" w:rsidRDefault="0091025D" w:rsidP="006D23DA">
      <w:pPr>
        <w:ind w:firstLine="708"/>
        <w:rPr>
          <w:rFonts w:ascii="Times New Roman" w:hAnsi="Times New Roman"/>
          <w:sz w:val="24"/>
          <w:szCs w:val="24"/>
        </w:rPr>
      </w:pPr>
    </w:p>
    <w:p w:rsidR="002D5900" w:rsidRPr="00960F9D" w:rsidRDefault="00082379" w:rsidP="006D23DA">
      <w:pPr>
        <w:ind w:firstLine="708"/>
        <w:rPr>
          <w:rFonts w:ascii="Times New Roman" w:hAnsi="Times New Roman"/>
          <w:sz w:val="24"/>
          <w:szCs w:val="24"/>
        </w:rPr>
      </w:pPr>
      <w:r w:rsidRPr="00960F9D">
        <w:rPr>
          <w:rFonts w:ascii="Times New Roman" w:hAnsi="Times New Roman"/>
          <w:sz w:val="24"/>
          <w:szCs w:val="24"/>
        </w:rPr>
        <w:t xml:space="preserve">По всем предметам </w:t>
      </w:r>
      <w:proofErr w:type="gramStart"/>
      <w:r w:rsidRPr="00960F9D">
        <w:rPr>
          <w:rFonts w:ascii="Times New Roman" w:hAnsi="Times New Roman"/>
          <w:sz w:val="24"/>
          <w:szCs w:val="24"/>
        </w:rPr>
        <w:t>обучающиеся</w:t>
      </w:r>
      <w:proofErr w:type="gramEnd"/>
      <w:r w:rsidRPr="00960F9D">
        <w:rPr>
          <w:rFonts w:ascii="Times New Roman" w:hAnsi="Times New Roman"/>
          <w:sz w:val="24"/>
          <w:szCs w:val="24"/>
        </w:rPr>
        <w:t xml:space="preserve"> перешли минимальный порог баллов и получили документ об образовании. </w:t>
      </w:r>
      <w:r w:rsidR="00E81D94">
        <w:rPr>
          <w:rFonts w:ascii="Times New Roman" w:hAnsi="Times New Roman"/>
          <w:sz w:val="24"/>
          <w:szCs w:val="24"/>
        </w:rPr>
        <w:t xml:space="preserve"> </w:t>
      </w:r>
      <w:r w:rsidRPr="00960F9D">
        <w:rPr>
          <w:rFonts w:ascii="Times New Roman" w:hAnsi="Times New Roman"/>
          <w:sz w:val="24"/>
          <w:szCs w:val="24"/>
        </w:rPr>
        <w:t>Высокое качество знаний обучающиеся показали по обществознанию (91,9%), русскому языку (73,5%</w:t>
      </w:r>
      <w:r w:rsidR="00D47AB1" w:rsidRPr="00960F9D">
        <w:rPr>
          <w:rFonts w:ascii="Times New Roman" w:hAnsi="Times New Roman"/>
          <w:sz w:val="24"/>
          <w:szCs w:val="24"/>
        </w:rPr>
        <w:t>),</w:t>
      </w:r>
      <w:r w:rsidRPr="00960F9D">
        <w:rPr>
          <w:rFonts w:ascii="Times New Roman" w:hAnsi="Times New Roman"/>
          <w:sz w:val="24"/>
          <w:szCs w:val="24"/>
        </w:rPr>
        <w:t xml:space="preserve"> математике (88,6%), географии  (73,8%%). </w:t>
      </w:r>
    </w:p>
    <w:p w:rsidR="00912E0D" w:rsidRPr="00960F9D" w:rsidRDefault="00912E0D" w:rsidP="00912E0D">
      <w:pPr>
        <w:pStyle w:val="a3"/>
        <w:tabs>
          <w:tab w:val="left" w:pos="1728"/>
        </w:tabs>
        <w:spacing w:after="0"/>
        <w:jc w:val="both"/>
        <w:rPr>
          <w:rFonts w:ascii="Times New Roman" w:hAnsi="Times New Roman"/>
          <w:sz w:val="24"/>
          <w:szCs w:val="24"/>
        </w:rPr>
      </w:pPr>
      <w:r w:rsidRPr="00960F9D">
        <w:rPr>
          <w:rFonts w:ascii="Times New Roman" w:hAnsi="Times New Roman"/>
          <w:sz w:val="24"/>
          <w:szCs w:val="24"/>
        </w:rPr>
        <w:t xml:space="preserve">Максимальные   тестовые    баллы  получили    учащиеся: </w:t>
      </w:r>
    </w:p>
    <w:p w:rsidR="00912E0D" w:rsidRPr="00960F9D" w:rsidRDefault="00912E0D" w:rsidP="00912E0D">
      <w:pPr>
        <w:tabs>
          <w:tab w:val="left" w:pos="1728"/>
        </w:tabs>
        <w:spacing w:after="0"/>
        <w:jc w:val="center"/>
        <w:rPr>
          <w:rFonts w:ascii="Times New Roman" w:hAnsi="Times New Roman"/>
          <w:i/>
          <w:sz w:val="24"/>
          <w:szCs w:val="24"/>
        </w:rPr>
      </w:pPr>
      <w:r w:rsidRPr="00960F9D">
        <w:rPr>
          <w:rFonts w:ascii="Times New Roman" w:hAnsi="Times New Roman"/>
          <w:i/>
          <w:sz w:val="24"/>
          <w:szCs w:val="24"/>
        </w:rPr>
        <w:t>Русский  язык  (максимальный балл – 39)</w:t>
      </w:r>
    </w:p>
    <w:p w:rsidR="00082379" w:rsidRPr="00960F9D" w:rsidRDefault="00912E0D" w:rsidP="00960F9D">
      <w:pPr>
        <w:pStyle w:val="a6"/>
        <w:spacing w:line="360" w:lineRule="auto"/>
        <w:jc w:val="center"/>
        <w:rPr>
          <w:rFonts w:ascii="Times New Roman" w:hAnsi="Times New Roman"/>
          <w:sz w:val="24"/>
          <w:szCs w:val="24"/>
        </w:rPr>
      </w:pPr>
      <w:proofErr w:type="spellStart"/>
      <w:r w:rsidRPr="00960F9D">
        <w:rPr>
          <w:rFonts w:ascii="Times New Roman" w:hAnsi="Times New Roman"/>
          <w:sz w:val="24"/>
          <w:szCs w:val="24"/>
        </w:rPr>
        <w:t>Стаценко</w:t>
      </w:r>
      <w:proofErr w:type="spellEnd"/>
      <w:r w:rsidRPr="00960F9D">
        <w:rPr>
          <w:rFonts w:ascii="Times New Roman" w:hAnsi="Times New Roman"/>
          <w:sz w:val="24"/>
          <w:szCs w:val="24"/>
        </w:rPr>
        <w:t xml:space="preserve"> Дмитрий-39</w:t>
      </w:r>
      <w:r w:rsidR="00960F9D">
        <w:rPr>
          <w:rFonts w:ascii="Times New Roman" w:hAnsi="Times New Roman"/>
          <w:sz w:val="24"/>
          <w:szCs w:val="24"/>
        </w:rPr>
        <w:t xml:space="preserve"> баллов</w:t>
      </w:r>
    </w:p>
    <w:p w:rsidR="00912E0D" w:rsidRPr="00960F9D" w:rsidRDefault="00912E0D" w:rsidP="00E81D94">
      <w:pPr>
        <w:pStyle w:val="a6"/>
        <w:spacing w:line="360" w:lineRule="auto"/>
        <w:jc w:val="center"/>
        <w:rPr>
          <w:rFonts w:ascii="Times New Roman" w:hAnsi="Times New Roman"/>
          <w:sz w:val="24"/>
          <w:szCs w:val="24"/>
        </w:rPr>
      </w:pPr>
      <w:proofErr w:type="spellStart"/>
      <w:r w:rsidRPr="00960F9D">
        <w:rPr>
          <w:rFonts w:ascii="Times New Roman" w:hAnsi="Times New Roman"/>
          <w:sz w:val="24"/>
          <w:szCs w:val="24"/>
        </w:rPr>
        <w:t>Реусов</w:t>
      </w:r>
      <w:proofErr w:type="spellEnd"/>
      <w:r w:rsidRPr="00960F9D">
        <w:rPr>
          <w:rFonts w:ascii="Times New Roman" w:hAnsi="Times New Roman"/>
          <w:sz w:val="24"/>
          <w:szCs w:val="24"/>
        </w:rPr>
        <w:t xml:space="preserve"> Дмитрий-38</w:t>
      </w:r>
      <w:r w:rsidR="00960F9D" w:rsidRPr="00960F9D">
        <w:rPr>
          <w:rFonts w:ascii="Times New Roman" w:hAnsi="Times New Roman"/>
          <w:sz w:val="24"/>
          <w:szCs w:val="24"/>
        </w:rPr>
        <w:t xml:space="preserve"> </w:t>
      </w:r>
      <w:r w:rsidR="00960F9D">
        <w:rPr>
          <w:rFonts w:ascii="Times New Roman" w:hAnsi="Times New Roman"/>
          <w:sz w:val="24"/>
          <w:szCs w:val="24"/>
        </w:rPr>
        <w:t>баллов</w:t>
      </w:r>
    </w:p>
    <w:p w:rsidR="00912E0D" w:rsidRPr="00960F9D" w:rsidRDefault="00912E0D" w:rsidP="00960F9D">
      <w:pPr>
        <w:pStyle w:val="a6"/>
        <w:spacing w:line="360" w:lineRule="auto"/>
        <w:jc w:val="center"/>
        <w:rPr>
          <w:rFonts w:ascii="Times New Roman" w:hAnsi="Times New Roman"/>
          <w:sz w:val="24"/>
          <w:szCs w:val="24"/>
        </w:rPr>
      </w:pPr>
      <w:proofErr w:type="spellStart"/>
      <w:r w:rsidRPr="00960F9D">
        <w:rPr>
          <w:rFonts w:ascii="Times New Roman" w:hAnsi="Times New Roman"/>
          <w:sz w:val="24"/>
          <w:szCs w:val="24"/>
        </w:rPr>
        <w:t>Огожельская</w:t>
      </w:r>
      <w:proofErr w:type="spellEnd"/>
      <w:r w:rsidRPr="00960F9D">
        <w:rPr>
          <w:rFonts w:ascii="Times New Roman" w:hAnsi="Times New Roman"/>
          <w:sz w:val="24"/>
          <w:szCs w:val="24"/>
        </w:rPr>
        <w:t xml:space="preserve"> Алина-39</w:t>
      </w:r>
      <w:r w:rsidR="00960F9D" w:rsidRPr="00960F9D">
        <w:rPr>
          <w:rFonts w:ascii="Times New Roman" w:hAnsi="Times New Roman"/>
          <w:sz w:val="24"/>
          <w:szCs w:val="24"/>
        </w:rPr>
        <w:t xml:space="preserve"> </w:t>
      </w:r>
      <w:r w:rsidR="00960F9D">
        <w:rPr>
          <w:rFonts w:ascii="Times New Roman" w:hAnsi="Times New Roman"/>
          <w:sz w:val="24"/>
          <w:szCs w:val="24"/>
        </w:rPr>
        <w:t>баллов</w:t>
      </w:r>
    </w:p>
    <w:p w:rsidR="00912E0D" w:rsidRPr="00960F9D" w:rsidRDefault="00912E0D" w:rsidP="00960F9D">
      <w:pPr>
        <w:pStyle w:val="a6"/>
        <w:spacing w:line="360" w:lineRule="auto"/>
        <w:jc w:val="center"/>
        <w:rPr>
          <w:rFonts w:ascii="Times New Roman" w:hAnsi="Times New Roman"/>
          <w:sz w:val="24"/>
          <w:szCs w:val="24"/>
        </w:rPr>
      </w:pPr>
      <w:r w:rsidRPr="00960F9D">
        <w:rPr>
          <w:rFonts w:ascii="Times New Roman" w:hAnsi="Times New Roman"/>
          <w:sz w:val="24"/>
          <w:szCs w:val="24"/>
        </w:rPr>
        <w:t>Чернявская Екатерина-39</w:t>
      </w:r>
      <w:r w:rsidR="00960F9D" w:rsidRPr="00960F9D">
        <w:rPr>
          <w:rFonts w:ascii="Times New Roman" w:hAnsi="Times New Roman"/>
          <w:sz w:val="24"/>
          <w:szCs w:val="24"/>
        </w:rPr>
        <w:t xml:space="preserve"> </w:t>
      </w:r>
      <w:r w:rsidR="00960F9D">
        <w:rPr>
          <w:rFonts w:ascii="Times New Roman" w:hAnsi="Times New Roman"/>
          <w:sz w:val="24"/>
          <w:szCs w:val="24"/>
        </w:rPr>
        <w:t>баллов</w:t>
      </w:r>
    </w:p>
    <w:p w:rsidR="00912E0D" w:rsidRPr="00960F9D" w:rsidRDefault="00912E0D" w:rsidP="00960F9D">
      <w:pPr>
        <w:pStyle w:val="a6"/>
        <w:spacing w:line="360" w:lineRule="auto"/>
        <w:jc w:val="center"/>
        <w:rPr>
          <w:rFonts w:ascii="Times New Roman" w:hAnsi="Times New Roman"/>
          <w:sz w:val="24"/>
          <w:szCs w:val="24"/>
        </w:rPr>
      </w:pPr>
      <w:proofErr w:type="spellStart"/>
      <w:r w:rsidRPr="00960F9D">
        <w:rPr>
          <w:rFonts w:ascii="Times New Roman" w:hAnsi="Times New Roman"/>
          <w:sz w:val="24"/>
          <w:szCs w:val="24"/>
        </w:rPr>
        <w:t>Алексенко</w:t>
      </w:r>
      <w:proofErr w:type="spellEnd"/>
      <w:r w:rsidRPr="00960F9D">
        <w:rPr>
          <w:rFonts w:ascii="Times New Roman" w:hAnsi="Times New Roman"/>
          <w:sz w:val="24"/>
          <w:szCs w:val="24"/>
        </w:rPr>
        <w:t xml:space="preserve"> Артемий-38</w:t>
      </w:r>
      <w:r w:rsidR="00960F9D" w:rsidRPr="00960F9D">
        <w:rPr>
          <w:rFonts w:ascii="Times New Roman" w:hAnsi="Times New Roman"/>
          <w:sz w:val="24"/>
          <w:szCs w:val="24"/>
        </w:rPr>
        <w:t xml:space="preserve"> </w:t>
      </w:r>
      <w:r w:rsidR="00960F9D">
        <w:rPr>
          <w:rFonts w:ascii="Times New Roman" w:hAnsi="Times New Roman"/>
          <w:sz w:val="24"/>
          <w:szCs w:val="24"/>
        </w:rPr>
        <w:t>баллов</w:t>
      </w:r>
    </w:p>
    <w:p w:rsidR="00912E0D" w:rsidRPr="00960F9D" w:rsidRDefault="00912E0D" w:rsidP="00960F9D">
      <w:pPr>
        <w:pStyle w:val="a6"/>
        <w:spacing w:line="360" w:lineRule="auto"/>
        <w:jc w:val="center"/>
        <w:rPr>
          <w:rFonts w:ascii="Times New Roman" w:hAnsi="Times New Roman"/>
          <w:sz w:val="24"/>
          <w:szCs w:val="24"/>
        </w:rPr>
      </w:pPr>
      <w:r w:rsidRPr="00960F9D">
        <w:rPr>
          <w:rFonts w:ascii="Times New Roman" w:hAnsi="Times New Roman"/>
          <w:sz w:val="24"/>
          <w:szCs w:val="24"/>
        </w:rPr>
        <w:t>Запорожец Варвара-38</w:t>
      </w:r>
      <w:r w:rsidR="00960F9D" w:rsidRPr="00960F9D">
        <w:rPr>
          <w:rFonts w:ascii="Times New Roman" w:hAnsi="Times New Roman"/>
          <w:sz w:val="24"/>
          <w:szCs w:val="24"/>
        </w:rPr>
        <w:t xml:space="preserve"> </w:t>
      </w:r>
      <w:r w:rsidR="00960F9D">
        <w:rPr>
          <w:rFonts w:ascii="Times New Roman" w:hAnsi="Times New Roman"/>
          <w:sz w:val="24"/>
          <w:szCs w:val="24"/>
        </w:rPr>
        <w:t>баллов</w:t>
      </w:r>
    </w:p>
    <w:p w:rsidR="00E81D94" w:rsidRDefault="00912E0D" w:rsidP="0091025D">
      <w:pPr>
        <w:pStyle w:val="a6"/>
        <w:spacing w:line="360" w:lineRule="auto"/>
        <w:jc w:val="center"/>
        <w:rPr>
          <w:rFonts w:ascii="Times New Roman" w:hAnsi="Times New Roman"/>
          <w:sz w:val="24"/>
          <w:szCs w:val="24"/>
        </w:rPr>
      </w:pPr>
      <w:r w:rsidRPr="00960F9D">
        <w:rPr>
          <w:rFonts w:ascii="Times New Roman" w:hAnsi="Times New Roman"/>
          <w:sz w:val="24"/>
          <w:szCs w:val="24"/>
        </w:rPr>
        <w:t>Жданова Варвара-39</w:t>
      </w:r>
      <w:r w:rsidR="00960F9D" w:rsidRPr="00960F9D">
        <w:rPr>
          <w:rFonts w:ascii="Times New Roman" w:hAnsi="Times New Roman"/>
          <w:sz w:val="24"/>
          <w:szCs w:val="24"/>
        </w:rPr>
        <w:t xml:space="preserve"> </w:t>
      </w:r>
      <w:r w:rsidR="00960F9D">
        <w:rPr>
          <w:rFonts w:ascii="Times New Roman" w:hAnsi="Times New Roman"/>
          <w:sz w:val="24"/>
          <w:szCs w:val="24"/>
        </w:rPr>
        <w:t>баллов</w:t>
      </w:r>
    </w:p>
    <w:p w:rsidR="00912E0D" w:rsidRPr="00960F9D" w:rsidRDefault="00912E0D" w:rsidP="00912E0D">
      <w:pPr>
        <w:tabs>
          <w:tab w:val="left" w:pos="1728"/>
        </w:tabs>
        <w:jc w:val="center"/>
        <w:rPr>
          <w:rFonts w:ascii="Times New Roman" w:hAnsi="Times New Roman"/>
          <w:i/>
          <w:sz w:val="24"/>
          <w:szCs w:val="24"/>
        </w:rPr>
      </w:pPr>
      <w:r w:rsidRPr="00960F9D">
        <w:rPr>
          <w:rFonts w:ascii="Times New Roman" w:hAnsi="Times New Roman"/>
          <w:sz w:val="24"/>
          <w:szCs w:val="24"/>
        </w:rPr>
        <w:t xml:space="preserve"> </w:t>
      </w:r>
      <w:r w:rsidRPr="00960F9D">
        <w:rPr>
          <w:rFonts w:ascii="Times New Roman" w:hAnsi="Times New Roman"/>
          <w:i/>
          <w:sz w:val="24"/>
          <w:szCs w:val="24"/>
        </w:rPr>
        <w:t>География    (максимальный балл –32)</w:t>
      </w:r>
    </w:p>
    <w:p w:rsidR="00536E17" w:rsidRPr="00960F9D" w:rsidRDefault="00536E17" w:rsidP="00E81D94">
      <w:pPr>
        <w:pStyle w:val="a6"/>
        <w:spacing w:line="360" w:lineRule="auto"/>
        <w:jc w:val="center"/>
        <w:rPr>
          <w:rFonts w:ascii="Times New Roman" w:hAnsi="Times New Roman"/>
          <w:sz w:val="24"/>
          <w:szCs w:val="24"/>
        </w:rPr>
      </w:pPr>
      <w:r w:rsidRPr="00960F9D">
        <w:rPr>
          <w:rFonts w:ascii="Times New Roman" w:hAnsi="Times New Roman"/>
          <w:sz w:val="24"/>
          <w:szCs w:val="24"/>
        </w:rPr>
        <w:t>Шахова Ксения-31</w:t>
      </w:r>
      <w:r w:rsidR="00960F9D" w:rsidRPr="00960F9D">
        <w:rPr>
          <w:rFonts w:ascii="Times New Roman" w:hAnsi="Times New Roman"/>
          <w:sz w:val="24"/>
          <w:szCs w:val="24"/>
        </w:rPr>
        <w:t xml:space="preserve"> </w:t>
      </w:r>
      <w:r w:rsidR="00960F9D">
        <w:rPr>
          <w:rFonts w:ascii="Times New Roman" w:hAnsi="Times New Roman"/>
          <w:sz w:val="24"/>
          <w:szCs w:val="24"/>
        </w:rPr>
        <w:t>баллов</w:t>
      </w:r>
    </w:p>
    <w:p w:rsidR="00536E17" w:rsidRPr="00960F9D" w:rsidRDefault="00536E17" w:rsidP="00960F9D">
      <w:pPr>
        <w:pStyle w:val="a6"/>
        <w:spacing w:line="360" w:lineRule="auto"/>
        <w:jc w:val="center"/>
        <w:rPr>
          <w:rFonts w:ascii="Times New Roman" w:hAnsi="Times New Roman"/>
          <w:sz w:val="24"/>
          <w:szCs w:val="24"/>
        </w:rPr>
      </w:pPr>
      <w:r w:rsidRPr="00960F9D">
        <w:rPr>
          <w:rFonts w:ascii="Times New Roman" w:hAnsi="Times New Roman"/>
          <w:sz w:val="24"/>
          <w:szCs w:val="24"/>
        </w:rPr>
        <w:t>Запорожец Варвара-31</w:t>
      </w:r>
      <w:r w:rsidR="00960F9D" w:rsidRPr="00960F9D">
        <w:rPr>
          <w:rFonts w:ascii="Times New Roman" w:hAnsi="Times New Roman"/>
          <w:sz w:val="24"/>
          <w:szCs w:val="24"/>
        </w:rPr>
        <w:t xml:space="preserve"> </w:t>
      </w:r>
      <w:r w:rsidR="00960F9D">
        <w:rPr>
          <w:rFonts w:ascii="Times New Roman" w:hAnsi="Times New Roman"/>
          <w:sz w:val="24"/>
          <w:szCs w:val="24"/>
        </w:rPr>
        <w:t>баллов</w:t>
      </w:r>
    </w:p>
    <w:p w:rsidR="00E81D94" w:rsidRDefault="00536E17" w:rsidP="0091025D">
      <w:pPr>
        <w:pStyle w:val="a6"/>
        <w:spacing w:line="360" w:lineRule="auto"/>
        <w:jc w:val="center"/>
        <w:rPr>
          <w:rFonts w:ascii="Times New Roman" w:hAnsi="Times New Roman"/>
          <w:sz w:val="24"/>
          <w:szCs w:val="24"/>
        </w:rPr>
      </w:pPr>
      <w:r w:rsidRPr="00960F9D">
        <w:rPr>
          <w:rFonts w:ascii="Times New Roman" w:hAnsi="Times New Roman"/>
          <w:sz w:val="24"/>
          <w:szCs w:val="24"/>
        </w:rPr>
        <w:t>Леонтьев Владислав-31</w:t>
      </w:r>
      <w:r w:rsidR="00960F9D" w:rsidRPr="00960F9D">
        <w:rPr>
          <w:rFonts w:ascii="Times New Roman" w:hAnsi="Times New Roman"/>
          <w:sz w:val="24"/>
          <w:szCs w:val="24"/>
        </w:rPr>
        <w:t xml:space="preserve"> </w:t>
      </w:r>
      <w:r w:rsidR="00960F9D">
        <w:rPr>
          <w:rFonts w:ascii="Times New Roman" w:hAnsi="Times New Roman"/>
          <w:sz w:val="24"/>
          <w:szCs w:val="24"/>
        </w:rPr>
        <w:t>баллов</w:t>
      </w:r>
    </w:p>
    <w:p w:rsidR="00912E0D" w:rsidRPr="00960F9D" w:rsidRDefault="00912E0D" w:rsidP="00912E0D">
      <w:pPr>
        <w:tabs>
          <w:tab w:val="left" w:pos="1728"/>
        </w:tabs>
        <w:spacing w:after="0"/>
        <w:jc w:val="center"/>
        <w:rPr>
          <w:rFonts w:ascii="Times New Roman" w:hAnsi="Times New Roman"/>
          <w:i/>
          <w:sz w:val="24"/>
          <w:szCs w:val="24"/>
        </w:rPr>
      </w:pPr>
      <w:r w:rsidRPr="00960F9D">
        <w:rPr>
          <w:rFonts w:ascii="Times New Roman" w:hAnsi="Times New Roman"/>
          <w:sz w:val="24"/>
          <w:szCs w:val="24"/>
        </w:rPr>
        <w:t xml:space="preserve">  </w:t>
      </w:r>
      <w:r w:rsidRPr="00960F9D">
        <w:rPr>
          <w:rFonts w:ascii="Times New Roman" w:hAnsi="Times New Roman"/>
          <w:i/>
          <w:sz w:val="24"/>
          <w:szCs w:val="24"/>
        </w:rPr>
        <w:t>Физика        (максимальный балл –40)</w:t>
      </w:r>
    </w:p>
    <w:p w:rsidR="00912E0D" w:rsidRPr="00960F9D" w:rsidRDefault="00912E0D" w:rsidP="00960F9D">
      <w:pPr>
        <w:pStyle w:val="a6"/>
        <w:spacing w:line="360" w:lineRule="auto"/>
        <w:jc w:val="center"/>
        <w:rPr>
          <w:rFonts w:ascii="Times New Roman" w:hAnsi="Times New Roman"/>
          <w:sz w:val="24"/>
          <w:szCs w:val="24"/>
        </w:rPr>
      </w:pPr>
      <w:proofErr w:type="spellStart"/>
      <w:r w:rsidRPr="00960F9D">
        <w:rPr>
          <w:rFonts w:ascii="Times New Roman" w:hAnsi="Times New Roman"/>
          <w:sz w:val="24"/>
          <w:szCs w:val="24"/>
        </w:rPr>
        <w:t>Алексенко</w:t>
      </w:r>
      <w:proofErr w:type="spellEnd"/>
      <w:r w:rsidRPr="00960F9D">
        <w:rPr>
          <w:rFonts w:ascii="Times New Roman" w:hAnsi="Times New Roman"/>
          <w:sz w:val="24"/>
          <w:szCs w:val="24"/>
        </w:rPr>
        <w:t xml:space="preserve"> Артемий-37</w:t>
      </w:r>
      <w:r w:rsidR="00960F9D" w:rsidRPr="00960F9D">
        <w:rPr>
          <w:rFonts w:ascii="Times New Roman" w:hAnsi="Times New Roman"/>
          <w:sz w:val="24"/>
          <w:szCs w:val="24"/>
        </w:rPr>
        <w:t xml:space="preserve"> </w:t>
      </w:r>
      <w:r w:rsidR="00960F9D">
        <w:rPr>
          <w:rFonts w:ascii="Times New Roman" w:hAnsi="Times New Roman"/>
          <w:sz w:val="24"/>
          <w:szCs w:val="24"/>
        </w:rPr>
        <w:t>баллов</w:t>
      </w:r>
    </w:p>
    <w:p w:rsidR="0091025D" w:rsidRDefault="0091025D" w:rsidP="0091025D">
      <w:pPr>
        <w:tabs>
          <w:tab w:val="left" w:pos="1728"/>
        </w:tabs>
        <w:spacing w:after="0"/>
        <w:jc w:val="center"/>
        <w:rPr>
          <w:rFonts w:ascii="Times New Roman" w:hAnsi="Times New Roman"/>
          <w:i/>
          <w:sz w:val="24"/>
          <w:szCs w:val="24"/>
        </w:rPr>
      </w:pPr>
    </w:p>
    <w:p w:rsidR="00912E0D" w:rsidRPr="00960F9D" w:rsidRDefault="00536E17" w:rsidP="0091025D">
      <w:pPr>
        <w:tabs>
          <w:tab w:val="left" w:pos="1728"/>
        </w:tabs>
        <w:spacing w:after="0"/>
        <w:jc w:val="center"/>
        <w:rPr>
          <w:rFonts w:ascii="Times New Roman" w:hAnsi="Times New Roman"/>
          <w:i/>
          <w:sz w:val="24"/>
          <w:szCs w:val="24"/>
        </w:rPr>
      </w:pPr>
      <w:r w:rsidRPr="00960F9D">
        <w:rPr>
          <w:rFonts w:ascii="Times New Roman" w:hAnsi="Times New Roman"/>
          <w:i/>
          <w:sz w:val="24"/>
          <w:szCs w:val="24"/>
        </w:rPr>
        <w:lastRenderedPageBreak/>
        <w:t>Английский язык</w:t>
      </w:r>
      <w:r w:rsidR="00912E0D" w:rsidRPr="00960F9D">
        <w:rPr>
          <w:rFonts w:ascii="Times New Roman" w:hAnsi="Times New Roman"/>
          <w:i/>
          <w:sz w:val="24"/>
          <w:szCs w:val="24"/>
        </w:rPr>
        <w:t xml:space="preserve">    </w:t>
      </w:r>
      <w:r w:rsidRPr="00960F9D">
        <w:rPr>
          <w:rFonts w:ascii="Times New Roman" w:hAnsi="Times New Roman"/>
          <w:i/>
          <w:sz w:val="24"/>
          <w:szCs w:val="24"/>
        </w:rPr>
        <w:t xml:space="preserve">    (максимальный балл –70</w:t>
      </w:r>
      <w:r w:rsidR="00912E0D" w:rsidRPr="00960F9D">
        <w:rPr>
          <w:rFonts w:ascii="Times New Roman" w:hAnsi="Times New Roman"/>
          <w:i/>
          <w:sz w:val="24"/>
          <w:szCs w:val="24"/>
        </w:rPr>
        <w:t>)</w:t>
      </w:r>
    </w:p>
    <w:p w:rsidR="00536E17" w:rsidRPr="00960F9D" w:rsidRDefault="00536E17" w:rsidP="00960F9D">
      <w:pPr>
        <w:pStyle w:val="a6"/>
        <w:spacing w:line="360" w:lineRule="auto"/>
        <w:jc w:val="center"/>
        <w:rPr>
          <w:rFonts w:ascii="Times New Roman" w:hAnsi="Times New Roman"/>
          <w:sz w:val="24"/>
          <w:szCs w:val="24"/>
        </w:rPr>
      </w:pPr>
      <w:proofErr w:type="spellStart"/>
      <w:r w:rsidRPr="00960F9D">
        <w:rPr>
          <w:rFonts w:ascii="Times New Roman" w:hAnsi="Times New Roman"/>
          <w:sz w:val="24"/>
          <w:szCs w:val="24"/>
        </w:rPr>
        <w:t>Алексенко</w:t>
      </w:r>
      <w:proofErr w:type="spellEnd"/>
      <w:r w:rsidRPr="00960F9D">
        <w:rPr>
          <w:rFonts w:ascii="Times New Roman" w:hAnsi="Times New Roman"/>
          <w:sz w:val="24"/>
          <w:szCs w:val="24"/>
        </w:rPr>
        <w:t xml:space="preserve"> </w:t>
      </w:r>
      <w:proofErr w:type="spellStart"/>
      <w:r w:rsidRPr="00960F9D">
        <w:rPr>
          <w:rFonts w:ascii="Times New Roman" w:hAnsi="Times New Roman"/>
          <w:sz w:val="24"/>
          <w:szCs w:val="24"/>
        </w:rPr>
        <w:t>Артемий</w:t>
      </w:r>
      <w:proofErr w:type="spellEnd"/>
      <w:r w:rsidRPr="00960F9D">
        <w:rPr>
          <w:rFonts w:ascii="Times New Roman" w:hAnsi="Times New Roman"/>
          <w:sz w:val="24"/>
          <w:szCs w:val="24"/>
        </w:rPr>
        <w:t>-</w:t>
      </w:r>
      <w:r w:rsidR="00960F9D">
        <w:rPr>
          <w:rFonts w:ascii="Times New Roman" w:hAnsi="Times New Roman"/>
          <w:sz w:val="24"/>
          <w:szCs w:val="24"/>
        </w:rPr>
        <w:t xml:space="preserve"> </w:t>
      </w:r>
      <w:r w:rsidRPr="00960F9D">
        <w:rPr>
          <w:rFonts w:ascii="Times New Roman" w:hAnsi="Times New Roman"/>
          <w:sz w:val="24"/>
          <w:szCs w:val="24"/>
        </w:rPr>
        <w:t>66</w:t>
      </w:r>
      <w:r w:rsidR="00960F9D">
        <w:rPr>
          <w:rFonts w:ascii="Times New Roman" w:hAnsi="Times New Roman"/>
          <w:sz w:val="24"/>
          <w:szCs w:val="24"/>
        </w:rPr>
        <w:t xml:space="preserve"> баллов</w:t>
      </w:r>
    </w:p>
    <w:p w:rsidR="00912E0D" w:rsidRPr="00960F9D" w:rsidRDefault="00912E0D" w:rsidP="00912E0D">
      <w:pPr>
        <w:tabs>
          <w:tab w:val="left" w:pos="1728"/>
        </w:tabs>
        <w:spacing w:after="0"/>
        <w:jc w:val="both"/>
        <w:rPr>
          <w:rFonts w:ascii="Times New Roman" w:hAnsi="Times New Roman"/>
          <w:sz w:val="24"/>
          <w:szCs w:val="24"/>
        </w:rPr>
      </w:pPr>
    </w:p>
    <w:p w:rsidR="00536E17" w:rsidRPr="00960F9D" w:rsidRDefault="00536E17" w:rsidP="00536E17">
      <w:pPr>
        <w:tabs>
          <w:tab w:val="left" w:pos="1728"/>
        </w:tabs>
        <w:spacing w:after="0"/>
        <w:jc w:val="center"/>
        <w:rPr>
          <w:rFonts w:ascii="Times New Roman" w:hAnsi="Times New Roman"/>
          <w:i/>
          <w:sz w:val="24"/>
          <w:szCs w:val="24"/>
        </w:rPr>
      </w:pPr>
      <w:r w:rsidRPr="00960F9D">
        <w:rPr>
          <w:rFonts w:ascii="Times New Roman" w:hAnsi="Times New Roman"/>
          <w:i/>
          <w:sz w:val="24"/>
          <w:szCs w:val="24"/>
        </w:rPr>
        <w:t>Обществознание        (максимальный балл –39)</w:t>
      </w:r>
    </w:p>
    <w:p w:rsidR="00536E17" w:rsidRPr="00960F9D" w:rsidRDefault="00536E17" w:rsidP="00E81D94">
      <w:pPr>
        <w:pStyle w:val="a6"/>
        <w:spacing w:line="360" w:lineRule="auto"/>
        <w:jc w:val="center"/>
        <w:rPr>
          <w:rFonts w:ascii="Times New Roman" w:hAnsi="Times New Roman"/>
          <w:sz w:val="24"/>
          <w:szCs w:val="24"/>
        </w:rPr>
      </w:pPr>
      <w:proofErr w:type="spellStart"/>
      <w:r w:rsidRPr="00960F9D">
        <w:rPr>
          <w:rFonts w:ascii="Times New Roman" w:hAnsi="Times New Roman"/>
          <w:sz w:val="24"/>
          <w:szCs w:val="24"/>
        </w:rPr>
        <w:t>Огожельская</w:t>
      </w:r>
      <w:proofErr w:type="spellEnd"/>
      <w:r w:rsidRPr="00960F9D">
        <w:rPr>
          <w:rFonts w:ascii="Times New Roman" w:hAnsi="Times New Roman"/>
          <w:sz w:val="24"/>
          <w:szCs w:val="24"/>
        </w:rPr>
        <w:t xml:space="preserve"> Алина-39</w:t>
      </w:r>
      <w:r w:rsidR="00E81D94" w:rsidRPr="00E81D94">
        <w:rPr>
          <w:rFonts w:ascii="Times New Roman" w:hAnsi="Times New Roman"/>
          <w:sz w:val="24"/>
          <w:szCs w:val="24"/>
        </w:rPr>
        <w:t xml:space="preserve"> </w:t>
      </w:r>
      <w:r w:rsidR="00E81D94">
        <w:rPr>
          <w:rFonts w:ascii="Times New Roman" w:hAnsi="Times New Roman"/>
          <w:sz w:val="24"/>
          <w:szCs w:val="24"/>
        </w:rPr>
        <w:t>баллов</w:t>
      </w:r>
    </w:p>
    <w:p w:rsidR="00912E0D" w:rsidRPr="00960F9D" w:rsidRDefault="00536E17" w:rsidP="00E81D94">
      <w:pPr>
        <w:pStyle w:val="a6"/>
        <w:spacing w:line="360" w:lineRule="auto"/>
        <w:jc w:val="center"/>
        <w:rPr>
          <w:rFonts w:ascii="Times New Roman" w:hAnsi="Times New Roman"/>
          <w:sz w:val="24"/>
          <w:szCs w:val="24"/>
        </w:rPr>
      </w:pPr>
      <w:proofErr w:type="spellStart"/>
      <w:r w:rsidRPr="00960F9D">
        <w:rPr>
          <w:rFonts w:ascii="Times New Roman" w:hAnsi="Times New Roman"/>
          <w:sz w:val="24"/>
          <w:szCs w:val="24"/>
        </w:rPr>
        <w:t>Чекунов</w:t>
      </w:r>
      <w:proofErr w:type="spellEnd"/>
      <w:r w:rsidRPr="00960F9D">
        <w:rPr>
          <w:rFonts w:ascii="Times New Roman" w:hAnsi="Times New Roman"/>
          <w:sz w:val="24"/>
          <w:szCs w:val="24"/>
        </w:rPr>
        <w:t xml:space="preserve"> Никита-38</w:t>
      </w:r>
      <w:r w:rsidR="00E81D94" w:rsidRPr="00E81D94">
        <w:rPr>
          <w:rFonts w:ascii="Times New Roman" w:hAnsi="Times New Roman"/>
          <w:sz w:val="24"/>
          <w:szCs w:val="24"/>
        </w:rPr>
        <w:t xml:space="preserve"> </w:t>
      </w:r>
      <w:r w:rsidR="00E81D94">
        <w:rPr>
          <w:rFonts w:ascii="Times New Roman" w:hAnsi="Times New Roman"/>
          <w:sz w:val="24"/>
          <w:szCs w:val="24"/>
        </w:rPr>
        <w:t>баллов</w:t>
      </w:r>
    </w:p>
    <w:p w:rsidR="00536E17" w:rsidRPr="00960F9D" w:rsidRDefault="00536E17" w:rsidP="00E81D94">
      <w:pPr>
        <w:pStyle w:val="a6"/>
        <w:spacing w:line="360" w:lineRule="auto"/>
        <w:jc w:val="center"/>
        <w:rPr>
          <w:rFonts w:ascii="Times New Roman" w:hAnsi="Times New Roman"/>
          <w:sz w:val="24"/>
          <w:szCs w:val="24"/>
        </w:rPr>
      </w:pPr>
      <w:proofErr w:type="spellStart"/>
      <w:r w:rsidRPr="00960F9D">
        <w:rPr>
          <w:rFonts w:ascii="Times New Roman" w:hAnsi="Times New Roman"/>
          <w:sz w:val="24"/>
          <w:szCs w:val="24"/>
        </w:rPr>
        <w:t>Кошеева</w:t>
      </w:r>
      <w:proofErr w:type="spellEnd"/>
      <w:r w:rsidRPr="00960F9D">
        <w:rPr>
          <w:rFonts w:ascii="Times New Roman" w:hAnsi="Times New Roman"/>
          <w:sz w:val="24"/>
          <w:szCs w:val="24"/>
        </w:rPr>
        <w:t xml:space="preserve"> Милена-37</w:t>
      </w:r>
      <w:r w:rsidR="00E81D94" w:rsidRPr="00E81D94">
        <w:rPr>
          <w:rFonts w:ascii="Times New Roman" w:hAnsi="Times New Roman"/>
          <w:sz w:val="24"/>
          <w:szCs w:val="24"/>
        </w:rPr>
        <w:t xml:space="preserve"> </w:t>
      </w:r>
      <w:r w:rsidR="00E81D94">
        <w:rPr>
          <w:rFonts w:ascii="Times New Roman" w:hAnsi="Times New Roman"/>
          <w:sz w:val="24"/>
          <w:szCs w:val="24"/>
        </w:rPr>
        <w:t>баллов</w:t>
      </w:r>
    </w:p>
    <w:p w:rsidR="00960F9D" w:rsidRDefault="00536E17" w:rsidP="0046284C">
      <w:pPr>
        <w:spacing w:after="0" w:line="360" w:lineRule="auto"/>
        <w:jc w:val="both"/>
        <w:rPr>
          <w:rFonts w:ascii="Times New Roman" w:hAnsi="Times New Roman"/>
          <w:sz w:val="24"/>
          <w:szCs w:val="24"/>
        </w:rPr>
      </w:pPr>
      <w:r w:rsidRPr="00960F9D">
        <w:rPr>
          <w:rFonts w:ascii="Times New Roman" w:hAnsi="Times New Roman"/>
          <w:sz w:val="24"/>
          <w:szCs w:val="24"/>
        </w:rPr>
        <w:t>По результатам  года и результатам  го</w:t>
      </w:r>
      <w:r w:rsidR="0046284C" w:rsidRPr="00960F9D">
        <w:rPr>
          <w:rFonts w:ascii="Times New Roman" w:hAnsi="Times New Roman"/>
          <w:sz w:val="24"/>
          <w:szCs w:val="24"/>
        </w:rPr>
        <w:t xml:space="preserve">сударственной  итоговой </w:t>
      </w:r>
      <w:r w:rsidR="00960F9D">
        <w:rPr>
          <w:rFonts w:ascii="Times New Roman" w:hAnsi="Times New Roman"/>
          <w:sz w:val="24"/>
          <w:szCs w:val="24"/>
        </w:rPr>
        <w:t xml:space="preserve">аттестации   все учащиеся получили аттестаты об основном общем образовании. </w:t>
      </w:r>
    </w:p>
    <w:p w:rsidR="00536E17" w:rsidRPr="00960F9D" w:rsidRDefault="00960F9D" w:rsidP="0046284C">
      <w:pPr>
        <w:spacing w:after="0" w:line="360" w:lineRule="auto"/>
        <w:jc w:val="both"/>
        <w:rPr>
          <w:rFonts w:ascii="Times New Roman" w:hAnsi="Times New Roman"/>
          <w:sz w:val="24"/>
          <w:szCs w:val="24"/>
        </w:rPr>
      </w:pPr>
      <w:r>
        <w:rPr>
          <w:rFonts w:ascii="Times New Roman" w:hAnsi="Times New Roman"/>
          <w:sz w:val="24"/>
          <w:szCs w:val="24"/>
        </w:rPr>
        <w:t>А</w:t>
      </w:r>
      <w:r w:rsidR="00536E17" w:rsidRPr="00960F9D">
        <w:rPr>
          <w:rFonts w:ascii="Times New Roman" w:hAnsi="Times New Roman"/>
          <w:sz w:val="24"/>
          <w:szCs w:val="24"/>
        </w:rPr>
        <w:t>ттестат     с отличием  получили:</w:t>
      </w:r>
    </w:p>
    <w:p w:rsidR="00536E17" w:rsidRPr="00960F9D" w:rsidRDefault="00536E17" w:rsidP="00536E17">
      <w:pPr>
        <w:spacing w:after="0" w:line="360" w:lineRule="auto"/>
        <w:ind w:left="357"/>
        <w:jc w:val="center"/>
        <w:rPr>
          <w:rFonts w:ascii="Times New Roman" w:hAnsi="Times New Roman"/>
          <w:sz w:val="24"/>
          <w:szCs w:val="24"/>
          <w:lang w:eastAsia="ar-SA"/>
        </w:rPr>
      </w:pPr>
      <w:r w:rsidRPr="00960F9D">
        <w:rPr>
          <w:rFonts w:ascii="Times New Roman" w:hAnsi="Times New Roman"/>
          <w:sz w:val="24"/>
          <w:szCs w:val="24"/>
          <w:lang w:eastAsia="ar-SA"/>
        </w:rPr>
        <w:t>9р1 класс</w:t>
      </w:r>
    </w:p>
    <w:p w:rsidR="00536E17" w:rsidRPr="00960F9D" w:rsidRDefault="00536E17" w:rsidP="0091025D">
      <w:pPr>
        <w:spacing w:after="0" w:line="360" w:lineRule="auto"/>
        <w:ind w:left="357"/>
        <w:jc w:val="center"/>
        <w:rPr>
          <w:rFonts w:ascii="Times New Roman" w:hAnsi="Times New Roman"/>
          <w:sz w:val="24"/>
          <w:szCs w:val="24"/>
          <w:lang w:eastAsia="ar-SA"/>
        </w:rPr>
      </w:pPr>
      <w:r w:rsidRPr="00960F9D">
        <w:rPr>
          <w:rFonts w:ascii="Times New Roman" w:hAnsi="Times New Roman"/>
          <w:sz w:val="24"/>
          <w:szCs w:val="24"/>
          <w:lang w:eastAsia="ar-SA"/>
        </w:rPr>
        <w:t xml:space="preserve">1. </w:t>
      </w:r>
      <w:proofErr w:type="spellStart"/>
      <w:r w:rsidRPr="00960F9D">
        <w:rPr>
          <w:rFonts w:ascii="Times New Roman" w:hAnsi="Times New Roman"/>
          <w:sz w:val="24"/>
          <w:szCs w:val="24"/>
          <w:lang w:eastAsia="ar-SA"/>
        </w:rPr>
        <w:t>Башлай</w:t>
      </w:r>
      <w:proofErr w:type="spellEnd"/>
      <w:r w:rsidRPr="00960F9D">
        <w:rPr>
          <w:rFonts w:ascii="Times New Roman" w:hAnsi="Times New Roman"/>
          <w:sz w:val="24"/>
          <w:szCs w:val="24"/>
          <w:lang w:eastAsia="ar-SA"/>
        </w:rPr>
        <w:t xml:space="preserve"> Анастасия</w:t>
      </w:r>
    </w:p>
    <w:p w:rsidR="00536E17" w:rsidRPr="00960F9D" w:rsidRDefault="00536E17" w:rsidP="00536E17">
      <w:pPr>
        <w:spacing w:after="0" w:line="360" w:lineRule="auto"/>
        <w:ind w:left="357"/>
        <w:jc w:val="center"/>
        <w:rPr>
          <w:rFonts w:ascii="Times New Roman" w:hAnsi="Times New Roman"/>
          <w:sz w:val="24"/>
          <w:szCs w:val="24"/>
          <w:lang w:eastAsia="ar-SA"/>
        </w:rPr>
      </w:pPr>
      <w:r w:rsidRPr="00960F9D">
        <w:rPr>
          <w:rFonts w:ascii="Times New Roman" w:hAnsi="Times New Roman"/>
          <w:sz w:val="24"/>
          <w:szCs w:val="24"/>
          <w:lang w:eastAsia="ar-SA"/>
        </w:rPr>
        <w:t>9р2</w:t>
      </w:r>
    </w:p>
    <w:p w:rsidR="00536E17" w:rsidRPr="00960F9D" w:rsidRDefault="00536E17" w:rsidP="0091025D">
      <w:pPr>
        <w:spacing w:after="0" w:line="360" w:lineRule="auto"/>
        <w:ind w:left="357"/>
        <w:jc w:val="center"/>
        <w:rPr>
          <w:rFonts w:ascii="Times New Roman" w:hAnsi="Times New Roman"/>
          <w:sz w:val="24"/>
          <w:szCs w:val="24"/>
          <w:lang w:eastAsia="ar-SA"/>
        </w:rPr>
      </w:pPr>
      <w:r w:rsidRPr="00960F9D">
        <w:rPr>
          <w:rFonts w:ascii="Times New Roman" w:hAnsi="Times New Roman"/>
          <w:sz w:val="24"/>
          <w:szCs w:val="24"/>
          <w:lang w:eastAsia="ar-SA"/>
        </w:rPr>
        <w:t xml:space="preserve">2. </w:t>
      </w:r>
      <w:proofErr w:type="spellStart"/>
      <w:r w:rsidRPr="00960F9D">
        <w:rPr>
          <w:rFonts w:ascii="Times New Roman" w:hAnsi="Times New Roman"/>
          <w:sz w:val="24"/>
          <w:szCs w:val="24"/>
          <w:lang w:eastAsia="ar-SA"/>
        </w:rPr>
        <w:t>Чекунов</w:t>
      </w:r>
      <w:proofErr w:type="spellEnd"/>
      <w:r w:rsidRPr="00960F9D">
        <w:rPr>
          <w:rFonts w:ascii="Times New Roman" w:hAnsi="Times New Roman"/>
          <w:sz w:val="24"/>
          <w:szCs w:val="24"/>
          <w:lang w:eastAsia="ar-SA"/>
        </w:rPr>
        <w:t xml:space="preserve"> Никита</w:t>
      </w:r>
    </w:p>
    <w:p w:rsidR="00536E17" w:rsidRPr="00960F9D" w:rsidRDefault="00536E17" w:rsidP="0091025D">
      <w:pPr>
        <w:spacing w:after="0" w:line="360" w:lineRule="auto"/>
        <w:ind w:left="357"/>
        <w:jc w:val="center"/>
        <w:rPr>
          <w:rFonts w:ascii="Times New Roman" w:hAnsi="Times New Roman"/>
          <w:sz w:val="24"/>
          <w:szCs w:val="24"/>
          <w:lang w:eastAsia="ar-SA"/>
        </w:rPr>
      </w:pPr>
      <w:r w:rsidRPr="00960F9D">
        <w:rPr>
          <w:rFonts w:ascii="Times New Roman" w:hAnsi="Times New Roman"/>
          <w:sz w:val="24"/>
          <w:szCs w:val="24"/>
        </w:rPr>
        <w:t>3. Алексенко Артемий</w:t>
      </w:r>
    </w:p>
    <w:p w:rsidR="00E81D94" w:rsidRDefault="00E81D94" w:rsidP="0091025D">
      <w:pPr>
        <w:spacing w:after="0" w:line="240" w:lineRule="auto"/>
        <w:rPr>
          <w:rFonts w:ascii="Times New Roman" w:hAnsi="Times New Roman"/>
          <w:sz w:val="28"/>
          <w:lang w:eastAsia="ar-SA"/>
        </w:rPr>
      </w:pPr>
    </w:p>
    <w:p w:rsidR="00E81D94" w:rsidRPr="00496E3D" w:rsidRDefault="00E81D94" w:rsidP="00536E17">
      <w:pPr>
        <w:spacing w:after="0" w:line="240" w:lineRule="auto"/>
        <w:ind w:left="360"/>
        <w:jc w:val="center"/>
        <w:rPr>
          <w:rFonts w:ascii="Times New Roman" w:hAnsi="Times New Roman"/>
          <w:sz w:val="28"/>
          <w:lang w:eastAsia="ar-SA"/>
        </w:rPr>
      </w:pPr>
    </w:p>
    <w:p w:rsidR="00536E17" w:rsidRPr="0046284C" w:rsidRDefault="00536E17" w:rsidP="0046284C">
      <w:pPr>
        <w:spacing w:after="0" w:line="360" w:lineRule="auto"/>
        <w:ind w:left="360"/>
        <w:jc w:val="center"/>
        <w:rPr>
          <w:rFonts w:ascii="Times New Roman" w:hAnsi="Times New Roman"/>
          <w:b/>
          <w:i/>
          <w:color w:val="FF0000"/>
          <w:sz w:val="28"/>
          <w:szCs w:val="28"/>
        </w:rPr>
      </w:pPr>
      <w:r w:rsidRPr="0046284C">
        <w:rPr>
          <w:rFonts w:ascii="Times New Roman" w:hAnsi="Times New Roman"/>
          <w:b/>
          <w:i/>
          <w:color w:val="FF0000"/>
          <w:sz w:val="28"/>
          <w:szCs w:val="28"/>
        </w:rPr>
        <w:t>Результаты  государственной итоговой аттестации  выпускников  реализующих  программы  среднего  общего  образовании</w:t>
      </w:r>
    </w:p>
    <w:p w:rsidR="00536E17" w:rsidRPr="0091025D" w:rsidRDefault="0046284C" w:rsidP="00536E17">
      <w:pPr>
        <w:spacing w:after="0" w:line="360" w:lineRule="auto"/>
        <w:jc w:val="both"/>
        <w:rPr>
          <w:rFonts w:ascii="Times New Roman" w:hAnsi="Times New Roman"/>
          <w:sz w:val="24"/>
          <w:szCs w:val="24"/>
        </w:rPr>
      </w:pPr>
      <w:r w:rsidRPr="0091025D">
        <w:rPr>
          <w:rFonts w:ascii="Times New Roman" w:hAnsi="Times New Roman"/>
          <w:sz w:val="24"/>
          <w:szCs w:val="24"/>
        </w:rPr>
        <w:t xml:space="preserve">      </w:t>
      </w:r>
      <w:r w:rsidR="00536E17" w:rsidRPr="0091025D">
        <w:rPr>
          <w:rFonts w:ascii="Times New Roman" w:hAnsi="Times New Roman"/>
          <w:sz w:val="24"/>
          <w:szCs w:val="24"/>
        </w:rPr>
        <w:t xml:space="preserve">К  государственной итоговой аттестации  по итогам  года  были  допущены  все    учащиеся   11 класса  естественнонаучного  профиля   в  количестве  33 человек.   Первым испытанием для выпускников  11-го класса было написание итогового  сочинения,  результаты  которого  определяли  допуск  выпускников к государственной итоговой аттестации. Все  33  выпускника  5 декабря  2018г. успешно  справились  с итоговым  сочинением, получили зачет  и  были  допущены  к  государственной итоговой аттестации  за  курс     среднего  общего  образования.   </w:t>
      </w:r>
    </w:p>
    <w:p w:rsidR="00536E17" w:rsidRPr="0091025D" w:rsidRDefault="00536E17" w:rsidP="00536E17">
      <w:pPr>
        <w:pStyle w:val="ConsPlusNormal"/>
        <w:spacing w:line="360" w:lineRule="auto"/>
        <w:jc w:val="both"/>
        <w:rPr>
          <w:rFonts w:ascii="Times New Roman" w:hAnsi="Times New Roman" w:cs="Times New Roman"/>
          <w:sz w:val="24"/>
          <w:szCs w:val="24"/>
        </w:rPr>
      </w:pPr>
      <w:r w:rsidRPr="0091025D">
        <w:rPr>
          <w:rFonts w:ascii="Times New Roman" w:hAnsi="Times New Roman" w:cs="Times New Roman"/>
          <w:sz w:val="24"/>
          <w:szCs w:val="24"/>
        </w:rPr>
        <w:t xml:space="preserve">          Согласно Порядка проведения  государственной итоговой аттестации  по  образовательным  программам  среднего общего  образования  для  получения </w:t>
      </w:r>
      <w:proofErr w:type="gramStart"/>
      <w:r w:rsidRPr="0091025D">
        <w:rPr>
          <w:rFonts w:ascii="Times New Roman" w:hAnsi="Times New Roman" w:cs="Times New Roman"/>
          <w:sz w:val="24"/>
          <w:szCs w:val="24"/>
        </w:rPr>
        <w:t>аттестата</w:t>
      </w:r>
      <w:proofErr w:type="gramEnd"/>
      <w:r w:rsidRPr="0091025D">
        <w:rPr>
          <w:rFonts w:ascii="Times New Roman" w:hAnsi="Times New Roman" w:cs="Times New Roman"/>
          <w:sz w:val="24"/>
          <w:szCs w:val="24"/>
        </w:rPr>
        <w:t xml:space="preserve"> о среднем  общем  образовании   обучающиеся должны    преодолеть  минимальный порог по двум предметам которые являются  обязательными  учебными предметами  - это русский язык и математика  (базовый уровень). Экзамены по другим учебным предметам - литературе, математике (профильный уровень) физике, химии, биологии, географии,</w:t>
      </w:r>
      <w:r w:rsidRPr="00D852C5">
        <w:rPr>
          <w:rFonts w:ascii="Times New Roman" w:hAnsi="Times New Roman" w:cs="Times New Roman"/>
          <w:sz w:val="28"/>
          <w:szCs w:val="28"/>
        </w:rPr>
        <w:t xml:space="preserve"> </w:t>
      </w:r>
      <w:r w:rsidRPr="0091025D">
        <w:rPr>
          <w:rFonts w:ascii="Times New Roman" w:hAnsi="Times New Roman" w:cs="Times New Roman"/>
          <w:sz w:val="24"/>
          <w:szCs w:val="24"/>
        </w:rPr>
        <w:t xml:space="preserve">истории, обществознанию, иностранным языкам, информатике и информационно-коммуникационным технологиям (ИКТ) – обучающиеся  сдают на добровольной основе по своему  выбору  для  продолжения  образования по программам  </w:t>
      </w:r>
      <w:proofErr w:type="spellStart"/>
      <w:r w:rsidRPr="0091025D">
        <w:rPr>
          <w:rFonts w:ascii="Times New Roman" w:hAnsi="Times New Roman" w:cs="Times New Roman"/>
          <w:sz w:val="24"/>
          <w:szCs w:val="24"/>
        </w:rPr>
        <w:t>бакалавриата</w:t>
      </w:r>
      <w:proofErr w:type="spellEnd"/>
      <w:r w:rsidRPr="0091025D">
        <w:rPr>
          <w:rFonts w:ascii="Times New Roman" w:hAnsi="Times New Roman" w:cs="Times New Roman"/>
          <w:sz w:val="24"/>
          <w:szCs w:val="24"/>
        </w:rPr>
        <w:t xml:space="preserve"> и </w:t>
      </w:r>
      <w:proofErr w:type="spellStart"/>
      <w:r w:rsidRPr="0091025D">
        <w:rPr>
          <w:rFonts w:ascii="Times New Roman" w:hAnsi="Times New Roman" w:cs="Times New Roman"/>
          <w:sz w:val="24"/>
          <w:szCs w:val="24"/>
        </w:rPr>
        <w:t>специалитета</w:t>
      </w:r>
      <w:proofErr w:type="spellEnd"/>
      <w:r w:rsidRPr="0091025D">
        <w:rPr>
          <w:rFonts w:ascii="Times New Roman" w:hAnsi="Times New Roman" w:cs="Times New Roman"/>
          <w:sz w:val="24"/>
          <w:szCs w:val="24"/>
        </w:rPr>
        <w:t xml:space="preserve"> в образовательных  организациях высшего образования.</w:t>
      </w:r>
    </w:p>
    <w:p w:rsidR="00536E17" w:rsidRPr="0091025D" w:rsidRDefault="00536E17" w:rsidP="00536E17">
      <w:pPr>
        <w:spacing w:after="0" w:line="360" w:lineRule="auto"/>
        <w:jc w:val="both"/>
        <w:rPr>
          <w:rFonts w:ascii="Times New Roman" w:hAnsi="Times New Roman"/>
          <w:sz w:val="24"/>
          <w:szCs w:val="24"/>
        </w:rPr>
      </w:pPr>
      <w:r w:rsidRPr="0091025D">
        <w:rPr>
          <w:rFonts w:ascii="Times New Roman" w:hAnsi="Times New Roman"/>
          <w:color w:val="FF0000"/>
          <w:sz w:val="24"/>
          <w:szCs w:val="24"/>
        </w:rPr>
        <w:lastRenderedPageBreak/>
        <w:t xml:space="preserve">           </w:t>
      </w:r>
      <w:r w:rsidRPr="0091025D">
        <w:rPr>
          <w:rFonts w:ascii="Times New Roman" w:hAnsi="Times New Roman"/>
          <w:sz w:val="24"/>
          <w:szCs w:val="24"/>
        </w:rPr>
        <w:t xml:space="preserve">    Все  учащиеся  преодолели  минимальный  порог  по  русскому  языку и математике  (базовый уровень) и получили  аттестаты о среднем  общем  образовании.      С целью  дальнейшего  продолжения  образования  в  высших  учебных  заведениях  учащиеся  выбирали  экзамены  согласно  личному  самоопределению.          </w:t>
      </w:r>
    </w:p>
    <w:p w:rsidR="008E718F" w:rsidRDefault="00536E17" w:rsidP="008E718F">
      <w:pPr>
        <w:spacing w:after="0" w:line="360" w:lineRule="auto"/>
        <w:jc w:val="center"/>
        <w:rPr>
          <w:rFonts w:ascii="Times New Roman" w:hAnsi="Times New Roman"/>
          <w:b/>
          <w:sz w:val="24"/>
          <w:szCs w:val="24"/>
        </w:rPr>
      </w:pPr>
      <w:r w:rsidRPr="008E718F">
        <w:rPr>
          <w:rFonts w:ascii="Times New Roman" w:hAnsi="Times New Roman"/>
          <w:b/>
          <w:sz w:val="24"/>
          <w:szCs w:val="24"/>
        </w:rPr>
        <w:t xml:space="preserve">Выбор  </w:t>
      </w:r>
      <w:r w:rsidR="008E718F">
        <w:rPr>
          <w:rFonts w:ascii="Times New Roman" w:hAnsi="Times New Roman"/>
          <w:b/>
          <w:sz w:val="24"/>
          <w:szCs w:val="24"/>
        </w:rPr>
        <w:t xml:space="preserve">выпускниками   экзаменов   </w:t>
      </w:r>
      <w:r w:rsidRPr="008E718F">
        <w:rPr>
          <w:rFonts w:ascii="Times New Roman" w:hAnsi="Times New Roman"/>
          <w:b/>
          <w:sz w:val="24"/>
          <w:szCs w:val="24"/>
        </w:rPr>
        <w:t>г</w:t>
      </w:r>
      <w:r w:rsidR="008E718F">
        <w:rPr>
          <w:rFonts w:ascii="Times New Roman" w:hAnsi="Times New Roman"/>
          <w:b/>
          <w:sz w:val="24"/>
          <w:szCs w:val="24"/>
        </w:rPr>
        <w:t xml:space="preserve">осударственной итоговой   </w:t>
      </w:r>
      <w:r w:rsidRPr="008E718F">
        <w:rPr>
          <w:rFonts w:ascii="Times New Roman" w:hAnsi="Times New Roman"/>
          <w:b/>
          <w:sz w:val="24"/>
          <w:szCs w:val="24"/>
        </w:rPr>
        <w:t>аттестации</w:t>
      </w:r>
    </w:p>
    <w:p w:rsidR="00536E17" w:rsidRPr="008E718F" w:rsidRDefault="00536E17" w:rsidP="008E718F">
      <w:pPr>
        <w:spacing w:after="0" w:line="360" w:lineRule="auto"/>
        <w:jc w:val="center"/>
        <w:rPr>
          <w:rFonts w:ascii="Times New Roman" w:hAnsi="Times New Roman"/>
          <w:b/>
          <w:sz w:val="24"/>
          <w:szCs w:val="24"/>
        </w:rPr>
      </w:pPr>
      <w:r w:rsidRPr="008E718F">
        <w:rPr>
          <w:rFonts w:ascii="Times New Roman" w:hAnsi="Times New Roman"/>
          <w:b/>
          <w:sz w:val="24"/>
          <w:szCs w:val="24"/>
        </w:rPr>
        <w:t xml:space="preserve">  в 2018-2019 учебном году: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1"/>
        <w:gridCol w:w="1834"/>
        <w:gridCol w:w="3054"/>
      </w:tblGrid>
      <w:tr w:rsidR="00536E17" w:rsidRPr="0056269E" w:rsidTr="004D1817">
        <w:tc>
          <w:tcPr>
            <w:tcW w:w="3191" w:type="dxa"/>
            <w:shd w:val="clear" w:color="auto" w:fill="auto"/>
            <w:vAlign w:val="center"/>
          </w:tcPr>
          <w:p w:rsidR="00536E17" w:rsidRPr="0056269E" w:rsidRDefault="00536E17" w:rsidP="004D1817">
            <w:pPr>
              <w:spacing w:after="0" w:line="240" w:lineRule="auto"/>
              <w:jc w:val="center"/>
              <w:rPr>
                <w:rFonts w:ascii="Times New Roman" w:hAnsi="Times New Roman"/>
                <w:sz w:val="24"/>
                <w:szCs w:val="24"/>
              </w:rPr>
            </w:pPr>
          </w:p>
        </w:tc>
        <w:tc>
          <w:tcPr>
            <w:tcW w:w="1834" w:type="dxa"/>
            <w:shd w:val="clear" w:color="auto" w:fill="auto"/>
            <w:vAlign w:val="center"/>
          </w:tcPr>
          <w:p w:rsidR="00536E17" w:rsidRPr="0056269E" w:rsidRDefault="00536E17" w:rsidP="004D1817">
            <w:pPr>
              <w:spacing w:after="0" w:line="240" w:lineRule="auto"/>
              <w:jc w:val="center"/>
              <w:rPr>
                <w:rFonts w:ascii="Times New Roman" w:hAnsi="Times New Roman"/>
                <w:sz w:val="24"/>
                <w:szCs w:val="24"/>
              </w:rPr>
            </w:pPr>
            <w:r w:rsidRPr="0056269E">
              <w:rPr>
                <w:rFonts w:ascii="Times New Roman" w:hAnsi="Times New Roman"/>
                <w:sz w:val="24"/>
                <w:szCs w:val="24"/>
              </w:rPr>
              <w:t>Количество</w:t>
            </w:r>
          </w:p>
        </w:tc>
        <w:tc>
          <w:tcPr>
            <w:tcW w:w="3054" w:type="dxa"/>
            <w:vAlign w:val="center"/>
          </w:tcPr>
          <w:p w:rsidR="00536E17" w:rsidRPr="0056269E" w:rsidRDefault="00536E17" w:rsidP="004D1817">
            <w:pPr>
              <w:spacing w:after="0" w:line="240" w:lineRule="auto"/>
              <w:jc w:val="center"/>
              <w:rPr>
                <w:rFonts w:ascii="Times New Roman" w:hAnsi="Times New Roman"/>
                <w:sz w:val="24"/>
                <w:szCs w:val="24"/>
              </w:rPr>
            </w:pPr>
            <w:proofErr w:type="gramStart"/>
            <w:r w:rsidRPr="0056269E">
              <w:rPr>
                <w:rFonts w:ascii="Times New Roman" w:hAnsi="Times New Roman"/>
                <w:sz w:val="24"/>
                <w:szCs w:val="24"/>
              </w:rPr>
              <w:t>в</w:t>
            </w:r>
            <w:proofErr w:type="gramEnd"/>
            <w:r w:rsidRPr="0056269E">
              <w:rPr>
                <w:rFonts w:ascii="Times New Roman" w:hAnsi="Times New Roman"/>
                <w:sz w:val="24"/>
                <w:szCs w:val="24"/>
              </w:rPr>
              <w:t xml:space="preserve"> % </w:t>
            </w:r>
            <w:proofErr w:type="gramStart"/>
            <w:r w:rsidRPr="0056269E">
              <w:rPr>
                <w:rFonts w:ascii="Times New Roman" w:hAnsi="Times New Roman"/>
                <w:sz w:val="24"/>
                <w:szCs w:val="24"/>
              </w:rPr>
              <w:t>к</w:t>
            </w:r>
            <w:proofErr w:type="gramEnd"/>
            <w:r w:rsidRPr="0056269E">
              <w:rPr>
                <w:rFonts w:ascii="Times New Roman" w:hAnsi="Times New Roman"/>
                <w:sz w:val="24"/>
                <w:szCs w:val="24"/>
              </w:rPr>
              <w:t xml:space="preserve"> общему числу участников ЕГЭ</w:t>
            </w:r>
          </w:p>
        </w:tc>
      </w:tr>
      <w:tr w:rsidR="00536E17" w:rsidRPr="0056269E" w:rsidTr="004D1817">
        <w:tc>
          <w:tcPr>
            <w:tcW w:w="3191" w:type="dxa"/>
            <w:shd w:val="clear" w:color="auto" w:fill="auto"/>
            <w:vAlign w:val="center"/>
          </w:tcPr>
          <w:p w:rsidR="00536E17" w:rsidRPr="0056269E" w:rsidRDefault="00536E17" w:rsidP="006944AC">
            <w:pPr>
              <w:spacing w:after="0" w:line="240" w:lineRule="auto"/>
              <w:rPr>
                <w:rFonts w:ascii="Times New Roman" w:hAnsi="Times New Roman"/>
                <w:sz w:val="24"/>
                <w:szCs w:val="24"/>
              </w:rPr>
            </w:pPr>
            <w:r w:rsidRPr="0056269E">
              <w:rPr>
                <w:rFonts w:ascii="Times New Roman" w:hAnsi="Times New Roman"/>
                <w:sz w:val="24"/>
                <w:szCs w:val="24"/>
              </w:rPr>
              <w:t xml:space="preserve">   </w:t>
            </w:r>
            <w:r w:rsidR="006944AC">
              <w:rPr>
                <w:rFonts w:ascii="Times New Roman" w:hAnsi="Times New Roman"/>
                <w:sz w:val="24"/>
                <w:szCs w:val="24"/>
              </w:rPr>
              <w:t xml:space="preserve">        По 2 предметам</w:t>
            </w:r>
          </w:p>
        </w:tc>
        <w:tc>
          <w:tcPr>
            <w:tcW w:w="1834" w:type="dxa"/>
            <w:shd w:val="clear" w:color="auto" w:fill="auto"/>
            <w:vAlign w:val="center"/>
          </w:tcPr>
          <w:p w:rsidR="00536E17" w:rsidRPr="0056269E" w:rsidRDefault="00536E17" w:rsidP="004D1817">
            <w:pPr>
              <w:spacing w:after="0" w:line="240" w:lineRule="auto"/>
              <w:jc w:val="center"/>
              <w:rPr>
                <w:rFonts w:ascii="Times New Roman" w:hAnsi="Times New Roman"/>
                <w:sz w:val="24"/>
                <w:szCs w:val="24"/>
              </w:rPr>
            </w:pPr>
            <w:r w:rsidRPr="0056269E">
              <w:rPr>
                <w:rFonts w:ascii="Times New Roman" w:hAnsi="Times New Roman"/>
                <w:sz w:val="24"/>
                <w:szCs w:val="24"/>
              </w:rPr>
              <w:t>1</w:t>
            </w:r>
          </w:p>
        </w:tc>
        <w:tc>
          <w:tcPr>
            <w:tcW w:w="3054" w:type="dxa"/>
            <w:vAlign w:val="center"/>
          </w:tcPr>
          <w:p w:rsidR="00536E17" w:rsidRPr="0056269E" w:rsidRDefault="006944AC" w:rsidP="004D1817">
            <w:pPr>
              <w:spacing w:after="0" w:line="240" w:lineRule="auto"/>
              <w:jc w:val="center"/>
              <w:rPr>
                <w:rFonts w:ascii="Times New Roman" w:hAnsi="Times New Roman"/>
                <w:sz w:val="24"/>
                <w:szCs w:val="24"/>
              </w:rPr>
            </w:pPr>
            <w:r>
              <w:rPr>
                <w:rFonts w:ascii="Times New Roman" w:hAnsi="Times New Roman"/>
                <w:sz w:val="24"/>
                <w:szCs w:val="24"/>
              </w:rPr>
              <w:t>3,0%</w:t>
            </w:r>
          </w:p>
        </w:tc>
      </w:tr>
      <w:tr w:rsidR="00536E17" w:rsidRPr="0056269E" w:rsidTr="004D1817">
        <w:tc>
          <w:tcPr>
            <w:tcW w:w="3191" w:type="dxa"/>
            <w:shd w:val="clear" w:color="auto" w:fill="auto"/>
            <w:vAlign w:val="center"/>
          </w:tcPr>
          <w:p w:rsidR="00536E17" w:rsidRPr="0056269E" w:rsidRDefault="00536E17" w:rsidP="004D1817">
            <w:pPr>
              <w:spacing w:after="0" w:line="240" w:lineRule="auto"/>
              <w:jc w:val="center"/>
              <w:rPr>
                <w:rFonts w:ascii="Times New Roman" w:hAnsi="Times New Roman"/>
                <w:sz w:val="24"/>
                <w:szCs w:val="24"/>
              </w:rPr>
            </w:pPr>
            <w:r w:rsidRPr="0056269E">
              <w:rPr>
                <w:rFonts w:ascii="Times New Roman" w:hAnsi="Times New Roman"/>
                <w:sz w:val="24"/>
                <w:szCs w:val="24"/>
              </w:rPr>
              <w:t>По 3 предметам</w:t>
            </w:r>
          </w:p>
        </w:tc>
        <w:tc>
          <w:tcPr>
            <w:tcW w:w="1834" w:type="dxa"/>
            <w:shd w:val="clear" w:color="auto" w:fill="auto"/>
            <w:vAlign w:val="center"/>
          </w:tcPr>
          <w:p w:rsidR="00536E17" w:rsidRPr="0056269E" w:rsidRDefault="006944AC" w:rsidP="004D1817">
            <w:pPr>
              <w:spacing w:after="0" w:line="240" w:lineRule="auto"/>
              <w:jc w:val="center"/>
              <w:rPr>
                <w:rFonts w:ascii="Times New Roman" w:hAnsi="Times New Roman"/>
                <w:sz w:val="24"/>
                <w:szCs w:val="24"/>
              </w:rPr>
            </w:pPr>
            <w:r>
              <w:rPr>
                <w:rFonts w:ascii="Times New Roman" w:hAnsi="Times New Roman"/>
                <w:sz w:val="24"/>
                <w:szCs w:val="24"/>
              </w:rPr>
              <w:t>13</w:t>
            </w:r>
          </w:p>
        </w:tc>
        <w:tc>
          <w:tcPr>
            <w:tcW w:w="3054" w:type="dxa"/>
            <w:vAlign w:val="center"/>
          </w:tcPr>
          <w:p w:rsidR="00536E17" w:rsidRPr="0056269E" w:rsidRDefault="006944AC" w:rsidP="006944AC">
            <w:pPr>
              <w:spacing w:after="0" w:line="240" w:lineRule="auto"/>
              <w:jc w:val="center"/>
              <w:rPr>
                <w:rFonts w:ascii="Times New Roman" w:hAnsi="Times New Roman"/>
                <w:sz w:val="24"/>
                <w:szCs w:val="24"/>
              </w:rPr>
            </w:pPr>
            <w:r>
              <w:rPr>
                <w:rFonts w:ascii="Times New Roman" w:hAnsi="Times New Roman"/>
                <w:sz w:val="24"/>
                <w:szCs w:val="24"/>
              </w:rPr>
              <w:t>39,3%</w:t>
            </w:r>
          </w:p>
        </w:tc>
      </w:tr>
      <w:tr w:rsidR="00536E17" w:rsidRPr="0056269E" w:rsidTr="004D1817">
        <w:tc>
          <w:tcPr>
            <w:tcW w:w="3191" w:type="dxa"/>
            <w:shd w:val="clear" w:color="auto" w:fill="auto"/>
            <w:vAlign w:val="center"/>
          </w:tcPr>
          <w:p w:rsidR="00536E17" w:rsidRPr="0056269E" w:rsidRDefault="00536E17" w:rsidP="004D1817">
            <w:pPr>
              <w:spacing w:after="0" w:line="240" w:lineRule="auto"/>
              <w:jc w:val="center"/>
              <w:rPr>
                <w:rFonts w:ascii="Times New Roman" w:hAnsi="Times New Roman"/>
                <w:sz w:val="24"/>
                <w:szCs w:val="24"/>
              </w:rPr>
            </w:pPr>
            <w:r w:rsidRPr="0056269E">
              <w:rPr>
                <w:rFonts w:ascii="Times New Roman" w:hAnsi="Times New Roman"/>
                <w:sz w:val="24"/>
                <w:szCs w:val="24"/>
              </w:rPr>
              <w:t>По 4 предметам</w:t>
            </w:r>
          </w:p>
        </w:tc>
        <w:tc>
          <w:tcPr>
            <w:tcW w:w="1834" w:type="dxa"/>
            <w:shd w:val="clear" w:color="auto" w:fill="auto"/>
            <w:vAlign w:val="center"/>
          </w:tcPr>
          <w:p w:rsidR="00536E17" w:rsidRPr="0056269E" w:rsidRDefault="006944AC" w:rsidP="004D1817">
            <w:pPr>
              <w:spacing w:after="0" w:line="240" w:lineRule="auto"/>
              <w:jc w:val="center"/>
              <w:rPr>
                <w:rFonts w:ascii="Times New Roman" w:hAnsi="Times New Roman"/>
                <w:sz w:val="24"/>
                <w:szCs w:val="24"/>
              </w:rPr>
            </w:pPr>
            <w:r>
              <w:rPr>
                <w:rFonts w:ascii="Times New Roman" w:hAnsi="Times New Roman"/>
                <w:sz w:val="24"/>
                <w:szCs w:val="24"/>
              </w:rPr>
              <w:t>19</w:t>
            </w:r>
          </w:p>
        </w:tc>
        <w:tc>
          <w:tcPr>
            <w:tcW w:w="3054" w:type="dxa"/>
            <w:vAlign w:val="center"/>
          </w:tcPr>
          <w:p w:rsidR="00536E17" w:rsidRPr="0056269E" w:rsidRDefault="006944AC" w:rsidP="004D1817">
            <w:pPr>
              <w:spacing w:after="0" w:line="240" w:lineRule="auto"/>
              <w:jc w:val="center"/>
              <w:rPr>
                <w:rFonts w:ascii="Times New Roman" w:hAnsi="Times New Roman"/>
                <w:sz w:val="24"/>
                <w:szCs w:val="24"/>
              </w:rPr>
            </w:pPr>
            <w:r>
              <w:rPr>
                <w:rFonts w:ascii="Times New Roman" w:hAnsi="Times New Roman"/>
                <w:sz w:val="24"/>
                <w:szCs w:val="24"/>
              </w:rPr>
              <w:t>57,5%</w:t>
            </w:r>
          </w:p>
        </w:tc>
      </w:tr>
    </w:tbl>
    <w:p w:rsidR="00EF027B" w:rsidRDefault="00EF027B" w:rsidP="00EF027B">
      <w:pPr>
        <w:pStyle w:val="a3"/>
        <w:tabs>
          <w:tab w:val="left" w:pos="1728"/>
        </w:tabs>
        <w:rPr>
          <w:rFonts w:ascii="Times New Roman" w:hAnsi="Times New Roman"/>
          <w:sz w:val="28"/>
          <w:szCs w:val="28"/>
        </w:rPr>
      </w:pPr>
    </w:p>
    <w:p w:rsidR="00EF027B" w:rsidRPr="0091025D" w:rsidRDefault="00EF027B" w:rsidP="00EF027B">
      <w:pPr>
        <w:pStyle w:val="a3"/>
        <w:tabs>
          <w:tab w:val="left" w:pos="1728"/>
        </w:tabs>
        <w:rPr>
          <w:rFonts w:ascii="Times New Roman" w:hAnsi="Times New Roman"/>
          <w:sz w:val="24"/>
          <w:szCs w:val="24"/>
        </w:rPr>
      </w:pPr>
      <w:r w:rsidRPr="0091025D">
        <w:rPr>
          <w:rFonts w:ascii="Times New Roman" w:hAnsi="Times New Roman"/>
          <w:sz w:val="24"/>
          <w:szCs w:val="24"/>
        </w:rPr>
        <w:t>Из них выбрали   и  сдали следующие экзамены</w:t>
      </w:r>
      <w:r w:rsidR="006944AC" w:rsidRPr="0091025D">
        <w:rPr>
          <w:rFonts w:ascii="Times New Roman" w:hAnsi="Times New Roman"/>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417"/>
        <w:gridCol w:w="2835"/>
        <w:gridCol w:w="1559"/>
      </w:tblGrid>
      <w:tr w:rsidR="00EF027B" w:rsidRPr="0091025D" w:rsidTr="004D1817">
        <w:tc>
          <w:tcPr>
            <w:tcW w:w="3828" w:type="dxa"/>
          </w:tcPr>
          <w:p w:rsidR="00EF027B" w:rsidRPr="0091025D" w:rsidRDefault="00EF027B" w:rsidP="004D1817">
            <w:pPr>
              <w:spacing w:after="0" w:line="240" w:lineRule="auto"/>
              <w:jc w:val="center"/>
              <w:rPr>
                <w:rFonts w:ascii="Times New Roman" w:hAnsi="Times New Roman"/>
                <w:spacing w:val="-1"/>
                <w:sz w:val="24"/>
                <w:szCs w:val="24"/>
              </w:rPr>
            </w:pPr>
            <w:r w:rsidRPr="0091025D">
              <w:rPr>
                <w:rFonts w:ascii="Times New Roman" w:hAnsi="Times New Roman"/>
                <w:spacing w:val="-1"/>
                <w:sz w:val="24"/>
                <w:szCs w:val="24"/>
              </w:rPr>
              <w:t>Предмет</w:t>
            </w:r>
          </w:p>
        </w:tc>
        <w:tc>
          <w:tcPr>
            <w:tcW w:w="1417" w:type="dxa"/>
            <w:shd w:val="clear" w:color="auto" w:fill="auto"/>
            <w:vAlign w:val="center"/>
          </w:tcPr>
          <w:p w:rsidR="00EF027B" w:rsidRPr="0091025D" w:rsidRDefault="00EF027B" w:rsidP="004D1817">
            <w:pPr>
              <w:spacing w:after="0" w:line="240" w:lineRule="auto"/>
              <w:jc w:val="center"/>
              <w:rPr>
                <w:rFonts w:ascii="Times New Roman" w:hAnsi="Times New Roman"/>
                <w:spacing w:val="-1"/>
                <w:sz w:val="24"/>
                <w:szCs w:val="24"/>
              </w:rPr>
            </w:pPr>
            <w:r w:rsidRPr="0091025D">
              <w:rPr>
                <w:rFonts w:ascii="Times New Roman" w:hAnsi="Times New Roman"/>
                <w:spacing w:val="-1"/>
                <w:sz w:val="24"/>
                <w:szCs w:val="24"/>
              </w:rPr>
              <w:t>Всего</w:t>
            </w:r>
          </w:p>
        </w:tc>
        <w:tc>
          <w:tcPr>
            <w:tcW w:w="2835" w:type="dxa"/>
            <w:shd w:val="clear" w:color="auto" w:fill="auto"/>
            <w:vAlign w:val="center"/>
          </w:tcPr>
          <w:p w:rsidR="00EF027B" w:rsidRPr="0091025D" w:rsidRDefault="00EF027B" w:rsidP="004D1817">
            <w:pPr>
              <w:spacing w:after="0" w:line="240" w:lineRule="auto"/>
              <w:rPr>
                <w:rFonts w:ascii="Times New Roman" w:hAnsi="Times New Roman"/>
                <w:spacing w:val="-1"/>
                <w:sz w:val="24"/>
                <w:szCs w:val="24"/>
              </w:rPr>
            </w:pPr>
            <w:r w:rsidRPr="0091025D">
              <w:rPr>
                <w:rFonts w:ascii="Times New Roman" w:hAnsi="Times New Roman"/>
                <w:spacing w:val="-1"/>
                <w:sz w:val="24"/>
                <w:szCs w:val="24"/>
              </w:rPr>
              <w:t>Из них успешно сдавших</w:t>
            </w:r>
          </w:p>
          <w:p w:rsidR="00EF027B" w:rsidRPr="0091025D" w:rsidRDefault="00EF027B" w:rsidP="004D1817">
            <w:pPr>
              <w:spacing w:after="0" w:line="240" w:lineRule="auto"/>
              <w:rPr>
                <w:rFonts w:ascii="Times New Roman" w:hAnsi="Times New Roman"/>
                <w:spacing w:val="-1"/>
                <w:sz w:val="24"/>
                <w:szCs w:val="24"/>
              </w:rPr>
            </w:pPr>
            <w:r w:rsidRPr="0091025D">
              <w:rPr>
                <w:rFonts w:ascii="Times New Roman" w:hAnsi="Times New Roman"/>
                <w:spacing w:val="-1"/>
                <w:sz w:val="24"/>
                <w:szCs w:val="24"/>
              </w:rPr>
              <w:t xml:space="preserve"> выбранный предмет</w:t>
            </w:r>
          </w:p>
        </w:tc>
        <w:tc>
          <w:tcPr>
            <w:tcW w:w="1559" w:type="dxa"/>
            <w:shd w:val="clear" w:color="auto" w:fill="auto"/>
            <w:vAlign w:val="center"/>
          </w:tcPr>
          <w:p w:rsidR="00EF027B" w:rsidRPr="0091025D" w:rsidRDefault="00EF027B" w:rsidP="004D1817">
            <w:pPr>
              <w:rPr>
                <w:rFonts w:ascii="Times New Roman" w:hAnsi="Times New Roman"/>
                <w:spacing w:val="-1"/>
                <w:sz w:val="24"/>
                <w:szCs w:val="24"/>
              </w:rPr>
            </w:pPr>
            <w:r w:rsidRPr="0091025D">
              <w:rPr>
                <w:rFonts w:ascii="Times New Roman" w:hAnsi="Times New Roman"/>
                <w:spacing w:val="-1"/>
                <w:sz w:val="24"/>
                <w:szCs w:val="24"/>
              </w:rPr>
              <w:t xml:space="preserve"> Не преодолели «порог»</w:t>
            </w:r>
          </w:p>
        </w:tc>
      </w:tr>
      <w:tr w:rsidR="00EF027B" w:rsidRPr="0056269E" w:rsidTr="004D1817">
        <w:tc>
          <w:tcPr>
            <w:tcW w:w="3828" w:type="dxa"/>
            <w:tcBorders>
              <w:top w:val="single" w:sz="4" w:space="0" w:color="auto"/>
              <w:left w:val="single" w:sz="4" w:space="0" w:color="auto"/>
              <w:bottom w:val="single" w:sz="4" w:space="0" w:color="auto"/>
              <w:right w:val="single" w:sz="4" w:space="0" w:color="auto"/>
            </w:tcBorders>
          </w:tcPr>
          <w:p w:rsidR="00EF027B" w:rsidRPr="0056269E" w:rsidRDefault="00EF027B" w:rsidP="004D1817">
            <w:pPr>
              <w:spacing w:after="0" w:line="240" w:lineRule="auto"/>
              <w:jc w:val="center"/>
              <w:rPr>
                <w:rFonts w:ascii="Times New Roman" w:hAnsi="Times New Roman"/>
                <w:spacing w:val="-1"/>
                <w:sz w:val="24"/>
                <w:szCs w:val="24"/>
              </w:rPr>
            </w:pPr>
            <w:r w:rsidRPr="0056269E">
              <w:rPr>
                <w:rFonts w:ascii="Times New Roman" w:hAnsi="Times New Roman"/>
                <w:spacing w:val="-1"/>
                <w:sz w:val="24"/>
                <w:szCs w:val="24"/>
              </w:rPr>
              <w:t>Русский язык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027B" w:rsidRPr="0056269E" w:rsidRDefault="006944AC" w:rsidP="004D1817">
            <w:pPr>
              <w:spacing w:after="0" w:line="240" w:lineRule="auto"/>
              <w:jc w:val="center"/>
              <w:rPr>
                <w:rFonts w:ascii="Times New Roman" w:hAnsi="Times New Roman"/>
                <w:spacing w:val="-1"/>
                <w:sz w:val="24"/>
                <w:szCs w:val="24"/>
              </w:rPr>
            </w:pPr>
            <w:r>
              <w:rPr>
                <w:rFonts w:ascii="Times New Roman" w:hAnsi="Times New Roman"/>
                <w:spacing w:val="-1"/>
                <w:sz w:val="24"/>
                <w:szCs w:val="24"/>
              </w:rPr>
              <w:t>33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F027B" w:rsidRPr="0056269E" w:rsidRDefault="006944AC" w:rsidP="004D1817">
            <w:pPr>
              <w:spacing w:after="0" w:line="240" w:lineRule="auto"/>
              <w:jc w:val="center"/>
              <w:rPr>
                <w:rFonts w:ascii="Times New Roman" w:hAnsi="Times New Roman"/>
                <w:spacing w:val="-1"/>
                <w:sz w:val="24"/>
                <w:szCs w:val="24"/>
              </w:rPr>
            </w:pPr>
            <w:r>
              <w:rPr>
                <w:rFonts w:ascii="Times New Roman" w:hAnsi="Times New Roman"/>
                <w:spacing w:val="-1"/>
                <w:sz w:val="24"/>
                <w:szCs w:val="24"/>
              </w:rPr>
              <w:t>33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027B" w:rsidRPr="0056269E" w:rsidRDefault="00EF027B" w:rsidP="004D1817">
            <w:pPr>
              <w:spacing w:after="0" w:line="240" w:lineRule="auto"/>
              <w:jc w:val="center"/>
              <w:rPr>
                <w:rFonts w:ascii="Times New Roman" w:hAnsi="Times New Roman"/>
                <w:spacing w:val="-1"/>
                <w:sz w:val="24"/>
                <w:szCs w:val="24"/>
              </w:rPr>
            </w:pPr>
          </w:p>
        </w:tc>
      </w:tr>
      <w:tr w:rsidR="00EF027B" w:rsidRPr="0056269E" w:rsidTr="004D1817">
        <w:tc>
          <w:tcPr>
            <w:tcW w:w="3828" w:type="dxa"/>
            <w:tcBorders>
              <w:top w:val="single" w:sz="4" w:space="0" w:color="auto"/>
              <w:left w:val="single" w:sz="4" w:space="0" w:color="auto"/>
              <w:bottom w:val="single" w:sz="4" w:space="0" w:color="auto"/>
              <w:right w:val="single" w:sz="4" w:space="0" w:color="auto"/>
            </w:tcBorders>
          </w:tcPr>
          <w:p w:rsidR="00EF027B" w:rsidRPr="0056269E" w:rsidRDefault="00EF027B" w:rsidP="004D1817">
            <w:pPr>
              <w:spacing w:after="0" w:line="240" w:lineRule="auto"/>
              <w:jc w:val="center"/>
              <w:rPr>
                <w:rFonts w:ascii="Times New Roman" w:hAnsi="Times New Roman"/>
                <w:spacing w:val="-1"/>
                <w:sz w:val="24"/>
                <w:szCs w:val="24"/>
              </w:rPr>
            </w:pPr>
            <w:r w:rsidRPr="0056269E">
              <w:rPr>
                <w:rFonts w:ascii="Times New Roman" w:hAnsi="Times New Roman"/>
                <w:spacing w:val="-1"/>
                <w:sz w:val="24"/>
                <w:szCs w:val="24"/>
              </w:rPr>
              <w:t>Математика (База)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027B" w:rsidRPr="0056269E" w:rsidRDefault="006944AC" w:rsidP="004D1817">
            <w:pPr>
              <w:spacing w:after="0" w:line="240" w:lineRule="auto"/>
              <w:jc w:val="center"/>
              <w:rPr>
                <w:rFonts w:ascii="Times New Roman" w:hAnsi="Times New Roman"/>
                <w:spacing w:val="-1"/>
                <w:sz w:val="24"/>
                <w:szCs w:val="24"/>
              </w:rPr>
            </w:pPr>
            <w:r>
              <w:rPr>
                <w:rFonts w:ascii="Times New Roman" w:hAnsi="Times New Roman"/>
                <w:spacing w:val="-1"/>
                <w:sz w:val="24"/>
                <w:szCs w:val="24"/>
              </w:rPr>
              <w:t>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F027B" w:rsidRPr="0056269E" w:rsidRDefault="006944AC" w:rsidP="004D1817">
            <w:pPr>
              <w:spacing w:after="0" w:line="240" w:lineRule="auto"/>
              <w:jc w:val="center"/>
              <w:rPr>
                <w:rFonts w:ascii="Times New Roman" w:hAnsi="Times New Roman"/>
                <w:spacing w:val="-1"/>
                <w:sz w:val="24"/>
                <w:szCs w:val="24"/>
              </w:rPr>
            </w:pPr>
            <w:r>
              <w:rPr>
                <w:rFonts w:ascii="Times New Roman" w:hAnsi="Times New Roman"/>
                <w:spacing w:val="-1"/>
                <w:sz w:val="24"/>
                <w:szCs w:val="24"/>
              </w:rPr>
              <w:t>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027B" w:rsidRPr="0056269E" w:rsidRDefault="00EF027B" w:rsidP="004D1817">
            <w:pPr>
              <w:spacing w:after="0" w:line="240" w:lineRule="auto"/>
              <w:jc w:val="center"/>
              <w:rPr>
                <w:rFonts w:ascii="Times New Roman" w:hAnsi="Times New Roman"/>
                <w:spacing w:val="-1"/>
                <w:sz w:val="24"/>
                <w:szCs w:val="24"/>
              </w:rPr>
            </w:pPr>
          </w:p>
        </w:tc>
      </w:tr>
      <w:tr w:rsidR="00EF027B" w:rsidRPr="0056269E" w:rsidTr="004D1817">
        <w:tc>
          <w:tcPr>
            <w:tcW w:w="3828" w:type="dxa"/>
            <w:tcBorders>
              <w:top w:val="single" w:sz="4" w:space="0" w:color="auto"/>
              <w:left w:val="single" w:sz="4" w:space="0" w:color="auto"/>
              <w:bottom w:val="single" w:sz="4" w:space="0" w:color="auto"/>
              <w:right w:val="single" w:sz="4" w:space="0" w:color="auto"/>
            </w:tcBorders>
          </w:tcPr>
          <w:p w:rsidR="00EF027B" w:rsidRPr="0056269E" w:rsidRDefault="00EF027B" w:rsidP="004D1817">
            <w:pPr>
              <w:spacing w:after="0" w:line="240" w:lineRule="auto"/>
              <w:jc w:val="center"/>
              <w:rPr>
                <w:rFonts w:ascii="Times New Roman" w:hAnsi="Times New Roman"/>
                <w:spacing w:val="-1"/>
                <w:sz w:val="24"/>
                <w:szCs w:val="24"/>
              </w:rPr>
            </w:pPr>
            <w:r w:rsidRPr="0056269E">
              <w:rPr>
                <w:rFonts w:ascii="Times New Roman" w:hAnsi="Times New Roman"/>
                <w:spacing w:val="-1"/>
                <w:sz w:val="24"/>
                <w:szCs w:val="24"/>
              </w:rPr>
              <w:t>Математика (Проф.)</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027B" w:rsidRPr="0056269E" w:rsidRDefault="006944AC" w:rsidP="004D1817">
            <w:pPr>
              <w:spacing w:after="0" w:line="240" w:lineRule="auto"/>
              <w:jc w:val="center"/>
              <w:rPr>
                <w:rFonts w:ascii="Times New Roman" w:hAnsi="Times New Roman"/>
                <w:spacing w:val="-1"/>
                <w:sz w:val="24"/>
                <w:szCs w:val="24"/>
              </w:rPr>
            </w:pPr>
            <w:r>
              <w:rPr>
                <w:rFonts w:ascii="Times New Roman" w:hAnsi="Times New Roman"/>
                <w:spacing w:val="-1"/>
                <w:sz w:val="24"/>
                <w:szCs w:val="24"/>
              </w:rPr>
              <w:t>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F027B" w:rsidRPr="0056269E" w:rsidRDefault="006944AC" w:rsidP="004D1817">
            <w:pPr>
              <w:spacing w:after="0" w:line="240" w:lineRule="auto"/>
              <w:jc w:val="center"/>
              <w:rPr>
                <w:rFonts w:ascii="Times New Roman" w:hAnsi="Times New Roman"/>
                <w:spacing w:val="-1"/>
                <w:sz w:val="24"/>
                <w:szCs w:val="24"/>
              </w:rPr>
            </w:pPr>
            <w:r>
              <w:rPr>
                <w:rFonts w:ascii="Times New Roman" w:hAnsi="Times New Roman"/>
                <w:spacing w:val="-1"/>
                <w:sz w:val="24"/>
                <w:szCs w:val="24"/>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027B" w:rsidRPr="0056269E" w:rsidRDefault="00EF027B" w:rsidP="004D1817">
            <w:pPr>
              <w:spacing w:after="0" w:line="240" w:lineRule="auto"/>
              <w:jc w:val="center"/>
              <w:rPr>
                <w:rFonts w:ascii="Times New Roman" w:hAnsi="Times New Roman"/>
                <w:spacing w:val="-1"/>
                <w:sz w:val="24"/>
                <w:szCs w:val="24"/>
              </w:rPr>
            </w:pPr>
          </w:p>
        </w:tc>
      </w:tr>
      <w:tr w:rsidR="00EF027B" w:rsidRPr="0056269E" w:rsidTr="004D1817">
        <w:tc>
          <w:tcPr>
            <w:tcW w:w="3828" w:type="dxa"/>
            <w:tcBorders>
              <w:top w:val="single" w:sz="4" w:space="0" w:color="auto"/>
              <w:left w:val="single" w:sz="4" w:space="0" w:color="auto"/>
              <w:bottom w:val="single" w:sz="4" w:space="0" w:color="auto"/>
              <w:right w:val="single" w:sz="4" w:space="0" w:color="auto"/>
            </w:tcBorders>
          </w:tcPr>
          <w:p w:rsidR="00EF027B" w:rsidRPr="0056269E" w:rsidRDefault="00EF027B" w:rsidP="004D1817">
            <w:pPr>
              <w:spacing w:after="0" w:line="240" w:lineRule="auto"/>
              <w:jc w:val="center"/>
              <w:rPr>
                <w:rFonts w:ascii="Times New Roman" w:hAnsi="Times New Roman"/>
                <w:spacing w:val="-1"/>
                <w:sz w:val="24"/>
                <w:szCs w:val="24"/>
              </w:rPr>
            </w:pPr>
            <w:r w:rsidRPr="0056269E">
              <w:rPr>
                <w:rFonts w:ascii="Times New Roman" w:hAnsi="Times New Roman"/>
                <w:spacing w:val="-1"/>
                <w:sz w:val="24"/>
                <w:szCs w:val="24"/>
              </w:rPr>
              <w:t>Литература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027B" w:rsidRPr="0056269E" w:rsidRDefault="006944AC" w:rsidP="004D1817">
            <w:pPr>
              <w:spacing w:after="0" w:line="240" w:lineRule="auto"/>
              <w:jc w:val="center"/>
              <w:rPr>
                <w:rFonts w:ascii="Times New Roman" w:hAnsi="Times New Roman"/>
                <w:spacing w:val="-1"/>
                <w:sz w:val="24"/>
                <w:szCs w:val="24"/>
              </w:rPr>
            </w:pPr>
            <w:r>
              <w:rPr>
                <w:rFonts w:ascii="Times New Roman" w:hAnsi="Times New Roman"/>
                <w:spacing w:val="-1"/>
                <w:sz w:val="24"/>
                <w:szCs w:val="24"/>
              </w:rPr>
              <w:t>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F027B" w:rsidRPr="0056269E" w:rsidRDefault="006944AC" w:rsidP="004D1817">
            <w:pPr>
              <w:spacing w:after="0" w:line="240" w:lineRule="auto"/>
              <w:jc w:val="center"/>
              <w:rPr>
                <w:rFonts w:ascii="Times New Roman" w:hAnsi="Times New Roman"/>
                <w:spacing w:val="-1"/>
                <w:sz w:val="24"/>
                <w:szCs w:val="24"/>
              </w:rPr>
            </w:pPr>
            <w:r>
              <w:rPr>
                <w:rFonts w:ascii="Times New Roman" w:hAnsi="Times New Roman"/>
                <w:spacing w:val="-1"/>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027B" w:rsidRPr="0056269E" w:rsidRDefault="00EF027B" w:rsidP="004D1817">
            <w:pPr>
              <w:spacing w:after="0" w:line="240" w:lineRule="auto"/>
              <w:jc w:val="center"/>
              <w:rPr>
                <w:rFonts w:ascii="Times New Roman" w:hAnsi="Times New Roman"/>
                <w:spacing w:val="-1"/>
                <w:sz w:val="24"/>
                <w:szCs w:val="24"/>
              </w:rPr>
            </w:pPr>
          </w:p>
        </w:tc>
      </w:tr>
      <w:tr w:rsidR="00EF027B" w:rsidRPr="0056269E" w:rsidTr="004D1817">
        <w:tc>
          <w:tcPr>
            <w:tcW w:w="3828" w:type="dxa"/>
            <w:tcBorders>
              <w:top w:val="single" w:sz="4" w:space="0" w:color="auto"/>
              <w:left w:val="single" w:sz="4" w:space="0" w:color="auto"/>
              <w:bottom w:val="single" w:sz="4" w:space="0" w:color="auto"/>
              <w:right w:val="single" w:sz="4" w:space="0" w:color="auto"/>
            </w:tcBorders>
          </w:tcPr>
          <w:p w:rsidR="00EF027B" w:rsidRPr="0056269E" w:rsidRDefault="00EF027B" w:rsidP="004D1817">
            <w:pPr>
              <w:spacing w:after="0" w:line="240" w:lineRule="auto"/>
              <w:jc w:val="center"/>
              <w:rPr>
                <w:rFonts w:ascii="Times New Roman" w:hAnsi="Times New Roman"/>
                <w:spacing w:val="-1"/>
                <w:sz w:val="24"/>
                <w:szCs w:val="24"/>
              </w:rPr>
            </w:pPr>
            <w:r w:rsidRPr="0056269E">
              <w:rPr>
                <w:rFonts w:ascii="Times New Roman" w:hAnsi="Times New Roman"/>
                <w:spacing w:val="-1"/>
                <w:sz w:val="24"/>
                <w:szCs w:val="24"/>
              </w:rPr>
              <w:t xml:space="preserve">Химия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027B" w:rsidRPr="0056269E" w:rsidRDefault="006944AC" w:rsidP="004D1817">
            <w:pPr>
              <w:spacing w:after="0" w:line="240" w:lineRule="auto"/>
              <w:jc w:val="center"/>
              <w:rPr>
                <w:rFonts w:ascii="Times New Roman" w:hAnsi="Times New Roman"/>
                <w:spacing w:val="-1"/>
                <w:sz w:val="24"/>
                <w:szCs w:val="24"/>
              </w:rPr>
            </w:pPr>
            <w:r>
              <w:rPr>
                <w:rFonts w:ascii="Times New Roman" w:hAnsi="Times New Roman"/>
                <w:spacing w:val="-1"/>
                <w:sz w:val="24"/>
                <w:szCs w:val="24"/>
              </w:rPr>
              <w:t>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F027B" w:rsidRPr="0056269E" w:rsidRDefault="006944AC" w:rsidP="004D1817">
            <w:pPr>
              <w:spacing w:after="0" w:line="240" w:lineRule="auto"/>
              <w:jc w:val="center"/>
              <w:rPr>
                <w:rFonts w:ascii="Times New Roman" w:hAnsi="Times New Roman"/>
                <w:spacing w:val="-1"/>
                <w:sz w:val="24"/>
                <w:szCs w:val="24"/>
              </w:rPr>
            </w:pPr>
            <w:r>
              <w:rPr>
                <w:rFonts w:ascii="Times New Roman" w:hAnsi="Times New Roman"/>
                <w:spacing w:val="-1"/>
                <w:sz w:val="24"/>
                <w:szCs w:val="24"/>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027B" w:rsidRPr="0056269E" w:rsidRDefault="00EF027B" w:rsidP="004D1817">
            <w:pPr>
              <w:spacing w:after="0" w:line="240" w:lineRule="auto"/>
              <w:jc w:val="center"/>
              <w:rPr>
                <w:rFonts w:ascii="Times New Roman" w:hAnsi="Times New Roman"/>
                <w:spacing w:val="-1"/>
                <w:sz w:val="24"/>
                <w:szCs w:val="24"/>
              </w:rPr>
            </w:pPr>
          </w:p>
        </w:tc>
      </w:tr>
      <w:tr w:rsidR="00EF027B" w:rsidRPr="0056269E" w:rsidTr="004D1817">
        <w:tc>
          <w:tcPr>
            <w:tcW w:w="3828" w:type="dxa"/>
            <w:tcBorders>
              <w:top w:val="single" w:sz="4" w:space="0" w:color="auto"/>
              <w:left w:val="single" w:sz="4" w:space="0" w:color="auto"/>
              <w:bottom w:val="single" w:sz="4" w:space="0" w:color="auto"/>
              <w:right w:val="single" w:sz="4" w:space="0" w:color="auto"/>
            </w:tcBorders>
          </w:tcPr>
          <w:p w:rsidR="00EF027B" w:rsidRPr="0056269E" w:rsidRDefault="00EF027B" w:rsidP="004D1817">
            <w:pPr>
              <w:spacing w:after="0" w:line="240" w:lineRule="auto"/>
              <w:jc w:val="center"/>
              <w:rPr>
                <w:rFonts w:ascii="Times New Roman" w:hAnsi="Times New Roman"/>
                <w:spacing w:val="-1"/>
                <w:sz w:val="24"/>
                <w:szCs w:val="24"/>
              </w:rPr>
            </w:pPr>
            <w:r w:rsidRPr="0056269E">
              <w:rPr>
                <w:rFonts w:ascii="Times New Roman" w:hAnsi="Times New Roman"/>
                <w:spacing w:val="-1"/>
                <w:sz w:val="24"/>
                <w:szCs w:val="24"/>
              </w:rPr>
              <w:t>Обществознание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027B" w:rsidRPr="0056269E" w:rsidRDefault="006944AC" w:rsidP="004D1817">
            <w:pPr>
              <w:spacing w:after="0" w:line="240" w:lineRule="auto"/>
              <w:jc w:val="center"/>
              <w:rPr>
                <w:rFonts w:ascii="Times New Roman" w:hAnsi="Times New Roman"/>
                <w:spacing w:val="-1"/>
                <w:sz w:val="24"/>
                <w:szCs w:val="24"/>
              </w:rPr>
            </w:pPr>
            <w:r>
              <w:rPr>
                <w:rFonts w:ascii="Times New Roman" w:hAnsi="Times New Roman"/>
                <w:spacing w:val="-1"/>
                <w:sz w:val="24"/>
                <w:szCs w:val="24"/>
              </w:rPr>
              <w:t>15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F027B" w:rsidRPr="0056269E" w:rsidRDefault="006944AC" w:rsidP="004D1817">
            <w:pPr>
              <w:spacing w:after="0" w:line="240" w:lineRule="auto"/>
              <w:jc w:val="center"/>
              <w:rPr>
                <w:rFonts w:ascii="Times New Roman" w:hAnsi="Times New Roman"/>
                <w:spacing w:val="-1"/>
                <w:sz w:val="24"/>
                <w:szCs w:val="24"/>
              </w:rPr>
            </w:pPr>
            <w:r>
              <w:rPr>
                <w:rFonts w:ascii="Times New Roman" w:hAnsi="Times New Roman"/>
                <w:spacing w:val="-1"/>
                <w:sz w:val="24"/>
                <w:szCs w:val="24"/>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027B" w:rsidRPr="0056269E" w:rsidRDefault="006944AC" w:rsidP="004D1817">
            <w:pPr>
              <w:spacing w:after="0" w:line="240" w:lineRule="auto"/>
              <w:jc w:val="center"/>
              <w:rPr>
                <w:rFonts w:ascii="Times New Roman" w:hAnsi="Times New Roman"/>
                <w:spacing w:val="-1"/>
                <w:sz w:val="24"/>
                <w:szCs w:val="24"/>
              </w:rPr>
            </w:pPr>
            <w:r>
              <w:rPr>
                <w:rFonts w:ascii="Times New Roman" w:hAnsi="Times New Roman"/>
                <w:spacing w:val="-1"/>
                <w:sz w:val="24"/>
                <w:szCs w:val="24"/>
              </w:rPr>
              <w:t>3</w:t>
            </w:r>
          </w:p>
        </w:tc>
      </w:tr>
      <w:tr w:rsidR="00EF027B" w:rsidRPr="0056269E" w:rsidTr="004D1817">
        <w:tc>
          <w:tcPr>
            <w:tcW w:w="3828" w:type="dxa"/>
            <w:tcBorders>
              <w:top w:val="single" w:sz="4" w:space="0" w:color="auto"/>
              <w:left w:val="single" w:sz="4" w:space="0" w:color="auto"/>
              <w:bottom w:val="single" w:sz="4" w:space="0" w:color="auto"/>
              <w:right w:val="single" w:sz="4" w:space="0" w:color="auto"/>
            </w:tcBorders>
          </w:tcPr>
          <w:p w:rsidR="00EF027B" w:rsidRPr="0056269E" w:rsidRDefault="00EF027B" w:rsidP="004D1817">
            <w:pPr>
              <w:spacing w:after="0" w:line="240" w:lineRule="auto"/>
              <w:jc w:val="center"/>
              <w:rPr>
                <w:rFonts w:ascii="Times New Roman" w:hAnsi="Times New Roman"/>
                <w:spacing w:val="-1"/>
                <w:sz w:val="24"/>
                <w:szCs w:val="24"/>
              </w:rPr>
            </w:pPr>
            <w:r w:rsidRPr="0056269E">
              <w:rPr>
                <w:rFonts w:ascii="Times New Roman" w:hAnsi="Times New Roman"/>
                <w:spacing w:val="-1"/>
                <w:sz w:val="24"/>
                <w:szCs w:val="24"/>
              </w:rPr>
              <w:t>Физика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027B" w:rsidRPr="0056269E" w:rsidRDefault="006944AC" w:rsidP="004D1817">
            <w:pPr>
              <w:spacing w:after="0" w:line="240" w:lineRule="auto"/>
              <w:jc w:val="center"/>
              <w:rPr>
                <w:rFonts w:ascii="Times New Roman" w:hAnsi="Times New Roman"/>
                <w:spacing w:val="-1"/>
                <w:sz w:val="24"/>
                <w:szCs w:val="24"/>
              </w:rPr>
            </w:pPr>
            <w:r>
              <w:rPr>
                <w:rFonts w:ascii="Times New Roman" w:hAnsi="Times New Roman"/>
                <w:spacing w:val="-1"/>
                <w:sz w:val="24"/>
                <w:szCs w:val="24"/>
              </w:rPr>
              <w:t>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F027B" w:rsidRPr="0056269E" w:rsidRDefault="006944AC" w:rsidP="006944AC">
            <w:pPr>
              <w:spacing w:after="0" w:line="240" w:lineRule="auto"/>
              <w:jc w:val="center"/>
              <w:rPr>
                <w:rFonts w:ascii="Times New Roman" w:hAnsi="Times New Roman"/>
                <w:spacing w:val="-1"/>
                <w:sz w:val="24"/>
                <w:szCs w:val="24"/>
              </w:rPr>
            </w:pPr>
            <w:r>
              <w:rPr>
                <w:rFonts w:ascii="Times New Roman" w:hAnsi="Times New Roman"/>
                <w:spacing w:val="-1"/>
                <w:sz w:val="24"/>
                <w:szCs w:val="24"/>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027B" w:rsidRPr="0056269E" w:rsidRDefault="00EF027B" w:rsidP="004D1817">
            <w:pPr>
              <w:spacing w:after="0" w:line="240" w:lineRule="auto"/>
              <w:jc w:val="center"/>
              <w:rPr>
                <w:rFonts w:ascii="Times New Roman" w:hAnsi="Times New Roman"/>
                <w:spacing w:val="-1"/>
                <w:sz w:val="24"/>
                <w:szCs w:val="24"/>
              </w:rPr>
            </w:pPr>
          </w:p>
        </w:tc>
      </w:tr>
      <w:tr w:rsidR="00EF027B" w:rsidRPr="0056269E" w:rsidTr="004D1817">
        <w:tc>
          <w:tcPr>
            <w:tcW w:w="3828" w:type="dxa"/>
            <w:tcBorders>
              <w:top w:val="single" w:sz="4" w:space="0" w:color="auto"/>
              <w:left w:val="single" w:sz="4" w:space="0" w:color="auto"/>
              <w:bottom w:val="single" w:sz="4" w:space="0" w:color="auto"/>
              <w:right w:val="single" w:sz="4" w:space="0" w:color="auto"/>
            </w:tcBorders>
          </w:tcPr>
          <w:p w:rsidR="00EF027B" w:rsidRPr="0056269E" w:rsidRDefault="00EF027B" w:rsidP="004D1817">
            <w:pPr>
              <w:spacing w:after="0" w:line="240" w:lineRule="auto"/>
              <w:jc w:val="center"/>
              <w:rPr>
                <w:rFonts w:ascii="Times New Roman" w:hAnsi="Times New Roman"/>
                <w:spacing w:val="-1"/>
                <w:sz w:val="24"/>
                <w:szCs w:val="24"/>
              </w:rPr>
            </w:pPr>
            <w:r w:rsidRPr="0056269E">
              <w:rPr>
                <w:rFonts w:ascii="Times New Roman" w:hAnsi="Times New Roman"/>
                <w:spacing w:val="-1"/>
                <w:sz w:val="24"/>
                <w:szCs w:val="24"/>
              </w:rPr>
              <w:t>Информатика и ИКТ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027B" w:rsidRPr="0056269E" w:rsidRDefault="006944AC" w:rsidP="004D1817">
            <w:pPr>
              <w:spacing w:after="0" w:line="240" w:lineRule="auto"/>
              <w:jc w:val="center"/>
              <w:rPr>
                <w:rFonts w:ascii="Times New Roman" w:hAnsi="Times New Roman"/>
                <w:spacing w:val="-1"/>
                <w:sz w:val="24"/>
                <w:szCs w:val="24"/>
              </w:rPr>
            </w:pPr>
            <w:r>
              <w:rPr>
                <w:rFonts w:ascii="Times New Roman" w:hAnsi="Times New Roman"/>
                <w:spacing w:val="-1"/>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F027B" w:rsidRPr="0056269E" w:rsidRDefault="006944AC" w:rsidP="004D1817">
            <w:pPr>
              <w:spacing w:after="0" w:line="240" w:lineRule="auto"/>
              <w:jc w:val="center"/>
              <w:rPr>
                <w:rFonts w:ascii="Times New Roman" w:hAnsi="Times New Roman"/>
                <w:spacing w:val="-1"/>
                <w:sz w:val="24"/>
                <w:szCs w:val="24"/>
              </w:rPr>
            </w:pPr>
            <w:r>
              <w:rPr>
                <w:rFonts w:ascii="Times New Roman" w:hAnsi="Times New Roman"/>
                <w:spacing w:val="-1"/>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027B" w:rsidRPr="0056269E" w:rsidRDefault="00EF027B" w:rsidP="004D1817">
            <w:pPr>
              <w:spacing w:after="0" w:line="240" w:lineRule="auto"/>
              <w:jc w:val="center"/>
              <w:rPr>
                <w:rFonts w:ascii="Times New Roman" w:hAnsi="Times New Roman"/>
                <w:spacing w:val="-1"/>
                <w:sz w:val="24"/>
                <w:szCs w:val="24"/>
              </w:rPr>
            </w:pPr>
          </w:p>
        </w:tc>
      </w:tr>
      <w:tr w:rsidR="00EF027B" w:rsidRPr="0056269E" w:rsidTr="004D1817">
        <w:tc>
          <w:tcPr>
            <w:tcW w:w="3828" w:type="dxa"/>
            <w:tcBorders>
              <w:top w:val="single" w:sz="4" w:space="0" w:color="auto"/>
              <w:left w:val="single" w:sz="4" w:space="0" w:color="auto"/>
              <w:bottom w:val="single" w:sz="4" w:space="0" w:color="auto"/>
              <w:right w:val="single" w:sz="4" w:space="0" w:color="auto"/>
            </w:tcBorders>
          </w:tcPr>
          <w:p w:rsidR="00EF027B" w:rsidRPr="0056269E" w:rsidRDefault="00EF027B" w:rsidP="004D1817">
            <w:pPr>
              <w:spacing w:after="0" w:line="240" w:lineRule="auto"/>
              <w:jc w:val="center"/>
              <w:rPr>
                <w:rFonts w:ascii="Times New Roman" w:hAnsi="Times New Roman"/>
                <w:spacing w:val="-1"/>
                <w:sz w:val="24"/>
                <w:szCs w:val="24"/>
              </w:rPr>
            </w:pPr>
            <w:r w:rsidRPr="0056269E">
              <w:rPr>
                <w:rFonts w:ascii="Times New Roman" w:hAnsi="Times New Roman"/>
                <w:spacing w:val="-1"/>
                <w:sz w:val="24"/>
                <w:szCs w:val="24"/>
              </w:rPr>
              <w:t>Биология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027B" w:rsidRPr="0056269E" w:rsidRDefault="006944AC" w:rsidP="004D1817">
            <w:pPr>
              <w:spacing w:after="0" w:line="240" w:lineRule="auto"/>
              <w:jc w:val="center"/>
              <w:rPr>
                <w:rFonts w:ascii="Times New Roman" w:hAnsi="Times New Roman"/>
                <w:spacing w:val="-1"/>
                <w:sz w:val="24"/>
                <w:szCs w:val="24"/>
              </w:rPr>
            </w:pPr>
            <w:r>
              <w:rPr>
                <w:rFonts w:ascii="Times New Roman" w:hAnsi="Times New Roman"/>
                <w:spacing w:val="-1"/>
                <w:sz w:val="24"/>
                <w:szCs w:val="24"/>
              </w:rPr>
              <w:t>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F027B" w:rsidRPr="0056269E" w:rsidRDefault="006944AC" w:rsidP="004D1817">
            <w:pPr>
              <w:spacing w:after="0" w:line="240" w:lineRule="auto"/>
              <w:jc w:val="center"/>
              <w:rPr>
                <w:rFonts w:ascii="Times New Roman" w:hAnsi="Times New Roman"/>
                <w:spacing w:val="-1"/>
                <w:sz w:val="24"/>
                <w:szCs w:val="24"/>
              </w:rPr>
            </w:pPr>
            <w:r>
              <w:rPr>
                <w:rFonts w:ascii="Times New Roman" w:hAnsi="Times New Roman"/>
                <w:spacing w:val="-1"/>
                <w:sz w:val="24"/>
                <w:szCs w:val="24"/>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027B" w:rsidRPr="0056269E" w:rsidRDefault="00EF027B" w:rsidP="004D1817">
            <w:pPr>
              <w:spacing w:after="0" w:line="240" w:lineRule="auto"/>
              <w:jc w:val="center"/>
              <w:rPr>
                <w:rFonts w:ascii="Times New Roman" w:hAnsi="Times New Roman"/>
                <w:spacing w:val="-1"/>
                <w:sz w:val="24"/>
                <w:szCs w:val="24"/>
              </w:rPr>
            </w:pPr>
          </w:p>
        </w:tc>
      </w:tr>
      <w:tr w:rsidR="00EF027B" w:rsidRPr="0056269E" w:rsidTr="004D1817">
        <w:tc>
          <w:tcPr>
            <w:tcW w:w="3828" w:type="dxa"/>
            <w:tcBorders>
              <w:top w:val="single" w:sz="4" w:space="0" w:color="auto"/>
              <w:left w:val="single" w:sz="4" w:space="0" w:color="auto"/>
              <w:bottom w:val="single" w:sz="4" w:space="0" w:color="auto"/>
              <w:right w:val="single" w:sz="4" w:space="0" w:color="auto"/>
            </w:tcBorders>
          </w:tcPr>
          <w:p w:rsidR="00EF027B" w:rsidRPr="0056269E" w:rsidRDefault="00EF027B" w:rsidP="004D1817">
            <w:pPr>
              <w:spacing w:after="0" w:line="240" w:lineRule="auto"/>
              <w:jc w:val="center"/>
              <w:rPr>
                <w:rFonts w:ascii="Times New Roman" w:hAnsi="Times New Roman"/>
                <w:spacing w:val="-1"/>
                <w:sz w:val="24"/>
                <w:szCs w:val="24"/>
              </w:rPr>
            </w:pPr>
            <w:r w:rsidRPr="0056269E">
              <w:rPr>
                <w:rFonts w:ascii="Times New Roman" w:hAnsi="Times New Roman"/>
                <w:spacing w:val="-1"/>
                <w:sz w:val="24"/>
                <w:szCs w:val="24"/>
              </w:rPr>
              <w:t>История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027B" w:rsidRPr="0056269E" w:rsidRDefault="006944AC" w:rsidP="004D1817">
            <w:pPr>
              <w:spacing w:after="0" w:line="240" w:lineRule="auto"/>
              <w:jc w:val="center"/>
              <w:rPr>
                <w:rFonts w:ascii="Times New Roman" w:hAnsi="Times New Roman"/>
                <w:spacing w:val="-1"/>
                <w:sz w:val="24"/>
                <w:szCs w:val="24"/>
              </w:rPr>
            </w:pPr>
            <w:r>
              <w:rPr>
                <w:rFonts w:ascii="Times New Roman" w:hAnsi="Times New Roman"/>
                <w:spacing w:val="-1"/>
                <w:sz w:val="24"/>
                <w:szCs w:val="24"/>
              </w:rPr>
              <w:t>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F027B" w:rsidRPr="0056269E" w:rsidRDefault="006944AC" w:rsidP="004D1817">
            <w:pPr>
              <w:spacing w:after="0" w:line="240" w:lineRule="auto"/>
              <w:jc w:val="center"/>
              <w:rPr>
                <w:rFonts w:ascii="Times New Roman" w:hAnsi="Times New Roman"/>
                <w:spacing w:val="-1"/>
                <w:sz w:val="24"/>
                <w:szCs w:val="24"/>
              </w:rPr>
            </w:pPr>
            <w:r>
              <w:rPr>
                <w:rFonts w:ascii="Times New Roman" w:hAnsi="Times New Roman"/>
                <w:spacing w:val="-1"/>
                <w:sz w:val="24"/>
                <w:szCs w:val="24"/>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027B" w:rsidRPr="0056269E" w:rsidRDefault="00EF027B" w:rsidP="004D1817">
            <w:pPr>
              <w:spacing w:after="0" w:line="240" w:lineRule="auto"/>
              <w:jc w:val="center"/>
              <w:rPr>
                <w:rFonts w:ascii="Times New Roman" w:hAnsi="Times New Roman"/>
                <w:spacing w:val="-1"/>
                <w:sz w:val="24"/>
                <w:szCs w:val="24"/>
              </w:rPr>
            </w:pPr>
          </w:p>
        </w:tc>
      </w:tr>
      <w:tr w:rsidR="00EF027B" w:rsidRPr="0056269E" w:rsidTr="004D1817">
        <w:tc>
          <w:tcPr>
            <w:tcW w:w="3828" w:type="dxa"/>
            <w:tcBorders>
              <w:top w:val="single" w:sz="4" w:space="0" w:color="auto"/>
              <w:left w:val="single" w:sz="4" w:space="0" w:color="auto"/>
              <w:bottom w:val="single" w:sz="4" w:space="0" w:color="auto"/>
              <w:right w:val="single" w:sz="4" w:space="0" w:color="auto"/>
            </w:tcBorders>
          </w:tcPr>
          <w:p w:rsidR="00EF027B" w:rsidRPr="0056269E" w:rsidRDefault="00EF027B" w:rsidP="004D1817">
            <w:pPr>
              <w:spacing w:after="0" w:line="240" w:lineRule="auto"/>
              <w:jc w:val="center"/>
              <w:rPr>
                <w:rFonts w:ascii="Times New Roman" w:hAnsi="Times New Roman"/>
                <w:spacing w:val="-1"/>
                <w:sz w:val="24"/>
                <w:szCs w:val="24"/>
              </w:rPr>
            </w:pPr>
            <w:r w:rsidRPr="0056269E">
              <w:rPr>
                <w:rFonts w:ascii="Times New Roman" w:hAnsi="Times New Roman"/>
                <w:spacing w:val="-1"/>
                <w:sz w:val="24"/>
                <w:szCs w:val="24"/>
              </w:rPr>
              <w:t>Английский язык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027B" w:rsidRPr="0056269E" w:rsidRDefault="006944AC" w:rsidP="004D1817">
            <w:pPr>
              <w:spacing w:after="0" w:line="240" w:lineRule="auto"/>
              <w:jc w:val="center"/>
              <w:rPr>
                <w:rFonts w:ascii="Times New Roman" w:hAnsi="Times New Roman"/>
                <w:spacing w:val="-1"/>
                <w:sz w:val="24"/>
                <w:szCs w:val="24"/>
              </w:rPr>
            </w:pPr>
            <w:r>
              <w:rPr>
                <w:rFonts w:ascii="Times New Roman" w:hAnsi="Times New Roman"/>
                <w:spacing w:val="-1"/>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F027B" w:rsidRPr="0056269E" w:rsidRDefault="006944AC" w:rsidP="004D1817">
            <w:pPr>
              <w:spacing w:after="0" w:line="240" w:lineRule="auto"/>
              <w:jc w:val="center"/>
              <w:rPr>
                <w:rFonts w:ascii="Times New Roman" w:hAnsi="Times New Roman"/>
                <w:spacing w:val="-1"/>
                <w:sz w:val="24"/>
                <w:szCs w:val="24"/>
              </w:rPr>
            </w:pPr>
            <w:r>
              <w:rPr>
                <w:rFonts w:ascii="Times New Roman" w:hAnsi="Times New Roman"/>
                <w:spacing w:val="-1"/>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027B" w:rsidRPr="0056269E" w:rsidRDefault="00EF027B" w:rsidP="004D1817">
            <w:pPr>
              <w:spacing w:after="0" w:line="240" w:lineRule="auto"/>
              <w:jc w:val="center"/>
              <w:rPr>
                <w:rFonts w:ascii="Times New Roman" w:hAnsi="Times New Roman"/>
                <w:spacing w:val="-1"/>
                <w:sz w:val="24"/>
                <w:szCs w:val="24"/>
              </w:rPr>
            </w:pPr>
          </w:p>
        </w:tc>
      </w:tr>
    </w:tbl>
    <w:p w:rsidR="0091025D" w:rsidRDefault="0091025D" w:rsidP="0091025D">
      <w:pPr>
        <w:tabs>
          <w:tab w:val="left" w:pos="1728"/>
        </w:tabs>
        <w:rPr>
          <w:rFonts w:ascii="Times New Roman" w:hAnsi="Times New Roman"/>
          <w:noProof/>
          <w:sz w:val="28"/>
          <w:szCs w:val="28"/>
          <w:lang w:eastAsia="ru-RU"/>
        </w:rPr>
      </w:pPr>
    </w:p>
    <w:p w:rsidR="0091025D" w:rsidRPr="0091025D" w:rsidRDefault="0091025D" w:rsidP="0091025D">
      <w:pPr>
        <w:tabs>
          <w:tab w:val="left" w:pos="1728"/>
        </w:tabs>
        <w:rPr>
          <w:rFonts w:ascii="Times New Roman" w:hAnsi="Times New Roman"/>
          <w:noProof/>
          <w:sz w:val="28"/>
          <w:szCs w:val="28"/>
        </w:rPr>
      </w:pPr>
      <w:r w:rsidRPr="0091025D">
        <w:rPr>
          <w:noProof/>
          <w:lang w:eastAsia="ru-RU"/>
        </w:rPr>
        <w:drawing>
          <wp:inline distT="0" distB="0" distL="0" distR="0">
            <wp:extent cx="5733942" cy="2375065"/>
            <wp:effectExtent l="19050" t="0" r="19158" b="6185"/>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1025D" w:rsidRPr="00C86FD2" w:rsidRDefault="0091025D" w:rsidP="00EF027B">
      <w:pPr>
        <w:pStyle w:val="a3"/>
        <w:tabs>
          <w:tab w:val="left" w:pos="1728"/>
        </w:tabs>
        <w:rPr>
          <w:rFonts w:ascii="Times New Roman" w:hAnsi="Times New Roman"/>
          <w:sz w:val="28"/>
          <w:szCs w:val="28"/>
        </w:rPr>
      </w:pPr>
    </w:p>
    <w:p w:rsidR="001D1E90" w:rsidRPr="0091025D" w:rsidRDefault="001D1E90" w:rsidP="001D1E90">
      <w:pPr>
        <w:tabs>
          <w:tab w:val="left" w:pos="1728"/>
        </w:tabs>
        <w:spacing w:line="360" w:lineRule="auto"/>
        <w:jc w:val="both"/>
        <w:rPr>
          <w:rFonts w:ascii="Times New Roman" w:hAnsi="Times New Roman"/>
          <w:sz w:val="24"/>
          <w:szCs w:val="24"/>
        </w:rPr>
      </w:pPr>
      <w:r w:rsidRPr="0091025D">
        <w:rPr>
          <w:rFonts w:ascii="Times New Roman" w:hAnsi="Times New Roman"/>
          <w:sz w:val="24"/>
          <w:szCs w:val="24"/>
        </w:rPr>
        <w:lastRenderedPageBreak/>
        <w:t>Выбор экзаменов   участниками ЕГЭ в сравнении с предыдущими   годами     представлены следующим  образом</w:t>
      </w:r>
      <w:r w:rsidR="0035016D" w:rsidRPr="0091025D">
        <w:rPr>
          <w:rFonts w:ascii="Times New Roman" w:hAnsi="Times New Roman"/>
          <w:sz w:val="24"/>
          <w:szCs w:val="24"/>
        </w:rPr>
        <w:t xml:space="preserve"> (в % соотношении):</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5"/>
        <w:gridCol w:w="2552"/>
        <w:gridCol w:w="2126"/>
      </w:tblGrid>
      <w:tr w:rsidR="001D1E90" w:rsidTr="0035016D">
        <w:trPr>
          <w:trHeight w:val="422"/>
        </w:trPr>
        <w:tc>
          <w:tcPr>
            <w:tcW w:w="3685" w:type="dxa"/>
            <w:vMerge w:val="restart"/>
            <w:tcBorders>
              <w:top w:val="single" w:sz="4" w:space="0" w:color="auto"/>
              <w:left w:val="single" w:sz="4" w:space="0" w:color="auto"/>
              <w:bottom w:val="single" w:sz="4" w:space="0" w:color="auto"/>
              <w:right w:val="single" w:sz="4" w:space="0" w:color="auto"/>
            </w:tcBorders>
            <w:hideMark/>
          </w:tcPr>
          <w:p w:rsidR="001D1E90" w:rsidRPr="00E82FE5" w:rsidRDefault="001D1E90" w:rsidP="008261C4">
            <w:pPr>
              <w:widowControl w:val="0"/>
              <w:suppressAutoHyphens/>
              <w:spacing w:after="0"/>
              <w:jc w:val="center"/>
              <w:rPr>
                <w:rFonts w:ascii="Times New Roman" w:eastAsia="Andale Sans UI" w:hAnsi="Times New Roman"/>
                <w:kern w:val="2"/>
                <w:sz w:val="24"/>
                <w:szCs w:val="24"/>
              </w:rPr>
            </w:pPr>
            <w:r w:rsidRPr="00E82FE5">
              <w:rPr>
                <w:rFonts w:ascii="Times New Roman" w:hAnsi="Times New Roman"/>
                <w:sz w:val="24"/>
                <w:szCs w:val="24"/>
              </w:rPr>
              <w:t>Предмет сдачи ЕГЭ</w:t>
            </w:r>
          </w:p>
        </w:tc>
        <w:tc>
          <w:tcPr>
            <w:tcW w:w="4678" w:type="dxa"/>
            <w:gridSpan w:val="2"/>
            <w:tcBorders>
              <w:top w:val="single" w:sz="4" w:space="0" w:color="auto"/>
              <w:left w:val="single" w:sz="4" w:space="0" w:color="auto"/>
              <w:bottom w:val="single" w:sz="4" w:space="0" w:color="auto"/>
              <w:right w:val="single" w:sz="4" w:space="0" w:color="auto"/>
            </w:tcBorders>
            <w:hideMark/>
          </w:tcPr>
          <w:p w:rsidR="001D1E90" w:rsidRPr="00E82FE5" w:rsidRDefault="001D1E90" w:rsidP="004D1817">
            <w:pPr>
              <w:widowControl w:val="0"/>
              <w:suppressAutoHyphens/>
              <w:spacing w:after="0"/>
              <w:jc w:val="center"/>
              <w:rPr>
                <w:rFonts w:ascii="Times New Roman" w:eastAsia="Andale Sans UI" w:hAnsi="Times New Roman"/>
                <w:kern w:val="2"/>
                <w:sz w:val="24"/>
                <w:szCs w:val="24"/>
              </w:rPr>
            </w:pPr>
            <w:r w:rsidRPr="00E82FE5">
              <w:rPr>
                <w:rFonts w:ascii="Times New Roman" w:eastAsia="Andale Sans UI" w:hAnsi="Times New Roman"/>
                <w:kern w:val="2"/>
                <w:sz w:val="24"/>
                <w:szCs w:val="24"/>
              </w:rPr>
              <w:t>В лицее</w:t>
            </w:r>
          </w:p>
        </w:tc>
      </w:tr>
      <w:tr w:rsidR="001D1E90" w:rsidTr="0035016D">
        <w:trPr>
          <w:trHeight w:val="273"/>
        </w:trPr>
        <w:tc>
          <w:tcPr>
            <w:tcW w:w="3685" w:type="dxa"/>
            <w:vMerge/>
            <w:tcBorders>
              <w:top w:val="single" w:sz="4" w:space="0" w:color="auto"/>
              <w:left w:val="single" w:sz="4" w:space="0" w:color="auto"/>
              <w:bottom w:val="single" w:sz="4" w:space="0" w:color="auto"/>
              <w:right w:val="single" w:sz="4" w:space="0" w:color="auto"/>
            </w:tcBorders>
            <w:vAlign w:val="center"/>
            <w:hideMark/>
          </w:tcPr>
          <w:p w:rsidR="001D1E90" w:rsidRPr="00E82FE5" w:rsidRDefault="001D1E90" w:rsidP="004D1817">
            <w:pPr>
              <w:spacing w:after="0" w:line="240" w:lineRule="auto"/>
              <w:rPr>
                <w:rFonts w:ascii="Times New Roman" w:eastAsia="Andale Sans UI" w:hAnsi="Times New Roman"/>
                <w:kern w:val="2"/>
                <w:sz w:val="24"/>
                <w:szCs w:val="24"/>
              </w:rPr>
            </w:pPr>
          </w:p>
        </w:tc>
        <w:tc>
          <w:tcPr>
            <w:tcW w:w="2552" w:type="dxa"/>
            <w:tcBorders>
              <w:top w:val="single" w:sz="4" w:space="0" w:color="auto"/>
              <w:left w:val="single" w:sz="4" w:space="0" w:color="auto"/>
              <w:bottom w:val="single" w:sz="4" w:space="0" w:color="auto"/>
              <w:right w:val="single" w:sz="4" w:space="0" w:color="auto"/>
            </w:tcBorders>
          </w:tcPr>
          <w:p w:rsidR="001D1E90" w:rsidRPr="00E82FE5" w:rsidRDefault="001D1E90" w:rsidP="008261C4">
            <w:pPr>
              <w:widowControl w:val="0"/>
              <w:suppressAutoHyphens/>
              <w:spacing w:after="0"/>
              <w:jc w:val="center"/>
              <w:rPr>
                <w:rFonts w:ascii="Times New Roman" w:eastAsia="Andale Sans UI" w:hAnsi="Times New Roman"/>
                <w:b/>
                <w:kern w:val="2"/>
                <w:sz w:val="24"/>
                <w:szCs w:val="24"/>
              </w:rPr>
            </w:pPr>
            <w:r>
              <w:rPr>
                <w:rFonts w:ascii="Times New Roman" w:hAnsi="Times New Roman"/>
                <w:b/>
                <w:sz w:val="24"/>
                <w:szCs w:val="24"/>
              </w:rPr>
              <w:t xml:space="preserve">в </w:t>
            </w:r>
            <w:r w:rsidR="008E718F">
              <w:rPr>
                <w:rFonts w:ascii="Times New Roman" w:hAnsi="Times New Roman"/>
                <w:b/>
                <w:sz w:val="24"/>
                <w:szCs w:val="24"/>
              </w:rPr>
              <w:t>2017-</w:t>
            </w:r>
            <w:r>
              <w:rPr>
                <w:rFonts w:ascii="Times New Roman" w:hAnsi="Times New Roman"/>
                <w:b/>
                <w:sz w:val="24"/>
                <w:szCs w:val="24"/>
              </w:rPr>
              <w:t>2018</w:t>
            </w:r>
            <w:r w:rsidRPr="00E82FE5">
              <w:rPr>
                <w:rFonts w:ascii="Times New Roman" w:hAnsi="Times New Roman"/>
                <w:b/>
                <w:sz w:val="24"/>
                <w:szCs w:val="24"/>
              </w:rPr>
              <w:t xml:space="preserve"> году</w:t>
            </w:r>
          </w:p>
        </w:tc>
        <w:tc>
          <w:tcPr>
            <w:tcW w:w="2126" w:type="dxa"/>
            <w:tcBorders>
              <w:top w:val="single" w:sz="4" w:space="0" w:color="auto"/>
              <w:left w:val="single" w:sz="4" w:space="0" w:color="auto"/>
              <w:bottom w:val="single" w:sz="4" w:space="0" w:color="auto"/>
              <w:right w:val="single" w:sz="4" w:space="0" w:color="auto"/>
            </w:tcBorders>
          </w:tcPr>
          <w:p w:rsidR="001D1E90" w:rsidRPr="00E82FE5" w:rsidRDefault="001D1E90" w:rsidP="008261C4">
            <w:pPr>
              <w:widowControl w:val="0"/>
              <w:suppressAutoHyphens/>
              <w:spacing w:after="0"/>
              <w:jc w:val="center"/>
              <w:rPr>
                <w:rFonts w:ascii="Times New Roman" w:eastAsia="Andale Sans UI" w:hAnsi="Times New Roman"/>
                <w:b/>
                <w:kern w:val="2"/>
                <w:sz w:val="24"/>
                <w:szCs w:val="24"/>
              </w:rPr>
            </w:pPr>
            <w:r w:rsidRPr="00E82FE5">
              <w:rPr>
                <w:rFonts w:ascii="Times New Roman" w:hAnsi="Times New Roman"/>
                <w:b/>
                <w:sz w:val="24"/>
                <w:szCs w:val="24"/>
              </w:rPr>
              <w:t xml:space="preserve">в </w:t>
            </w:r>
            <w:r w:rsidR="008E718F">
              <w:rPr>
                <w:rFonts w:ascii="Times New Roman" w:hAnsi="Times New Roman"/>
                <w:b/>
                <w:sz w:val="24"/>
                <w:szCs w:val="24"/>
              </w:rPr>
              <w:t>2018-</w:t>
            </w:r>
            <w:r>
              <w:rPr>
                <w:rFonts w:ascii="Times New Roman" w:hAnsi="Times New Roman"/>
                <w:b/>
                <w:sz w:val="24"/>
                <w:szCs w:val="24"/>
              </w:rPr>
              <w:t>2019</w:t>
            </w:r>
            <w:r w:rsidRPr="00E82FE5">
              <w:rPr>
                <w:rFonts w:ascii="Times New Roman" w:hAnsi="Times New Roman"/>
                <w:b/>
                <w:sz w:val="24"/>
                <w:szCs w:val="24"/>
              </w:rPr>
              <w:t xml:space="preserve"> году</w:t>
            </w:r>
          </w:p>
        </w:tc>
      </w:tr>
      <w:tr w:rsidR="0035016D" w:rsidRPr="00244262" w:rsidTr="0035016D">
        <w:trPr>
          <w:trHeight w:val="377"/>
        </w:trPr>
        <w:tc>
          <w:tcPr>
            <w:tcW w:w="3685" w:type="dxa"/>
            <w:tcBorders>
              <w:top w:val="single" w:sz="4" w:space="0" w:color="auto"/>
              <w:left w:val="single" w:sz="4" w:space="0" w:color="auto"/>
              <w:bottom w:val="single" w:sz="4" w:space="0" w:color="auto"/>
              <w:right w:val="single" w:sz="4" w:space="0" w:color="auto"/>
            </w:tcBorders>
            <w:hideMark/>
          </w:tcPr>
          <w:p w:rsidR="0035016D" w:rsidRPr="00E82FE5" w:rsidRDefault="0035016D" w:rsidP="0035016D">
            <w:pPr>
              <w:widowControl w:val="0"/>
              <w:suppressAutoHyphens/>
              <w:spacing w:after="0"/>
              <w:rPr>
                <w:rFonts w:ascii="Times New Roman" w:eastAsia="Andale Sans UI" w:hAnsi="Times New Roman"/>
                <w:kern w:val="2"/>
                <w:sz w:val="24"/>
                <w:szCs w:val="24"/>
              </w:rPr>
            </w:pPr>
            <w:r w:rsidRPr="00E82FE5">
              <w:rPr>
                <w:rFonts w:ascii="Times New Roman" w:hAnsi="Times New Roman"/>
                <w:sz w:val="24"/>
                <w:szCs w:val="24"/>
              </w:rPr>
              <w:t xml:space="preserve">Русский язык  </w:t>
            </w:r>
          </w:p>
        </w:tc>
        <w:tc>
          <w:tcPr>
            <w:tcW w:w="2552" w:type="dxa"/>
            <w:tcBorders>
              <w:top w:val="single" w:sz="4" w:space="0" w:color="auto"/>
              <w:left w:val="single" w:sz="4" w:space="0" w:color="auto"/>
              <w:bottom w:val="single" w:sz="4" w:space="0" w:color="auto"/>
              <w:right w:val="single" w:sz="4" w:space="0" w:color="auto"/>
            </w:tcBorders>
            <w:hideMark/>
          </w:tcPr>
          <w:p w:rsidR="0035016D" w:rsidRPr="00E82FE5" w:rsidRDefault="0035016D" w:rsidP="004D1817">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100</w:t>
            </w:r>
          </w:p>
        </w:tc>
        <w:tc>
          <w:tcPr>
            <w:tcW w:w="2126" w:type="dxa"/>
            <w:tcBorders>
              <w:top w:val="single" w:sz="4" w:space="0" w:color="auto"/>
              <w:left w:val="single" w:sz="4" w:space="0" w:color="auto"/>
              <w:bottom w:val="single" w:sz="4" w:space="0" w:color="auto"/>
              <w:right w:val="single" w:sz="4" w:space="0" w:color="auto"/>
            </w:tcBorders>
            <w:hideMark/>
          </w:tcPr>
          <w:p w:rsidR="0035016D" w:rsidRPr="00E82FE5" w:rsidRDefault="0035016D" w:rsidP="004D1817">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100</w:t>
            </w:r>
          </w:p>
        </w:tc>
      </w:tr>
      <w:tr w:rsidR="0035016D" w:rsidRPr="00244262" w:rsidTr="0035016D">
        <w:tc>
          <w:tcPr>
            <w:tcW w:w="3685" w:type="dxa"/>
            <w:tcBorders>
              <w:top w:val="single" w:sz="4" w:space="0" w:color="auto"/>
              <w:left w:val="single" w:sz="4" w:space="0" w:color="auto"/>
              <w:bottom w:val="single" w:sz="4" w:space="0" w:color="auto"/>
              <w:right w:val="single" w:sz="4" w:space="0" w:color="auto"/>
            </w:tcBorders>
            <w:hideMark/>
          </w:tcPr>
          <w:p w:rsidR="0035016D" w:rsidRPr="00E82FE5" w:rsidRDefault="0035016D" w:rsidP="0035016D">
            <w:pPr>
              <w:widowControl w:val="0"/>
              <w:suppressAutoHyphens/>
              <w:spacing w:after="0"/>
              <w:rPr>
                <w:rFonts w:ascii="Times New Roman" w:eastAsia="Andale Sans UI" w:hAnsi="Times New Roman"/>
                <w:kern w:val="2"/>
                <w:sz w:val="24"/>
                <w:szCs w:val="24"/>
              </w:rPr>
            </w:pPr>
            <w:r w:rsidRPr="00E82FE5">
              <w:rPr>
                <w:rFonts w:ascii="Times New Roman" w:hAnsi="Times New Roman"/>
                <w:sz w:val="24"/>
                <w:szCs w:val="24"/>
              </w:rPr>
              <w:t>Математика (</w:t>
            </w:r>
            <w:proofErr w:type="spellStart"/>
            <w:r w:rsidRPr="00E82FE5">
              <w:rPr>
                <w:rFonts w:ascii="Times New Roman" w:hAnsi="Times New Roman"/>
                <w:sz w:val="24"/>
                <w:szCs w:val="24"/>
              </w:rPr>
              <w:t>Профильн</w:t>
            </w:r>
            <w:proofErr w:type="spellEnd"/>
            <w:r w:rsidRPr="00E82FE5">
              <w:rPr>
                <w:rFonts w:ascii="Times New Roman" w:hAnsi="Times New Roman"/>
                <w:sz w:val="24"/>
                <w:szCs w:val="24"/>
              </w:rPr>
              <w:t>.</w:t>
            </w:r>
            <w:r>
              <w:rPr>
                <w:rFonts w:ascii="Times New Roman" w:hAnsi="Times New Roman"/>
                <w:sz w:val="24"/>
                <w:szCs w:val="24"/>
              </w:rPr>
              <w:t>)</w:t>
            </w:r>
            <w:r w:rsidRPr="00E82FE5">
              <w:rPr>
                <w:rFonts w:ascii="Times New Roman" w:hAnsi="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35016D" w:rsidRPr="00E82FE5" w:rsidRDefault="0035016D" w:rsidP="008261C4">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89,2</w:t>
            </w:r>
          </w:p>
        </w:tc>
        <w:tc>
          <w:tcPr>
            <w:tcW w:w="2126" w:type="dxa"/>
            <w:tcBorders>
              <w:top w:val="single" w:sz="4" w:space="0" w:color="auto"/>
              <w:left w:val="single" w:sz="4" w:space="0" w:color="auto"/>
              <w:bottom w:val="single" w:sz="4" w:space="0" w:color="auto"/>
              <w:right w:val="single" w:sz="4" w:space="0" w:color="auto"/>
            </w:tcBorders>
            <w:hideMark/>
          </w:tcPr>
          <w:p w:rsidR="0035016D" w:rsidRPr="00E82FE5" w:rsidRDefault="0035016D" w:rsidP="008261C4">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36,3</w:t>
            </w:r>
          </w:p>
        </w:tc>
      </w:tr>
      <w:tr w:rsidR="0035016D" w:rsidRPr="00244262" w:rsidTr="0035016D">
        <w:tc>
          <w:tcPr>
            <w:tcW w:w="3685" w:type="dxa"/>
            <w:tcBorders>
              <w:top w:val="single" w:sz="4" w:space="0" w:color="auto"/>
              <w:left w:val="single" w:sz="4" w:space="0" w:color="auto"/>
              <w:bottom w:val="single" w:sz="4" w:space="0" w:color="auto"/>
              <w:right w:val="single" w:sz="4" w:space="0" w:color="auto"/>
            </w:tcBorders>
            <w:hideMark/>
          </w:tcPr>
          <w:p w:rsidR="0035016D" w:rsidRPr="00E82FE5" w:rsidRDefault="0035016D" w:rsidP="0035016D">
            <w:pPr>
              <w:widowControl w:val="0"/>
              <w:suppressAutoHyphens/>
              <w:spacing w:after="0"/>
              <w:rPr>
                <w:rFonts w:ascii="Times New Roman" w:hAnsi="Times New Roman"/>
                <w:sz w:val="24"/>
                <w:szCs w:val="24"/>
              </w:rPr>
            </w:pPr>
            <w:r>
              <w:rPr>
                <w:rFonts w:ascii="Times New Roman" w:hAnsi="Times New Roman"/>
                <w:sz w:val="24"/>
                <w:szCs w:val="24"/>
              </w:rPr>
              <w:t>Математика (База)</w:t>
            </w:r>
          </w:p>
        </w:tc>
        <w:tc>
          <w:tcPr>
            <w:tcW w:w="2552" w:type="dxa"/>
            <w:tcBorders>
              <w:top w:val="single" w:sz="4" w:space="0" w:color="auto"/>
              <w:left w:val="single" w:sz="4" w:space="0" w:color="auto"/>
              <w:bottom w:val="single" w:sz="4" w:space="0" w:color="auto"/>
              <w:right w:val="single" w:sz="4" w:space="0" w:color="auto"/>
            </w:tcBorders>
            <w:hideMark/>
          </w:tcPr>
          <w:p w:rsidR="0035016D" w:rsidRPr="00E82FE5" w:rsidRDefault="0035016D" w:rsidP="008261C4">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100</w:t>
            </w:r>
          </w:p>
        </w:tc>
        <w:tc>
          <w:tcPr>
            <w:tcW w:w="2126" w:type="dxa"/>
            <w:tcBorders>
              <w:top w:val="single" w:sz="4" w:space="0" w:color="auto"/>
              <w:left w:val="single" w:sz="4" w:space="0" w:color="auto"/>
              <w:bottom w:val="single" w:sz="4" w:space="0" w:color="auto"/>
              <w:right w:val="single" w:sz="4" w:space="0" w:color="auto"/>
            </w:tcBorders>
            <w:hideMark/>
          </w:tcPr>
          <w:p w:rsidR="0035016D" w:rsidRPr="00E82FE5" w:rsidRDefault="0035016D" w:rsidP="008261C4">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63,6</w:t>
            </w:r>
          </w:p>
        </w:tc>
      </w:tr>
      <w:tr w:rsidR="0035016D" w:rsidRPr="00244262" w:rsidTr="0035016D">
        <w:tc>
          <w:tcPr>
            <w:tcW w:w="3685" w:type="dxa"/>
            <w:tcBorders>
              <w:top w:val="single" w:sz="4" w:space="0" w:color="auto"/>
              <w:left w:val="single" w:sz="4" w:space="0" w:color="auto"/>
              <w:bottom w:val="single" w:sz="4" w:space="0" w:color="auto"/>
              <w:right w:val="single" w:sz="4" w:space="0" w:color="auto"/>
            </w:tcBorders>
            <w:hideMark/>
          </w:tcPr>
          <w:p w:rsidR="0035016D" w:rsidRPr="00E82FE5" w:rsidRDefault="0035016D" w:rsidP="0035016D">
            <w:pPr>
              <w:widowControl w:val="0"/>
              <w:suppressAutoHyphens/>
              <w:spacing w:after="0"/>
              <w:rPr>
                <w:rFonts w:ascii="Times New Roman" w:eastAsia="Andale Sans UI" w:hAnsi="Times New Roman"/>
                <w:kern w:val="2"/>
                <w:sz w:val="24"/>
                <w:szCs w:val="24"/>
              </w:rPr>
            </w:pPr>
            <w:r w:rsidRPr="00E82FE5">
              <w:rPr>
                <w:rFonts w:ascii="Times New Roman" w:hAnsi="Times New Roman"/>
                <w:sz w:val="24"/>
                <w:szCs w:val="24"/>
              </w:rPr>
              <w:t xml:space="preserve">Обществознание  </w:t>
            </w:r>
          </w:p>
        </w:tc>
        <w:tc>
          <w:tcPr>
            <w:tcW w:w="2552" w:type="dxa"/>
            <w:tcBorders>
              <w:top w:val="single" w:sz="4" w:space="0" w:color="auto"/>
              <w:left w:val="single" w:sz="4" w:space="0" w:color="auto"/>
              <w:bottom w:val="single" w:sz="4" w:space="0" w:color="auto"/>
              <w:right w:val="single" w:sz="4" w:space="0" w:color="auto"/>
            </w:tcBorders>
            <w:hideMark/>
          </w:tcPr>
          <w:p w:rsidR="0035016D" w:rsidRPr="00E82FE5" w:rsidRDefault="0035016D" w:rsidP="008261C4">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39,2</w:t>
            </w:r>
          </w:p>
        </w:tc>
        <w:tc>
          <w:tcPr>
            <w:tcW w:w="2126" w:type="dxa"/>
            <w:tcBorders>
              <w:top w:val="single" w:sz="4" w:space="0" w:color="auto"/>
              <w:left w:val="single" w:sz="4" w:space="0" w:color="auto"/>
              <w:bottom w:val="single" w:sz="4" w:space="0" w:color="auto"/>
              <w:right w:val="single" w:sz="4" w:space="0" w:color="auto"/>
            </w:tcBorders>
            <w:hideMark/>
          </w:tcPr>
          <w:p w:rsidR="0035016D" w:rsidRPr="00E82FE5" w:rsidRDefault="0035016D" w:rsidP="008261C4">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45,4</w:t>
            </w:r>
          </w:p>
        </w:tc>
      </w:tr>
      <w:tr w:rsidR="0035016D" w:rsidRPr="00244262" w:rsidTr="0035016D">
        <w:tc>
          <w:tcPr>
            <w:tcW w:w="3685" w:type="dxa"/>
            <w:tcBorders>
              <w:top w:val="single" w:sz="4" w:space="0" w:color="auto"/>
              <w:left w:val="single" w:sz="4" w:space="0" w:color="auto"/>
              <w:bottom w:val="single" w:sz="4" w:space="0" w:color="auto"/>
              <w:right w:val="single" w:sz="4" w:space="0" w:color="auto"/>
            </w:tcBorders>
            <w:hideMark/>
          </w:tcPr>
          <w:p w:rsidR="0035016D" w:rsidRPr="00E82FE5" w:rsidRDefault="0035016D" w:rsidP="0035016D">
            <w:pPr>
              <w:widowControl w:val="0"/>
              <w:suppressAutoHyphens/>
              <w:spacing w:after="0"/>
              <w:rPr>
                <w:rFonts w:ascii="Times New Roman" w:eastAsia="Andale Sans UI" w:hAnsi="Times New Roman"/>
                <w:kern w:val="2"/>
                <w:sz w:val="24"/>
                <w:szCs w:val="24"/>
              </w:rPr>
            </w:pPr>
            <w:r w:rsidRPr="00E82FE5">
              <w:rPr>
                <w:rFonts w:ascii="Times New Roman" w:hAnsi="Times New Roman"/>
                <w:sz w:val="24"/>
                <w:szCs w:val="24"/>
              </w:rPr>
              <w:t xml:space="preserve">Физика  </w:t>
            </w:r>
          </w:p>
        </w:tc>
        <w:tc>
          <w:tcPr>
            <w:tcW w:w="2552" w:type="dxa"/>
            <w:tcBorders>
              <w:top w:val="single" w:sz="4" w:space="0" w:color="auto"/>
              <w:left w:val="single" w:sz="4" w:space="0" w:color="auto"/>
              <w:bottom w:val="single" w:sz="4" w:space="0" w:color="auto"/>
              <w:right w:val="single" w:sz="4" w:space="0" w:color="auto"/>
            </w:tcBorders>
            <w:hideMark/>
          </w:tcPr>
          <w:p w:rsidR="0035016D" w:rsidRPr="00E82FE5" w:rsidRDefault="0035016D" w:rsidP="008261C4">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50</w:t>
            </w:r>
          </w:p>
        </w:tc>
        <w:tc>
          <w:tcPr>
            <w:tcW w:w="2126" w:type="dxa"/>
            <w:tcBorders>
              <w:top w:val="single" w:sz="4" w:space="0" w:color="auto"/>
              <w:left w:val="single" w:sz="4" w:space="0" w:color="auto"/>
              <w:bottom w:val="single" w:sz="4" w:space="0" w:color="auto"/>
              <w:right w:val="single" w:sz="4" w:space="0" w:color="auto"/>
            </w:tcBorders>
            <w:hideMark/>
          </w:tcPr>
          <w:p w:rsidR="0035016D" w:rsidRPr="00E82FE5" w:rsidRDefault="0035016D" w:rsidP="008261C4">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24,2</w:t>
            </w:r>
          </w:p>
        </w:tc>
      </w:tr>
      <w:tr w:rsidR="0035016D" w:rsidRPr="00244262" w:rsidTr="0035016D">
        <w:tc>
          <w:tcPr>
            <w:tcW w:w="3685" w:type="dxa"/>
            <w:tcBorders>
              <w:top w:val="single" w:sz="4" w:space="0" w:color="auto"/>
              <w:left w:val="single" w:sz="4" w:space="0" w:color="auto"/>
              <w:bottom w:val="single" w:sz="4" w:space="0" w:color="auto"/>
              <w:right w:val="single" w:sz="4" w:space="0" w:color="auto"/>
            </w:tcBorders>
            <w:hideMark/>
          </w:tcPr>
          <w:p w:rsidR="0035016D" w:rsidRPr="00E82FE5" w:rsidRDefault="0035016D" w:rsidP="0035016D">
            <w:pPr>
              <w:widowControl w:val="0"/>
              <w:suppressAutoHyphens/>
              <w:spacing w:after="0"/>
              <w:rPr>
                <w:rFonts w:ascii="Times New Roman" w:eastAsia="Andale Sans UI" w:hAnsi="Times New Roman"/>
                <w:kern w:val="2"/>
                <w:sz w:val="24"/>
                <w:szCs w:val="24"/>
              </w:rPr>
            </w:pPr>
            <w:r w:rsidRPr="00E82FE5">
              <w:rPr>
                <w:rFonts w:ascii="Times New Roman" w:hAnsi="Times New Roman"/>
                <w:sz w:val="24"/>
                <w:szCs w:val="24"/>
              </w:rPr>
              <w:t xml:space="preserve">Литература  </w:t>
            </w:r>
          </w:p>
        </w:tc>
        <w:tc>
          <w:tcPr>
            <w:tcW w:w="2552" w:type="dxa"/>
            <w:tcBorders>
              <w:top w:val="single" w:sz="4" w:space="0" w:color="auto"/>
              <w:left w:val="single" w:sz="4" w:space="0" w:color="auto"/>
              <w:bottom w:val="single" w:sz="4" w:space="0" w:color="auto"/>
              <w:right w:val="single" w:sz="4" w:space="0" w:color="auto"/>
            </w:tcBorders>
            <w:hideMark/>
          </w:tcPr>
          <w:p w:rsidR="0035016D" w:rsidRPr="00E82FE5" w:rsidRDefault="0035016D" w:rsidP="008261C4">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3,5</w:t>
            </w:r>
          </w:p>
        </w:tc>
        <w:tc>
          <w:tcPr>
            <w:tcW w:w="2126" w:type="dxa"/>
            <w:tcBorders>
              <w:top w:val="single" w:sz="4" w:space="0" w:color="auto"/>
              <w:left w:val="single" w:sz="4" w:space="0" w:color="auto"/>
              <w:bottom w:val="single" w:sz="4" w:space="0" w:color="auto"/>
              <w:right w:val="single" w:sz="4" w:space="0" w:color="auto"/>
            </w:tcBorders>
            <w:hideMark/>
          </w:tcPr>
          <w:p w:rsidR="0035016D" w:rsidRPr="00E82FE5" w:rsidRDefault="0035016D" w:rsidP="008261C4">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9,0</w:t>
            </w:r>
          </w:p>
        </w:tc>
      </w:tr>
      <w:tr w:rsidR="0035016D" w:rsidRPr="00244262" w:rsidTr="0035016D">
        <w:tc>
          <w:tcPr>
            <w:tcW w:w="3685" w:type="dxa"/>
            <w:tcBorders>
              <w:top w:val="single" w:sz="4" w:space="0" w:color="auto"/>
              <w:left w:val="single" w:sz="4" w:space="0" w:color="auto"/>
              <w:bottom w:val="single" w:sz="4" w:space="0" w:color="auto"/>
              <w:right w:val="single" w:sz="4" w:space="0" w:color="auto"/>
            </w:tcBorders>
            <w:hideMark/>
          </w:tcPr>
          <w:p w:rsidR="0035016D" w:rsidRPr="00E82FE5" w:rsidRDefault="0035016D" w:rsidP="0035016D">
            <w:pPr>
              <w:spacing w:after="0"/>
              <w:rPr>
                <w:rFonts w:ascii="Times New Roman" w:eastAsia="Andale Sans UI" w:hAnsi="Times New Roman"/>
                <w:kern w:val="2"/>
                <w:sz w:val="24"/>
                <w:szCs w:val="24"/>
              </w:rPr>
            </w:pPr>
            <w:r w:rsidRPr="00E82FE5">
              <w:rPr>
                <w:rFonts w:ascii="Times New Roman" w:hAnsi="Times New Roman"/>
                <w:sz w:val="24"/>
                <w:szCs w:val="24"/>
              </w:rPr>
              <w:t xml:space="preserve">Информатика и ИКТ </w:t>
            </w:r>
          </w:p>
        </w:tc>
        <w:tc>
          <w:tcPr>
            <w:tcW w:w="2552" w:type="dxa"/>
            <w:tcBorders>
              <w:top w:val="single" w:sz="4" w:space="0" w:color="auto"/>
              <w:left w:val="single" w:sz="4" w:space="0" w:color="auto"/>
              <w:bottom w:val="single" w:sz="4" w:space="0" w:color="auto"/>
              <w:right w:val="single" w:sz="4" w:space="0" w:color="auto"/>
            </w:tcBorders>
            <w:hideMark/>
          </w:tcPr>
          <w:p w:rsidR="0035016D" w:rsidRPr="00E82FE5" w:rsidRDefault="0035016D" w:rsidP="004D1817">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14,2</w:t>
            </w:r>
          </w:p>
        </w:tc>
        <w:tc>
          <w:tcPr>
            <w:tcW w:w="2126" w:type="dxa"/>
            <w:tcBorders>
              <w:top w:val="single" w:sz="4" w:space="0" w:color="auto"/>
              <w:left w:val="single" w:sz="4" w:space="0" w:color="auto"/>
              <w:bottom w:val="single" w:sz="4" w:space="0" w:color="auto"/>
              <w:right w:val="single" w:sz="4" w:space="0" w:color="auto"/>
            </w:tcBorders>
            <w:hideMark/>
          </w:tcPr>
          <w:p w:rsidR="0035016D" w:rsidRPr="00E82FE5" w:rsidRDefault="0035016D" w:rsidP="004D1817">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3,0</w:t>
            </w:r>
          </w:p>
        </w:tc>
      </w:tr>
      <w:tr w:rsidR="0035016D" w:rsidRPr="00244262" w:rsidTr="0035016D">
        <w:tc>
          <w:tcPr>
            <w:tcW w:w="3685" w:type="dxa"/>
            <w:tcBorders>
              <w:top w:val="single" w:sz="4" w:space="0" w:color="auto"/>
              <w:left w:val="single" w:sz="4" w:space="0" w:color="auto"/>
              <w:bottom w:val="single" w:sz="4" w:space="0" w:color="auto"/>
              <w:right w:val="single" w:sz="4" w:space="0" w:color="auto"/>
            </w:tcBorders>
            <w:hideMark/>
          </w:tcPr>
          <w:p w:rsidR="0035016D" w:rsidRPr="00E82FE5" w:rsidRDefault="0035016D" w:rsidP="0035016D">
            <w:pPr>
              <w:widowControl w:val="0"/>
              <w:suppressAutoHyphens/>
              <w:spacing w:after="0"/>
              <w:rPr>
                <w:rFonts w:ascii="Times New Roman" w:eastAsia="Andale Sans UI" w:hAnsi="Times New Roman"/>
                <w:kern w:val="2"/>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5016D" w:rsidRPr="00E82FE5" w:rsidRDefault="0035016D" w:rsidP="008261C4">
            <w:pPr>
              <w:widowControl w:val="0"/>
              <w:suppressAutoHyphens/>
              <w:spacing w:after="0"/>
              <w:jc w:val="center"/>
              <w:rPr>
                <w:rFonts w:ascii="Times New Roman" w:eastAsia="Andale Sans UI" w:hAnsi="Times New Roman"/>
                <w:kern w:val="2"/>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35016D" w:rsidRPr="00E82FE5" w:rsidRDefault="0035016D" w:rsidP="008261C4">
            <w:pPr>
              <w:widowControl w:val="0"/>
              <w:suppressAutoHyphens/>
              <w:spacing w:after="0"/>
              <w:jc w:val="center"/>
              <w:rPr>
                <w:rFonts w:ascii="Times New Roman" w:eastAsia="Andale Sans UI" w:hAnsi="Times New Roman"/>
                <w:kern w:val="2"/>
                <w:sz w:val="24"/>
                <w:szCs w:val="24"/>
              </w:rPr>
            </w:pPr>
          </w:p>
        </w:tc>
      </w:tr>
      <w:tr w:rsidR="0035016D" w:rsidRPr="00244262" w:rsidTr="0035016D">
        <w:tc>
          <w:tcPr>
            <w:tcW w:w="3685" w:type="dxa"/>
            <w:tcBorders>
              <w:top w:val="single" w:sz="4" w:space="0" w:color="auto"/>
              <w:left w:val="single" w:sz="4" w:space="0" w:color="auto"/>
              <w:bottom w:val="single" w:sz="4" w:space="0" w:color="auto"/>
              <w:right w:val="single" w:sz="4" w:space="0" w:color="auto"/>
            </w:tcBorders>
            <w:hideMark/>
          </w:tcPr>
          <w:p w:rsidR="0035016D" w:rsidRPr="00E82FE5" w:rsidRDefault="0035016D" w:rsidP="0035016D">
            <w:pPr>
              <w:spacing w:after="0"/>
              <w:rPr>
                <w:rFonts w:ascii="Times New Roman" w:eastAsia="Andale Sans UI" w:hAnsi="Times New Roman"/>
                <w:kern w:val="2"/>
                <w:sz w:val="24"/>
                <w:szCs w:val="24"/>
              </w:rPr>
            </w:pPr>
            <w:r w:rsidRPr="00E82FE5">
              <w:rPr>
                <w:rFonts w:ascii="Times New Roman" w:hAnsi="Times New Roman"/>
                <w:sz w:val="24"/>
                <w:szCs w:val="24"/>
              </w:rPr>
              <w:t xml:space="preserve">Биология </w:t>
            </w:r>
          </w:p>
        </w:tc>
        <w:tc>
          <w:tcPr>
            <w:tcW w:w="2552" w:type="dxa"/>
            <w:tcBorders>
              <w:top w:val="single" w:sz="4" w:space="0" w:color="auto"/>
              <w:left w:val="single" w:sz="4" w:space="0" w:color="auto"/>
              <w:bottom w:val="single" w:sz="4" w:space="0" w:color="auto"/>
              <w:right w:val="single" w:sz="4" w:space="0" w:color="auto"/>
            </w:tcBorders>
            <w:hideMark/>
          </w:tcPr>
          <w:p w:rsidR="0035016D" w:rsidRPr="00E82FE5" w:rsidRDefault="0035016D" w:rsidP="008261C4">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3,5</w:t>
            </w:r>
          </w:p>
        </w:tc>
        <w:tc>
          <w:tcPr>
            <w:tcW w:w="2126" w:type="dxa"/>
            <w:tcBorders>
              <w:top w:val="single" w:sz="4" w:space="0" w:color="auto"/>
              <w:left w:val="single" w:sz="4" w:space="0" w:color="auto"/>
              <w:bottom w:val="single" w:sz="4" w:space="0" w:color="auto"/>
              <w:right w:val="single" w:sz="4" w:space="0" w:color="auto"/>
            </w:tcBorders>
            <w:hideMark/>
          </w:tcPr>
          <w:p w:rsidR="0035016D" w:rsidRPr="00E82FE5" w:rsidRDefault="0035016D" w:rsidP="008261C4">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18,1</w:t>
            </w:r>
          </w:p>
        </w:tc>
      </w:tr>
      <w:tr w:rsidR="0035016D" w:rsidRPr="00244262" w:rsidTr="0035016D">
        <w:trPr>
          <w:trHeight w:val="307"/>
        </w:trPr>
        <w:tc>
          <w:tcPr>
            <w:tcW w:w="3685" w:type="dxa"/>
            <w:tcBorders>
              <w:top w:val="single" w:sz="4" w:space="0" w:color="auto"/>
              <w:left w:val="single" w:sz="4" w:space="0" w:color="auto"/>
              <w:bottom w:val="single" w:sz="4" w:space="0" w:color="auto"/>
              <w:right w:val="single" w:sz="4" w:space="0" w:color="auto"/>
            </w:tcBorders>
            <w:hideMark/>
          </w:tcPr>
          <w:p w:rsidR="0035016D" w:rsidRPr="00E82FE5" w:rsidRDefault="0035016D" w:rsidP="0035016D">
            <w:pPr>
              <w:spacing w:after="0"/>
              <w:rPr>
                <w:rFonts w:ascii="Times New Roman" w:eastAsia="Andale Sans UI" w:hAnsi="Times New Roman"/>
                <w:kern w:val="2"/>
                <w:sz w:val="24"/>
                <w:szCs w:val="24"/>
              </w:rPr>
            </w:pPr>
            <w:r w:rsidRPr="00E82FE5">
              <w:rPr>
                <w:rFonts w:ascii="Times New Roman" w:hAnsi="Times New Roman"/>
                <w:sz w:val="24"/>
                <w:szCs w:val="24"/>
              </w:rPr>
              <w:t xml:space="preserve">Английский язык </w:t>
            </w:r>
          </w:p>
        </w:tc>
        <w:tc>
          <w:tcPr>
            <w:tcW w:w="2552" w:type="dxa"/>
            <w:tcBorders>
              <w:top w:val="single" w:sz="4" w:space="0" w:color="auto"/>
              <w:left w:val="single" w:sz="4" w:space="0" w:color="auto"/>
              <w:bottom w:val="single" w:sz="4" w:space="0" w:color="auto"/>
              <w:right w:val="single" w:sz="4" w:space="0" w:color="auto"/>
            </w:tcBorders>
            <w:hideMark/>
          </w:tcPr>
          <w:p w:rsidR="0035016D" w:rsidRPr="00E82FE5" w:rsidRDefault="0035016D" w:rsidP="008261C4">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7,1</w:t>
            </w:r>
          </w:p>
        </w:tc>
        <w:tc>
          <w:tcPr>
            <w:tcW w:w="2126" w:type="dxa"/>
            <w:tcBorders>
              <w:top w:val="single" w:sz="4" w:space="0" w:color="auto"/>
              <w:left w:val="single" w:sz="4" w:space="0" w:color="auto"/>
              <w:bottom w:val="single" w:sz="4" w:space="0" w:color="auto"/>
              <w:right w:val="single" w:sz="4" w:space="0" w:color="auto"/>
            </w:tcBorders>
            <w:hideMark/>
          </w:tcPr>
          <w:p w:rsidR="0035016D" w:rsidRPr="00E82FE5" w:rsidRDefault="0035016D" w:rsidP="008261C4">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3,0</w:t>
            </w:r>
          </w:p>
        </w:tc>
      </w:tr>
      <w:tr w:rsidR="0035016D" w:rsidRPr="00244262" w:rsidTr="0035016D">
        <w:tc>
          <w:tcPr>
            <w:tcW w:w="3685" w:type="dxa"/>
            <w:tcBorders>
              <w:top w:val="single" w:sz="4" w:space="0" w:color="auto"/>
              <w:left w:val="single" w:sz="4" w:space="0" w:color="auto"/>
              <w:bottom w:val="single" w:sz="4" w:space="0" w:color="auto"/>
              <w:right w:val="single" w:sz="4" w:space="0" w:color="auto"/>
            </w:tcBorders>
            <w:hideMark/>
          </w:tcPr>
          <w:p w:rsidR="0035016D" w:rsidRPr="00E82FE5" w:rsidRDefault="0035016D" w:rsidP="0035016D">
            <w:pPr>
              <w:widowControl w:val="0"/>
              <w:suppressAutoHyphens/>
              <w:spacing w:after="0"/>
              <w:rPr>
                <w:rFonts w:ascii="Times New Roman" w:eastAsia="Andale Sans UI" w:hAnsi="Times New Roman"/>
                <w:kern w:val="2"/>
                <w:sz w:val="24"/>
                <w:szCs w:val="24"/>
              </w:rPr>
            </w:pPr>
            <w:r w:rsidRPr="00E82FE5">
              <w:rPr>
                <w:rFonts w:ascii="Times New Roman" w:hAnsi="Times New Roman"/>
                <w:sz w:val="24"/>
                <w:szCs w:val="24"/>
              </w:rPr>
              <w:t xml:space="preserve">История  </w:t>
            </w:r>
          </w:p>
        </w:tc>
        <w:tc>
          <w:tcPr>
            <w:tcW w:w="2552" w:type="dxa"/>
            <w:tcBorders>
              <w:top w:val="single" w:sz="4" w:space="0" w:color="auto"/>
              <w:left w:val="single" w:sz="4" w:space="0" w:color="auto"/>
              <w:bottom w:val="single" w:sz="4" w:space="0" w:color="auto"/>
              <w:right w:val="single" w:sz="4" w:space="0" w:color="auto"/>
            </w:tcBorders>
            <w:hideMark/>
          </w:tcPr>
          <w:p w:rsidR="0035016D" w:rsidRPr="00E82FE5" w:rsidRDefault="0035016D" w:rsidP="008261C4">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3,5</w:t>
            </w:r>
          </w:p>
        </w:tc>
        <w:tc>
          <w:tcPr>
            <w:tcW w:w="2126" w:type="dxa"/>
            <w:tcBorders>
              <w:top w:val="single" w:sz="4" w:space="0" w:color="auto"/>
              <w:left w:val="single" w:sz="4" w:space="0" w:color="auto"/>
              <w:bottom w:val="single" w:sz="4" w:space="0" w:color="auto"/>
              <w:right w:val="single" w:sz="4" w:space="0" w:color="auto"/>
            </w:tcBorders>
            <w:hideMark/>
          </w:tcPr>
          <w:p w:rsidR="0035016D" w:rsidRPr="00E82FE5" w:rsidRDefault="0035016D" w:rsidP="008261C4">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30,3</w:t>
            </w:r>
          </w:p>
        </w:tc>
      </w:tr>
      <w:tr w:rsidR="0035016D" w:rsidRPr="00244262" w:rsidTr="0035016D">
        <w:tc>
          <w:tcPr>
            <w:tcW w:w="3685" w:type="dxa"/>
            <w:tcBorders>
              <w:top w:val="single" w:sz="4" w:space="0" w:color="auto"/>
              <w:left w:val="single" w:sz="4" w:space="0" w:color="auto"/>
              <w:bottom w:val="single" w:sz="4" w:space="0" w:color="auto"/>
              <w:right w:val="single" w:sz="4" w:space="0" w:color="auto"/>
            </w:tcBorders>
            <w:hideMark/>
          </w:tcPr>
          <w:p w:rsidR="0035016D" w:rsidRPr="00E82FE5" w:rsidRDefault="0035016D" w:rsidP="0035016D">
            <w:pPr>
              <w:widowControl w:val="0"/>
              <w:suppressAutoHyphens/>
              <w:spacing w:after="0"/>
              <w:rPr>
                <w:rFonts w:ascii="Times New Roman" w:eastAsia="Andale Sans UI" w:hAnsi="Times New Roman"/>
                <w:kern w:val="2"/>
                <w:sz w:val="24"/>
                <w:szCs w:val="24"/>
              </w:rPr>
            </w:pPr>
            <w:r w:rsidRPr="00E82FE5">
              <w:rPr>
                <w:rFonts w:ascii="Times New Roman" w:hAnsi="Times New Roman"/>
                <w:sz w:val="24"/>
                <w:szCs w:val="24"/>
              </w:rPr>
              <w:t xml:space="preserve">Химия  </w:t>
            </w:r>
          </w:p>
        </w:tc>
        <w:tc>
          <w:tcPr>
            <w:tcW w:w="2552" w:type="dxa"/>
            <w:tcBorders>
              <w:top w:val="single" w:sz="4" w:space="0" w:color="auto"/>
              <w:left w:val="single" w:sz="4" w:space="0" w:color="auto"/>
              <w:bottom w:val="single" w:sz="4" w:space="0" w:color="auto"/>
              <w:right w:val="single" w:sz="4" w:space="0" w:color="auto"/>
            </w:tcBorders>
            <w:hideMark/>
          </w:tcPr>
          <w:p w:rsidR="0035016D" w:rsidRPr="00E82FE5" w:rsidRDefault="0035016D" w:rsidP="008261C4">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10,7</w:t>
            </w:r>
          </w:p>
        </w:tc>
        <w:tc>
          <w:tcPr>
            <w:tcW w:w="2126" w:type="dxa"/>
            <w:tcBorders>
              <w:top w:val="single" w:sz="4" w:space="0" w:color="auto"/>
              <w:left w:val="single" w:sz="4" w:space="0" w:color="auto"/>
              <w:bottom w:val="single" w:sz="4" w:space="0" w:color="auto"/>
              <w:right w:val="single" w:sz="4" w:space="0" w:color="auto"/>
            </w:tcBorders>
            <w:hideMark/>
          </w:tcPr>
          <w:p w:rsidR="0035016D" w:rsidRPr="00E82FE5" w:rsidRDefault="0035016D" w:rsidP="008261C4">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21,2</w:t>
            </w:r>
          </w:p>
        </w:tc>
      </w:tr>
    </w:tbl>
    <w:p w:rsidR="001D1E90" w:rsidRDefault="001D1E90" w:rsidP="001D1E90">
      <w:pPr>
        <w:spacing w:after="0" w:line="360" w:lineRule="auto"/>
        <w:rPr>
          <w:rFonts w:ascii="Times New Roman" w:hAnsi="Times New Roman"/>
          <w:sz w:val="28"/>
          <w:szCs w:val="28"/>
        </w:rPr>
      </w:pPr>
    </w:p>
    <w:p w:rsidR="008E718F" w:rsidRDefault="008E718F" w:rsidP="001D1E90">
      <w:pPr>
        <w:spacing w:after="0" w:line="360" w:lineRule="auto"/>
        <w:rPr>
          <w:rFonts w:ascii="Times New Roman" w:hAnsi="Times New Roman"/>
          <w:sz w:val="28"/>
          <w:szCs w:val="28"/>
        </w:rPr>
      </w:pPr>
      <w:r w:rsidRPr="008E718F">
        <w:rPr>
          <w:rFonts w:ascii="Times New Roman" w:hAnsi="Times New Roman"/>
          <w:noProof/>
          <w:sz w:val="28"/>
          <w:szCs w:val="28"/>
          <w:lang w:eastAsia="ru-RU"/>
        </w:rPr>
        <w:drawing>
          <wp:inline distT="0" distB="0" distL="0" distR="0">
            <wp:extent cx="5658182" cy="2711395"/>
            <wp:effectExtent l="19050" t="0" r="18718"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D1E90" w:rsidRPr="0091025D" w:rsidRDefault="0035016D" w:rsidP="004D1817">
      <w:pPr>
        <w:spacing w:line="360" w:lineRule="auto"/>
        <w:rPr>
          <w:rFonts w:ascii="Times New Roman" w:hAnsi="Times New Roman"/>
          <w:bCs/>
          <w:iCs/>
          <w:sz w:val="24"/>
          <w:szCs w:val="24"/>
        </w:rPr>
      </w:pPr>
      <w:r w:rsidRPr="0091025D">
        <w:rPr>
          <w:rStyle w:val="a7"/>
          <w:rFonts w:ascii="Times New Roman" w:hAnsi="Times New Roman"/>
          <w:b w:val="0"/>
          <w:i w:val="0"/>
          <w:color w:val="auto"/>
          <w:sz w:val="24"/>
          <w:szCs w:val="24"/>
        </w:rPr>
        <w:t>Следует отметить, что в 2017-2018уч.г. выпускники 11-х классов</w:t>
      </w:r>
      <w:r w:rsidR="008261C4" w:rsidRPr="0091025D">
        <w:rPr>
          <w:rStyle w:val="a7"/>
          <w:rFonts w:ascii="Times New Roman" w:hAnsi="Times New Roman"/>
          <w:b w:val="0"/>
          <w:i w:val="0"/>
          <w:color w:val="auto"/>
          <w:sz w:val="24"/>
          <w:szCs w:val="24"/>
        </w:rPr>
        <w:t xml:space="preserve"> могли сдавать оба уровня экзамена – базовый и профильный. Это делали выпускники с целью подстраховать себя на случай неудачи с повышенным уровнем, потому что базу сдать </w:t>
      </w:r>
      <w:proofErr w:type="gramStart"/>
      <w:r w:rsidR="008261C4" w:rsidRPr="0091025D">
        <w:rPr>
          <w:rStyle w:val="a7"/>
          <w:rFonts w:ascii="Times New Roman" w:hAnsi="Times New Roman"/>
          <w:b w:val="0"/>
          <w:i w:val="0"/>
          <w:color w:val="auto"/>
          <w:sz w:val="24"/>
          <w:szCs w:val="24"/>
        </w:rPr>
        <w:t>несложно</w:t>
      </w:r>
      <w:proofErr w:type="gramEnd"/>
      <w:r w:rsidR="008261C4" w:rsidRPr="0091025D">
        <w:rPr>
          <w:rStyle w:val="a7"/>
          <w:rFonts w:ascii="Times New Roman" w:hAnsi="Times New Roman"/>
          <w:b w:val="0"/>
          <w:i w:val="0"/>
          <w:color w:val="auto"/>
          <w:sz w:val="24"/>
          <w:szCs w:val="24"/>
        </w:rPr>
        <w:t xml:space="preserve"> и она даёт право на получение аттестата. В </w:t>
      </w:r>
      <w:r w:rsidRPr="0091025D">
        <w:rPr>
          <w:rStyle w:val="a7"/>
          <w:rFonts w:ascii="Times New Roman" w:hAnsi="Times New Roman"/>
          <w:b w:val="0"/>
          <w:i w:val="0"/>
          <w:color w:val="auto"/>
          <w:sz w:val="24"/>
          <w:szCs w:val="24"/>
        </w:rPr>
        <w:t>2018-</w:t>
      </w:r>
      <w:r w:rsidR="008261C4" w:rsidRPr="0091025D">
        <w:rPr>
          <w:rStyle w:val="a7"/>
          <w:rFonts w:ascii="Times New Roman" w:hAnsi="Times New Roman"/>
          <w:b w:val="0"/>
          <w:i w:val="0"/>
          <w:color w:val="auto"/>
          <w:sz w:val="24"/>
          <w:szCs w:val="24"/>
        </w:rPr>
        <w:t xml:space="preserve">2019 </w:t>
      </w:r>
      <w:proofErr w:type="spellStart"/>
      <w:r w:rsidRPr="0091025D">
        <w:rPr>
          <w:rStyle w:val="a7"/>
          <w:rFonts w:ascii="Times New Roman" w:hAnsi="Times New Roman"/>
          <w:b w:val="0"/>
          <w:i w:val="0"/>
          <w:color w:val="auto"/>
          <w:sz w:val="24"/>
          <w:szCs w:val="24"/>
        </w:rPr>
        <w:t>уч</w:t>
      </w:r>
      <w:proofErr w:type="gramStart"/>
      <w:r w:rsidRPr="0091025D">
        <w:rPr>
          <w:rStyle w:val="a7"/>
          <w:rFonts w:ascii="Times New Roman" w:hAnsi="Times New Roman"/>
          <w:b w:val="0"/>
          <w:i w:val="0"/>
          <w:color w:val="auto"/>
          <w:sz w:val="24"/>
          <w:szCs w:val="24"/>
        </w:rPr>
        <w:t>.</w:t>
      </w:r>
      <w:r w:rsidR="008261C4" w:rsidRPr="0091025D">
        <w:rPr>
          <w:rStyle w:val="a7"/>
          <w:rFonts w:ascii="Times New Roman" w:hAnsi="Times New Roman"/>
          <w:b w:val="0"/>
          <w:i w:val="0"/>
          <w:color w:val="auto"/>
          <w:sz w:val="24"/>
          <w:szCs w:val="24"/>
        </w:rPr>
        <w:t>г</w:t>
      </w:r>
      <w:proofErr w:type="gramEnd"/>
      <w:r w:rsidR="008261C4" w:rsidRPr="0091025D">
        <w:rPr>
          <w:rStyle w:val="a7"/>
          <w:rFonts w:ascii="Times New Roman" w:hAnsi="Times New Roman"/>
          <w:b w:val="0"/>
          <w:i w:val="0"/>
          <w:color w:val="auto"/>
          <w:sz w:val="24"/>
          <w:szCs w:val="24"/>
        </w:rPr>
        <w:t>оду</w:t>
      </w:r>
      <w:proofErr w:type="spellEnd"/>
      <w:r w:rsidR="008261C4" w:rsidRPr="0091025D">
        <w:rPr>
          <w:rStyle w:val="a7"/>
          <w:rFonts w:ascii="Times New Roman" w:hAnsi="Times New Roman"/>
          <w:b w:val="0"/>
          <w:i w:val="0"/>
          <w:color w:val="auto"/>
          <w:sz w:val="24"/>
          <w:szCs w:val="24"/>
        </w:rPr>
        <w:t xml:space="preserve"> </w:t>
      </w:r>
      <w:r w:rsidRPr="0091025D">
        <w:rPr>
          <w:rStyle w:val="a7"/>
          <w:rFonts w:ascii="Times New Roman" w:hAnsi="Times New Roman"/>
          <w:b w:val="0"/>
          <w:i w:val="0"/>
          <w:color w:val="auto"/>
          <w:sz w:val="24"/>
          <w:szCs w:val="24"/>
        </w:rPr>
        <w:t>участники</w:t>
      </w:r>
      <w:r w:rsidR="008261C4" w:rsidRPr="0091025D">
        <w:rPr>
          <w:rStyle w:val="a7"/>
          <w:rFonts w:ascii="Times New Roman" w:hAnsi="Times New Roman"/>
          <w:b w:val="0"/>
          <w:i w:val="0"/>
          <w:color w:val="auto"/>
          <w:sz w:val="24"/>
          <w:szCs w:val="24"/>
        </w:rPr>
        <w:t xml:space="preserve"> ЕГЭ </w:t>
      </w:r>
      <w:r w:rsidRPr="0091025D">
        <w:rPr>
          <w:rStyle w:val="a7"/>
          <w:rFonts w:ascii="Times New Roman" w:hAnsi="Times New Roman"/>
          <w:b w:val="0"/>
          <w:i w:val="0"/>
          <w:color w:val="auto"/>
          <w:sz w:val="24"/>
          <w:szCs w:val="24"/>
        </w:rPr>
        <w:t xml:space="preserve">могли </w:t>
      </w:r>
      <w:r w:rsidR="008261C4" w:rsidRPr="0091025D">
        <w:rPr>
          <w:rStyle w:val="a7"/>
          <w:rFonts w:ascii="Times New Roman" w:hAnsi="Times New Roman"/>
          <w:b w:val="0"/>
          <w:i w:val="0"/>
          <w:color w:val="auto"/>
          <w:sz w:val="24"/>
          <w:szCs w:val="24"/>
        </w:rPr>
        <w:t xml:space="preserve">выбрать только один </w:t>
      </w:r>
      <w:r w:rsidRPr="0091025D">
        <w:rPr>
          <w:rStyle w:val="a7"/>
          <w:rFonts w:ascii="Times New Roman" w:hAnsi="Times New Roman"/>
          <w:b w:val="0"/>
          <w:i w:val="0"/>
          <w:color w:val="auto"/>
          <w:sz w:val="24"/>
          <w:szCs w:val="24"/>
        </w:rPr>
        <w:t>уровень: или базовый, или профильный</w:t>
      </w:r>
      <w:r w:rsidR="008261C4" w:rsidRPr="0091025D">
        <w:rPr>
          <w:rStyle w:val="a7"/>
          <w:rFonts w:ascii="Times New Roman" w:hAnsi="Times New Roman"/>
          <w:b w:val="0"/>
          <w:i w:val="0"/>
          <w:color w:val="auto"/>
          <w:sz w:val="24"/>
          <w:szCs w:val="24"/>
        </w:rPr>
        <w:t xml:space="preserve">. </w:t>
      </w:r>
    </w:p>
    <w:p w:rsidR="00536E17" w:rsidRDefault="001D1E90" w:rsidP="001D1E90">
      <w:pPr>
        <w:spacing w:after="0" w:line="360" w:lineRule="auto"/>
        <w:rPr>
          <w:rFonts w:ascii="Times New Roman" w:hAnsi="Times New Roman"/>
          <w:sz w:val="24"/>
          <w:szCs w:val="24"/>
        </w:rPr>
      </w:pPr>
      <w:proofErr w:type="gramStart"/>
      <w:r w:rsidRPr="0091025D">
        <w:rPr>
          <w:rFonts w:ascii="Times New Roman" w:hAnsi="Times New Roman"/>
          <w:sz w:val="24"/>
          <w:szCs w:val="24"/>
        </w:rPr>
        <w:t>Анализ   выбора экзаменов   участниками ЕГЭ в сравнении с предыдущими   годами  показал, что в этом  году  значительно вырос интерес выпускников к предметам</w:t>
      </w:r>
      <w:r w:rsidR="0035016D" w:rsidRPr="0091025D">
        <w:rPr>
          <w:rFonts w:ascii="Times New Roman" w:hAnsi="Times New Roman"/>
          <w:sz w:val="24"/>
          <w:szCs w:val="24"/>
        </w:rPr>
        <w:t>: химия -21,2%</w:t>
      </w:r>
      <w:r w:rsidRPr="0091025D">
        <w:rPr>
          <w:rFonts w:ascii="Times New Roman" w:hAnsi="Times New Roman"/>
          <w:sz w:val="24"/>
          <w:szCs w:val="24"/>
        </w:rPr>
        <w:t xml:space="preserve"> (</w:t>
      </w:r>
      <w:r w:rsidR="004D1817" w:rsidRPr="0091025D">
        <w:rPr>
          <w:rFonts w:ascii="Times New Roman" w:hAnsi="Times New Roman"/>
          <w:sz w:val="24"/>
          <w:szCs w:val="24"/>
        </w:rPr>
        <w:t>повышение на 10,5</w:t>
      </w:r>
      <w:r w:rsidRPr="0091025D">
        <w:rPr>
          <w:rFonts w:ascii="Times New Roman" w:hAnsi="Times New Roman"/>
          <w:sz w:val="24"/>
          <w:szCs w:val="24"/>
        </w:rPr>
        <w:t>%)</w:t>
      </w:r>
      <w:r w:rsidR="004D1817" w:rsidRPr="0091025D">
        <w:rPr>
          <w:rFonts w:ascii="Times New Roman" w:hAnsi="Times New Roman"/>
          <w:sz w:val="24"/>
          <w:szCs w:val="24"/>
        </w:rPr>
        <w:t>,</w:t>
      </w:r>
      <w:r w:rsidRPr="0091025D">
        <w:rPr>
          <w:rFonts w:ascii="Times New Roman" w:hAnsi="Times New Roman"/>
          <w:sz w:val="24"/>
          <w:szCs w:val="24"/>
        </w:rPr>
        <w:t xml:space="preserve">   </w:t>
      </w:r>
      <w:r w:rsidR="004D1817" w:rsidRPr="0091025D">
        <w:rPr>
          <w:rFonts w:ascii="Times New Roman" w:hAnsi="Times New Roman"/>
          <w:sz w:val="24"/>
          <w:szCs w:val="24"/>
        </w:rPr>
        <w:t xml:space="preserve">биология-18,1% (повышение на 14,6%), </w:t>
      </w:r>
      <w:r w:rsidRPr="0091025D">
        <w:rPr>
          <w:rFonts w:ascii="Times New Roman" w:hAnsi="Times New Roman"/>
          <w:sz w:val="24"/>
          <w:szCs w:val="24"/>
        </w:rPr>
        <w:t>повысился по сравнению с прошлым г</w:t>
      </w:r>
      <w:r w:rsidR="004D1817" w:rsidRPr="0091025D">
        <w:rPr>
          <w:rFonts w:ascii="Times New Roman" w:hAnsi="Times New Roman"/>
          <w:sz w:val="24"/>
          <w:szCs w:val="24"/>
        </w:rPr>
        <w:t>одом интерес  к истории-30,3%</w:t>
      </w:r>
      <w:r w:rsidRPr="0091025D">
        <w:rPr>
          <w:rFonts w:ascii="Times New Roman" w:hAnsi="Times New Roman"/>
          <w:sz w:val="24"/>
          <w:szCs w:val="24"/>
        </w:rPr>
        <w:t xml:space="preserve"> </w:t>
      </w:r>
      <w:r w:rsidR="004D1817" w:rsidRPr="0091025D">
        <w:rPr>
          <w:rFonts w:ascii="Times New Roman" w:hAnsi="Times New Roman"/>
          <w:sz w:val="24"/>
          <w:szCs w:val="24"/>
        </w:rPr>
        <w:t>(повышение на 26,8</w:t>
      </w:r>
      <w:r w:rsidRPr="0091025D">
        <w:rPr>
          <w:rFonts w:ascii="Times New Roman" w:hAnsi="Times New Roman"/>
          <w:sz w:val="24"/>
          <w:szCs w:val="24"/>
        </w:rPr>
        <w:t xml:space="preserve">%) . </w:t>
      </w:r>
      <w:r w:rsidR="004D1817" w:rsidRPr="0091025D">
        <w:rPr>
          <w:rFonts w:ascii="Times New Roman" w:hAnsi="Times New Roman"/>
          <w:sz w:val="24"/>
          <w:szCs w:val="24"/>
        </w:rPr>
        <w:lastRenderedPageBreak/>
        <w:t>Небольшой процент увеличение по сравнению с прошлым годом по «Обществознанию»- 45,4% (повышение на 6,2%).</w:t>
      </w:r>
      <w:proofErr w:type="gramEnd"/>
      <w:r w:rsidR="004D1817" w:rsidRPr="0091025D">
        <w:rPr>
          <w:rFonts w:ascii="Times New Roman" w:hAnsi="Times New Roman"/>
          <w:sz w:val="24"/>
          <w:szCs w:val="24"/>
        </w:rPr>
        <w:t xml:space="preserve"> Менее  востребован</w:t>
      </w:r>
      <w:r w:rsidRPr="0091025D">
        <w:rPr>
          <w:rFonts w:ascii="Times New Roman" w:hAnsi="Times New Roman"/>
          <w:sz w:val="24"/>
          <w:szCs w:val="24"/>
        </w:rPr>
        <w:t xml:space="preserve"> </w:t>
      </w:r>
      <w:r w:rsidR="004D1817" w:rsidRPr="0091025D">
        <w:rPr>
          <w:rFonts w:ascii="Times New Roman" w:hAnsi="Times New Roman"/>
          <w:sz w:val="24"/>
          <w:szCs w:val="24"/>
        </w:rPr>
        <w:t>в этом году оказался предмет «Информатика и ИКТ»-3,0% (понижение на 11,2%).</w:t>
      </w:r>
    </w:p>
    <w:p w:rsidR="0091025D" w:rsidRPr="0091025D" w:rsidRDefault="0091025D" w:rsidP="001D1E90">
      <w:pPr>
        <w:spacing w:after="0" w:line="360" w:lineRule="auto"/>
        <w:rPr>
          <w:rFonts w:ascii="Times New Roman" w:hAnsi="Times New Roman"/>
          <w:sz w:val="24"/>
          <w:szCs w:val="24"/>
        </w:rPr>
      </w:pPr>
    </w:p>
    <w:p w:rsidR="0091025D" w:rsidRPr="0091025D" w:rsidRDefault="004D1817" w:rsidP="0091025D">
      <w:pPr>
        <w:pStyle w:val="a6"/>
        <w:jc w:val="center"/>
        <w:rPr>
          <w:rFonts w:ascii="Times New Roman" w:hAnsi="Times New Roman"/>
          <w:b/>
          <w:sz w:val="24"/>
          <w:szCs w:val="24"/>
        </w:rPr>
      </w:pPr>
      <w:r w:rsidRPr="0091025D">
        <w:rPr>
          <w:rFonts w:ascii="Times New Roman" w:hAnsi="Times New Roman"/>
          <w:b/>
          <w:sz w:val="24"/>
          <w:szCs w:val="24"/>
        </w:rPr>
        <w:t>Результаты  экзаменов  в  сравнении  с  результатами  прошлого   учебного  года     представлены следующим  образом</w:t>
      </w:r>
    </w:p>
    <w:p w:rsidR="004D1817" w:rsidRDefault="004D1817" w:rsidP="0091025D">
      <w:pPr>
        <w:pStyle w:val="a6"/>
        <w:jc w:val="center"/>
        <w:rPr>
          <w:rFonts w:ascii="Times New Roman" w:hAnsi="Times New Roman"/>
          <w:i/>
          <w:sz w:val="24"/>
          <w:szCs w:val="24"/>
        </w:rPr>
      </w:pPr>
      <w:r w:rsidRPr="0091025D">
        <w:rPr>
          <w:rFonts w:ascii="Times New Roman" w:hAnsi="Times New Roman"/>
          <w:i/>
          <w:sz w:val="24"/>
          <w:szCs w:val="24"/>
        </w:rPr>
        <w:t>(указывается средний тестовый балл, полученный учащимися по данному предмету)</w:t>
      </w:r>
    </w:p>
    <w:p w:rsidR="0091025D" w:rsidRPr="0091025D" w:rsidRDefault="0091025D" w:rsidP="0091025D">
      <w:pPr>
        <w:pStyle w:val="a6"/>
        <w:jc w:val="center"/>
        <w:rPr>
          <w:rFonts w:ascii="Times New Roman" w:hAnsi="Times New Roman"/>
          <w:sz w:val="24"/>
          <w:szCs w:val="24"/>
        </w:rPr>
      </w:pPr>
    </w:p>
    <w:tbl>
      <w:tblPr>
        <w:tblW w:w="93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8"/>
        <w:gridCol w:w="1812"/>
        <w:gridCol w:w="1964"/>
        <w:gridCol w:w="1511"/>
      </w:tblGrid>
      <w:tr w:rsidR="00715B8B" w:rsidTr="00715B8B">
        <w:trPr>
          <w:trHeight w:val="423"/>
        </w:trPr>
        <w:tc>
          <w:tcPr>
            <w:tcW w:w="4078" w:type="dxa"/>
            <w:vMerge w:val="restart"/>
            <w:tcBorders>
              <w:top w:val="single" w:sz="4" w:space="0" w:color="auto"/>
              <w:left w:val="single" w:sz="4" w:space="0" w:color="auto"/>
              <w:bottom w:val="single" w:sz="4" w:space="0" w:color="auto"/>
              <w:right w:val="single" w:sz="4" w:space="0" w:color="auto"/>
            </w:tcBorders>
            <w:hideMark/>
          </w:tcPr>
          <w:p w:rsidR="00715B8B" w:rsidRPr="00E82FE5" w:rsidRDefault="00715B8B" w:rsidP="00715B8B">
            <w:pPr>
              <w:widowControl w:val="0"/>
              <w:suppressAutoHyphens/>
              <w:spacing w:after="0"/>
              <w:jc w:val="center"/>
              <w:rPr>
                <w:rFonts w:ascii="Times New Roman" w:eastAsia="Andale Sans UI" w:hAnsi="Times New Roman"/>
                <w:kern w:val="2"/>
                <w:sz w:val="24"/>
                <w:szCs w:val="24"/>
              </w:rPr>
            </w:pPr>
            <w:r w:rsidRPr="00E82FE5">
              <w:rPr>
                <w:rFonts w:ascii="Times New Roman" w:hAnsi="Times New Roman"/>
                <w:sz w:val="24"/>
                <w:szCs w:val="24"/>
              </w:rPr>
              <w:t>Предмет</w:t>
            </w:r>
            <w:r>
              <w:rPr>
                <w:rFonts w:ascii="Times New Roman" w:hAnsi="Times New Roman"/>
                <w:sz w:val="24"/>
                <w:szCs w:val="24"/>
              </w:rPr>
              <w:t xml:space="preserve"> </w:t>
            </w:r>
            <w:r w:rsidRPr="00E82FE5">
              <w:rPr>
                <w:rFonts w:ascii="Times New Roman" w:hAnsi="Times New Roman"/>
                <w:sz w:val="24"/>
                <w:szCs w:val="24"/>
              </w:rPr>
              <w:t xml:space="preserve"> сдачи ЕГЭ</w:t>
            </w:r>
          </w:p>
        </w:tc>
        <w:tc>
          <w:tcPr>
            <w:tcW w:w="5287" w:type="dxa"/>
            <w:gridSpan w:val="3"/>
            <w:tcBorders>
              <w:top w:val="single" w:sz="4" w:space="0" w:color="auto"/>
              <w:left w:val="single" w:sz="4" w:space="0" w:color="auto"/>
              <w:bottom w:val="single" w:sz="4" w:space="0" w:color="auto"/>
              <w:right w:val="single" w:sz="4" w:space="0" w:color="auto"/>
            </w:tcBorders>
            <w:hideMark/>
          </w:tcPr>
          <w:p w:rsidR="00715B8B" w:rsidRPr="00E82FE5" w:rsidRDefault="00715B8B" w:rsidP="004D1817">
            <w:pPr>
              <w:widowControl w:val="0"/>
              <w:suppressAutoHyphens/>
              <w:spacing w:after="0"/>
              <w:jc w:val="center"/>
              <w:rPr>
                <w:rFonts w:ascii="Times New Roman" w:eastAsia="Andale Sans UI" w:hAnsi="Times New Roman"/>
                <w:kern w:val="2"/>
                <w:sz w:val="24"/>
                <w:szCs w:val="24"/>
              </w:rPr>
            </w:pPr>
            <w:r w:rsidRPr="00E82FE5">
              <w:rPr>
                <w:rFonts w:ascii="Times New Roman" w:eastAsia="Andale Sans UI" w:hAnsi="Times New Roman"/>
                <w:kern w:val="2"/>
                <w:sz w:val="24"/>
                <w:szCs w:val="24"/>
              </w:rPr>
              <w:t>В лицее</w:t>
            </w:r>
          </w:p>
        </w:tc>
      </w:tr>
      <w:tr w:rsidR="00715B8B" w:rsidTr="00715B8B">
        <w:trPr>
          <w:trHeight w:val="274"/>
        </w:trPr>
        <w:tc>
          <w:tcPr>
            <w:tcW w:w="4078" w:type="dxa"/>
            <w:vMerge/>
            <w:tcBorders>
              <w:top w:val="single" w:sz="4" w:space="0" w:color="auto"/>
              <w:left w:val="single" w:sz="4" w:space="0" w:color="auto"/>
              <w:bottom w:val="single" w:sz="4" w:space="0" w:color="auto"/>
              <w:right w:val="single" w:sz="4" w:space="0" w:color="auto"/>
            </w:tcBorders>
            <w:vAlign w:val="center"/>
            <w:hideMark/>
          </w:tcPr>
          <w:p w:rsidR="00715B8B" w:rsidRPr="00E82FE5" w:rsidRDefault="00715B8B" w:rsidP="004D1817">
            <w:pPr>
              <w:spacing w:after="0" w:line="240" w:lineRule="auto"/>
              <w:rPr>
                <w:rFonts w:ascii="Times New Roman" w:eastAsia="Andale Sans UI" w:hAnsi="Times New Roman"/>
                <w:kern w:val="2"/>
                <w:sz w:val="24"/>
                <w:szCs w:val="24"/>
              </w:rPr>
            </w:pPr>
          </w:p>
        </w:tc>
        <w:tc>
          <w:tcPr>
            <w:tcW w:w="1812" w:type="dxa"/>
            <w:tcBorders>
              <w:top w:val="single" w:sz="4" w:space="0" w:color="auto"/>
              <w:left w:val="single" w:sz="4" w:space="0" w:color="auto"/>
              <w:bottom w:val="single" w:sz="4" w:space="0" w:color="auto"/>
              <w:right w:val="single" w:sz="4" w:space="0" w:color="auto"/>
            </w:tcBorders>
          </w:tcPr>
          <w:p w:rsidR="00715B8B" w:rsidRPr="00E82FE5" w:rsidRDefault="00715B8B" w:rsidP="004D1817">
            <w:pPr>
              <w:widowControl w:val="0"/>
              <w:suppressAutoHyphens/>
              <w:spacing w:after="0"/>
              <w:jc w:val="center"/>
              <w:rPr>
                <w:rFonts w:ascii="Times New Roman" w:eastAsia="Andale Sans UI" w:hAnsi="Times New Roman"/>
                <w:b/>
                <w:kern w:val="2"/>
                <w:sz w:val="24"/>
                <w:szCs w:val="24"/>
              </w:rPr>
            </w:pPr>
            <w:r w:rsidRPr="00E82FE5">
              <w:rPr>
                <w:rFonts w:ascii="Times New Roman" w:hAnsi="Times New Roman"/>
                <w:b/>
                <w:sz w:val="24"/>
                <w:szCs w:val="24"/>
              </w:rPr>
              <w:t xml:space="preserve">в </w:t>
            </w:r>
            <w:r>
              <w:rPr>
                <w:rFonts w:ascii="Times New Roman" w:hAnsi="Times New Roman"/>
                <w:b/>
                <w:sz w:val="24"/>
                <w:szCs w:val="24"/>
              </w:rPr>
              <w:t>2016-2017</w:t>
            </w:r>
            <w:r w:rsidRPr="00E82FE5">
              <w:rPr>
                <w:rFonts w:ascii="Times New Roman" w:hAnsi="Times New Roman"/>
                <w:b/>
                <w:sz w:val="24"/>
                <w:szCs w:val="24"/>
              </w:rPr>
              <w:t xml:space="preserve"> году</w:t>
            </w:r>
          </w:p>
        </w:tc>
        <w:tc>
          <w:tcPr>
            <w:tcW w:w="1964" w:type="dxa"/>
            <w:tcBorders>
              <w:top w:val="single" w:sz="4" w:space="0" w:color="auto"/>
              <w:left w:val="single" w:sz="4" w:space="0" w:color="auto"/>
              <w:bottom w:val="single" w:sz="4" w:space="0" w:color="auto"/>
              <w:right w:val="single" w:sz="4" w:space="0" w:color="auto"/>
            </w:tcBorders>
          </w:tcPr>
          <w:p w:rsidR="00715B8B" w:rsidRPr="00E82FE5" w:rsidRDefault="00715B8B" w:rsidP="00710DFB">
            <w:pPr>
              <w:widowControl w:val="0"/>
              <w:suppressAutoHyphens/>
              <w:spacing w:after="0"/>
              <w:jc w:val="center"/>
              <w:rPr>
                <w:rFonts w:ascii="Times New Roman" w:eastAsia="Andale Sans UI" w:hAnsi="Times New Roman"/>
                <w:b/>
                <w:kern w:val="2"/>
                <w:sz w:val="24"/>
                <w:szCs w:val="24"/>
              </w:rPr>
            </w:pPr>
            <w:r w:rsidRPr="00E82FE5">
              <w:rPr>
                <w:rFonts w:ascii="Times New Roman" w:hAnsi="Times New Roman"/>
                <w:b/>
                <w:sz w:val="24"/>
                <w:szCs w:val="24"/>
              </w:rPr>
              <w:t xml:space="preserve">в </w:t>
            </w:r>
            <w:r>
              <w:rPr>
                <w:rFonts w:ascii="Times New Roman" w:hAnsi="Times New Roman"/>
                <w:b/>
                <w:sz w:val="24"/>
                <w:szCs w:val="24"/>
              </w:rPr>
              <w:t>2017-</w:t>
            </w:r>
            <w:r w:rsidRPr="00E82FE5">
              <w:rPr>
                <w:rFonts w:ascii="Times New Roman" w:hAnsi="Times New Roman"/>
                <w:b/>
                <w:sz w:val="24"/>
                <w:szCs w:val="24"/>
              </w:rPr>
              <w:t>2018 году</w:t>
            </w:r>
          </w:p>
        </w:tc>
        <w:tc>
          <w:tcPr>
            <w:tcW w:w="1511" w:type="dxa"/>
            <w:tcBorders>
              <w:top w:val="single" w:sz="4" w:space="0" w:color="auto"/>
              <w:left w:val="single" w:sz="4" w:space="0" w:color="auto"/>
              <w:bottom w:val="single" w:sz="4" w:space="0" w:color="auto"/>
              <w:right w:val="single" w:sz="4" w:space="0" w:color="auto"/>
            </w:tcBorders>
          </w:tcPr>
          <w:p w:rsidR="00715B8B" w:rsidRDefault="00715B8B" w:rsidP="00710DFB">
            <w:pPr>
              <w:widowControl w:val="0"/>
              <w:suppressAutoHyphens/>
              <w:spacing w:after="0"/>
              <w:jc w:val="center"/>
              <w:rPr>
                <w:rFonts w:ascii="Times New Roman" w:eastAsia="Andale Sans UI" w:hAnsi="Times New Roman"/>
                <w:b/>
                <w:kern w:val="2"/>
                <w:sz w:val="24"/>
                <w:szCs w:val="24"/>
              </w:rPr>
            </w:pPr>
            <w:r>
              <w:rPr>
                <w:rFonts w:ascii="Times New Roman" w:eastAsia="Andale Sans UI" w:hAnsi="Times New Roman"/>
                <w:b/>
                <w:kern w:val="2"/>
                <w:sz w:val="24"/>
                <w:szCs w:val="24"/>
              </w:rPr>
              <w:t>в 2018- 2019</w:t>
            </w:r>
          </w:p>
          <w:p w:rsidR="00715B8B" w:rsidRPr="00E82FE5" w:rsidRDefault="00715B8B" w:rsidP="00710DFB">
            <w:pPr>
              <w:widowControl w:val="0"/>
              <w:suppressAutoHyphens/>
              <w:spacing w:after="0"/>
              <w:jc w:val="center"/>
              <w:rPr>
                <w:rFonts w:ascii="Times New Roman" w:eastAsia="Andale Sans UI" w:hAnsi="Times New Roman"/>
                <w:b/>
                <w:kern w:val="2"/>
                <w:sz w:val="24"/>
                <w:szCs w:val="24"/>
              </w:rPr>
            </w:pPr>
            <w:r>
              <w:rPr>
                <w:rFonts w:ascii="Times New Roman" w:eastAsia="Andale Sans UI" w:hAnsi="Times New Roman"/>
                <w:b/>
                <w:kern w:val="2"/>
                <w:sz w:val="24"/>
                <w:szCs w:val="24"/>
              </w:rPr>
              <w:t xml:space="preserve"> году</w:t>
            </w:r>
          </w:p>
        </w:tc>
      </w:tr>
      <w:tr w:rsidR="00715B8B" w:rsidRPr="00244262" w:rsidTr="00715B8B">
        <w:trPr>
          <w:trHeight w:val="378"/>
        </w:trPr>
        <w:tc>
          <w:tcPr>
            <w:tcW w:w="4078" w:type="dxa"/>
            <w:tcBorders>
              <w:top w:val="single" w:sz="4" w:space="0" w:color="auto"/>
              <w:left w:val="single" w:sz="4" w:space="0" w:color="auto"/>
              <w:bottom w:val="single" w:sz="4" w:space="0" w:color="auto"/>
              <w:right w:val="single" w:sz="4" w:space="0" w:color="auto"/>
            </w:tcBorders>
            <w:hideMark/>
          </w:tcPr>
          <w:p w:rsidR="00715B8B" w:rsidRPr="00E82FE5" w:rsidRDefault="00715B8B" w:rsidP="004D1817">
            <w:pPr>
              <w:spacing w:after="0"/>
              <w:jc w:val="center"/>
              <w:rPr>
                <w:rFonts w:ascii="Times New Roman" w:eastAsia="Andale Sans UI" w:hAnsi="Times New Roman"/>
                <w:kern w:val="2"/>
                <w:sz w:val="24"/>
                <w:szCs w:val="24"/>
              </w:rPr>
            </w:pPr>
            <w:r w:rsidRPr="00E82FE5">
              <w:rPr>
                <w:rFonts w:ascii="Times New Roman" w:hAnsi="Times New Roman"/>
                <w:sz w:val="24"/>
                <w:szCs w:val="24"/>
              </w:rPr>
              <w:t xml:space="preserve">Информатика и ИКТ </w:t>
            </w:r>
          </w:p>
        </w:tc>
        <w:tc>
          <w:tcPr>
            <w:tcW w:w="1812" w:type="dxa"/>
            <w:tcBorders>
              <w:top w:val="single" w:sz="4" w:space="0" w:color="auto"/>
              <w:left w:val="single" w:sz="4" w:space="0" w:color="auto"/>
              <w:bottom w:val="single" w:sz="4" w:space="0" w:color="auto"/>
              <w:right w:val="single" w:sz="4" w:space="0" w:color="auto"/>
            </w:tcBorders>
            <w:hideMark/>
          </w:tcPr>
          <w:p w:rsidR="00715B8B" w:rsidRPr="00715B8B" w:rsidRDefault="00715B8B" w:rsidP="00710DFB">
            <w:pPr>
              <w:widowControl w:val="0"/>
              <w:suppressAutoHyphens/>
              <w:spacing w:after="0"/>
              <w:jc w:val="center"/>
              <w:rPr>
                <w:rFonts w:ascii="Times New Roman" w:eastAsia="Andale Sans UI" w:hAnsi="Times New Roman"/>
                <w:kern w:val="2"/>
                <w:sz w:val="24"/>
                <w:szCs w:val="24"/>
              </w:rPr>
            </w:pPr>
            <w:r w:rsidRPr="00715B8B">
              <w:rPr>
                <w:rFonts w:ascii="Times New Roman" w:eastAsia="Andale Sans UI" w:hAnsi="Times New Roman"/>
                <w:kern w:val="2"/>
                <w:sz w:val="24"/>
                <w:szCs w:val="24"/>
              </w:rPr>
              <w:t>73,5</w:t>
            </w:r>
          </w:p>
        </w:tc>
        <w:tc>
          <w:tcPr>
            <w:tcW w:w="1964" w:type="dxa"/>
            <w:tcBorders>
              <w:top w:val="single" w:sz="4" w:space="0" w:color="auto"/>
              <w:left w:val="single" w:sz="4" w:space="0" w:color="auto"/>
              <w:bottom w:val="single" w:sz="4" w:space="0" w:color="auto"/>
              <w:right w:val="single" w:sz="4" w:space="0" w:color="auto"/>
            </w:tcBorders>
            <w:hideMark/>
          </w:tcPr>
          <w:p w:rsidR="00715B8B" w:rsidRPr="00E82FE5" w:rsidRDefault="00715B8B" w:rsidP="00710DFB">
            <w:pPr>
              <w:widowControl w:val="0"/>
              <w:suppressAutoHyphens/>
              <w:spacing w:after="0"/>
              <w:jc w:val="center"/>
              <w:rPr>
                <w:rFonts w:ascii="Times New Roman" w:eastAsia="Andale Sans UI" w:hAnsi="Times New Roman"/>
                <w:kern w:val="2"/>
                <w:sz w:val="24"/>
                <w:szCs w:val="24"/>
              </w:rPr>
            </w:pPr>
            <w:r w:rsidRPr="00E82FE5">
              <w:rPr>
                <w:rFonts w:ascii="Times New Roman" w:eastAsia="Andale Sans UI" w:hAnsi="Times New Roman"/>
                <w:kern w:val="2"/>
                <w:sz w:val="24"/>
                <w:szCs w:val="24"/>
              </w:rPr>
              <w:t>63,5</w:t>
            </w:r>
          </w:p>
        </w:tc>
        <w:tc>
          <w:tcPr>
            <w:tcW w:w="1511" w:type="dxa"/>
            <w:tcBorders>
              <w:top w:val="single" w:sz="4" w:space="0" w:color="auto"/>
              <w:left w:val="single" w:sz="4" w:space="0" w:color="auto"/>
              <w:bottom w:val="single" w:sz="4" w:space="0" w:color="auto"/>
              <w:right w:val="single" w:sz="4" w:space="0" w:color="auto"/>
            </w:tcBorders>
          </w:tcPr>
          <w:p w:rsidR="00715B8B" w:rsidRPr="00E82FE5" w:rsidRDefault="00715B8B" w:rsidP="00710DFB">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73</w:t>
            </w:r>
          </w:p>
        </w:tc>
      </w:tr>
      <w:tr w:rsidR="00715B8B" w:rsidRPr="00244262" w:rsidTr="00715B8B">
        <w:trPr>
          <w:trHeight w:val="314"/>
        </w:trPr>
        <w:tc>
          <w:tcPr>
            <w:tcW w:w="4078" w:type="dxa"/>
            <w:tcBorders>
              <w:top w:val="single" w:sz="4" w:space="0" w:color="auto"/>
              <w:left w:val="single" w:sz="4" w:space="0" w:color="auto"/>
              <w:bottom w:val="single" w:sz="4" w:space="0" w:color="auto"/>
              <w:right w:val="single" w:sz="4" w:space="0" w:color="auto"/>
            </w:tcBorders>
            <w:hideMark/>
          </w:tcPr>
          <w:p w:rsidR="00715B8B" w:rsidRPr="00E82FE5" w:rsidRDefault="00715B8B" w:rsidP="00715B8B">
            <w:pPr>
              <w:widowControl w:val="0"/>
              <w:suppressAutoHyphens/>
              <w:spacing w:after="0"/>
              <w:jc w:val="center"/>
              <w:rPr>
                <w:rFonts w:ascii="Times New Roman" w:eastAsia="Andale Sans UI" w:hAnsi="Times New Roman"/>
                <w:kern w:val="2"/>
                <w:sz w:val="24"/>
                <w:szCs w:val="24"/>
              </w:rPr>
            </w:pPr>
            <w:r>
              <w:rPr>
                <w:rFonts w:ascii="Times New Roman" w:hAnsi="Times New Roman"/>
                <w:sz w:val="24"/>
                <w:szCs w:val="24"/>
              </w:rPr>
              <w:t>Математика (</w:t>
            </w:r>
            <w:proofErr w:type="spellStart"/>
            <w:r>
              <w:rPr>
                <w:rFonts w:ascii="Times New Roman" w:hAnsi="Times New Roman"/>
                <w:sz w:val="24"/>
                <w:szCs w:val="24"/>
              </w:rPr>
              <w:t>Профильн</w:t>
            </w:r>
            <w:proofErr w:type="spellEnd"/>
            <w:r>
              <w:rPr>
                <w:rFonts w:ascii="Times New Roman" w:hAnsi="Times New Roman"/>
                <w:sz w:val="24"/>
                <w:szCs w:val="24"/>
              </w:rPr>
              <w:t>.)</w:t>
            </w:r>
            <w:r w:rsidRPr="00E82FE5">
              <w:rPr>
                <w:rFonts w:ascii="Times New Roman" w:hAnsi="Times New Roman"/>
                <w:sz w:val="24"/>
                <w:szCs w:val="24"/>
              </w:rPr>
              <w:t xml:space="preserve"> </w:t>
            </w:r>
          </w:p>
        </w:tc>
        <w:tc>
          <w:tcPr>
            <w:tcW w:w="1812" w:type="dxa"/>
            <w:tcBorders>
              <w:top w:val="single" w:sz="4" w:space="0" w:color="auto"/>
              <w:left w:val="single" w:sz="4" w:space="0" w:color="auto"/>
              <w:bottom w:val="single" w:sz="4" w:space="0" w:color="auto"/>
              <w:right w:val="single" w:sz="4" w:space="0" w:color="auto"/>
            </w:tcBorders>
            <w:hideMark/>
          </w:tcPr>
          <w:p w:rsidR="00715B8B" w:rsidRPr="00715B8B" w:rsidRDefault="00715B8B" w:rsidP="00710DFB">
            <w:pPr>
              <w:widowControl w:val="0"/>
              <w:suppressAutoHyphens/>
              <w:spacing w:after="0"/>
              <w:jc w:val="center"/>
              <w:rPr>
                <w:rFonts w:ascii="Times New Roman" w:eastAsia="Andale Sans UI" w:hAnsi="Times New Roman"/>
                <w:kern w:val="2"/>
                <w:sz w:val="24"/>
                <w:szCs w:val="24"/>
              </w:rPr>
            </w:pPr>
            <w:r w:rsidRPr="00715B8B">
              <w:rPr>
                <w:rFonts w:ascii="Times New Roman" w:eastAsia="Andale Sans UI" w:hAnsi="Times New Roman"/>
                <w:kern w:val="2"/>
                <w:sz w:val="24"/>
                <w:szCs w:val="24"/>
              </w:rPr>
              <w:t>49</w:t>
            </w:r>
          </w:p>
        </w:tc>
        <w:tc>
          <w:tcPr>
            <w:tcW w:w="1964" w:type="dxa"/>
            <w:tcBorders>
              <w:top w:val="single" w:sz="4" w:space="0" w:color="auto"/>
              <w:left w:val="single" w:sz="4" w:space="0" w:color="auto"/>
              <w:bottom w:val="single" w:sz="4" w:space="0" w:color="auto"/>
              <w:right w:val="single" w:sz="4" w:space="0" w:color="auto"/>
            </w:tcBorders>
            <w:hideMark/>
          </w:tcPr>
          <w:p w:rsidR="00715B8B" w:rsidRPr="00E82FE5" w:rsidRDefault="00715B8B" w:rsidP="00710DFB">
            <w:pPr>
              <w:widowControl w:val="0"/>
              <w:suppressAutoHyphens/>
              <w:spacing w:after="0"/>
              <w:jc w:val="center"/>
              <w:rPr>
                <w:rFonts w:ascii="Times New Roman" w:eastAsia="Andale Sans UI" w:hAnsi="Times New Roman"/>
                <w:kern w:val="2"/>
                <w:sz w:val="24"/>
                <w:szCs w:val="24"/>
              </w:rPr>
            </w:pPr>
            <w:r w:rsidRPr="00E82FE5">
              <w:rPr>
                <w:rFonts w:ascii="Times New Roman" w:eastAsia="Andale Sans UI" w:hAnsi="Times New Roman"/>
                <w:kern w:val="2"/>
                <w:sz w:val="24"/>
                <w:szCs w:val="24"/>
              </w:rPr>
              <w:t>46,4</w:t>
            </w:r>
          </w:p>
        </w:tc>
        <w:tc>
          <w:tcPr>
            <w:tcW w:w="1511" w:type="dxa"/>
            <w:tcBorders>
              <w:top w:val="single" w:sz="4" w:space="0" w:color="auto"/>
              <w:left w:val="single" w:sz="4" w:space="0" w:color="auto"/>
              <w:bottom w:val="single" w:sz="4" w:space="0" w:color="auto"/>
              <w:right w:val="single" w:sz="4" w:space="0" w:color="auto"/>
            </w:tcBorders>
          </w:tcPr>
          <w:p w:rsidR="00715B8B" w:rsidRPr="00E82FE5" w:rsidRDefault="00715B8B" w:rsidP="00710DFB">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5</w:t>
            </w:r>
            <w:r w:rsidR="003D51EE">
              <w:rPr>
                <w:rFonts w:ascii="Times New Roman" w:eastAsia="Andale Sans UI" w:hAnsi="Times New Roman"/>
                <w:kern w:val="2"/>
                <w:sz w:val="24"/>
                <w:szCs w:val="24"/>
              </w:rPr>
              <w:t>5</w:t>
            </w:r>
          </w:p>
        </w:tc>
      </w:tr>
      <w:tr w:rsidR="00715B8B" w:rsidRPr="00244262" w:rsidTr="00715B8B">
        <w:trPr>
          <w:trHeight w:val="314"/>
        </w:trPr>
        <w:tc>
          <w:tcPr>
            <w:tcW w:w="4078" w:type="dxa"/>
            <w:tcBorders>
              <w:top w:val="single" w:sz="4" w:space="0" w:color="auto"/>
              <w:left w:val="single" w:sz="4" w:space="0" w:color="auto"/>
              <w:bottom w:val="single" w:sz="4" w:space="0" w:color="auto"/>
              <w:right w:val="single" w:sz="4" w:space="0" w:color="auto"/>
            </w:tcBorders>
            <w:hideMark/>
          </w:tcPr>
          <w:p w:rsidR="00715B8B" w:rsidRPr="00E82FE5" w:rsidRDefault="00715B8B" w:rsidP="004D1817">
            <w:pPr>
              <w:widowControl w:val="0"/>
              <w:suppressAutoHyphens/>
              <w:spacing w:after="0"/>
              <w:jc w:val="center"/>
              <w:rPr>
                <w:rFonts w:ascii="Times New Roman" w:eastAsia="Andale Sans UI" w:hAnsi="Times New Roman"/>
                <w:kern w:val="2"/>
                <w:sz w:val="24"/>
                <w:szCs w:val="24"/>
              </w:rPr>
            </w:pPr>
            <w:r w:rsidRPr="00E82FE5">
              <w:rPr>
                <w:rFonts w:ascii="Times New Roman" w:hAnsi="Times New Roman"/>
                <w:sz w:val="24"/>
                <w:szCs w:val="24"/>
              </w:rPr>
              <w:t xml:space="preserve">Обществознание  </w:t>
            </w:r>
          </w:p>
        </w:tc>
        <w:tc>
          <w:tcPr>
            <w:tcW w:w="1812" w:type="dxa"/>
            <w:tcBorders>
              <w:top w:val="single" w:sz="4" w:space="0" w:color="auto"/>
              <w:left w:val="single" w:sz="4" w:space="0" w:color="auto"/>
              <w:bottom w:val="single" w:sz="4" w:space="0" w:color="auto"/>
              <w:right w:val="single" w:sz="4" w:space="0" w:color="auto"/>
            </w:tcBorders>
            <w:hideMark/>
          </w:tcPr>
          <w:p w:rsidR="00715B8B" w:rsidRPr="00715B8B" w:rsidRDefault="00715B8B" w:rsidP="00710DFB">
            <w:pPr>
              <w:widowControl w:val="0"/>
              <w:suppressAutoHyphens/>
              <w:spacing w:after="0"/>
              <w:jc w:val="center"/>
              <w:rPr>
                <w:rFonts w:ascii="Times New Roman" w:eastAsia="Andale Sans UI" w:hAnsi="Times New Roman"/>
                <w:kern w:val="2"/>
                <w:sz w:val="24"/>
                <w:szCs w:val="24"/>
              </w:rPr>
            </w:pPr>
            <w:r w:rsidRPr="00715B8B">
              <w:rPr>
                <w:rFonts w:ascii="Times New Roman" w:eastAsia="Andale Sans UI" w:hAnsi="Times New Roman"/>
                <w:kern w:val="2"/>
                <w:sz w:val="24"/>
                <w:szCs w:val="24"/>
              </w:rPr>
              <w:t>60</w:t>
            </w:r>
          </w:p>
        </w:tc>
        <w:tc>
          <w:tcPr>
            <w:tcW w:w="1964" w:type="dxa"/>
            <w:tcBorders>
              <w:top w:val="single" w:sz="4" w:space="0" w:color="auto"/>
              <w:left w:val="single" w:sz="4" w:space="0" w:color="auto"/>
              <w:bottom w:val="single" w:sz="4" w:space="0" w:color="auto"/>
              <w:right w:val="single" w:sz="4" w:space="0" w:color="auto"/>
            </w:tcBorders>
            <w:hideMark/>
          </w:tcPr>
          <w:p w:rsidR="00715B8B" w:rsidRPr="00E82FE5" w:rsidRDefault="00715B8B" w:rsidP="00710DFB">
            <w:pPr>
              <w:widowControl w:val="0"/>
              <w:suppressAutoHyphens/>
              <w:spacing w:after="0"/>
              <w:jc w:val="center"/>
              <w:rPr>
                <w:rFonts w:ascii="Times New Roman" w:eastAsia="Andale Sans UI" w:hAnsi="Times New Roman"/>
                <w:kern w:val="2"/>
                <w:sz w:val="24"/>
                <w:szCs w:val="24"/>
              </w:rPr>
            </w:pPr>
            <w:r w:rsidRPr="00E82FE5">
              <w:rPr>
                <w:rFonts w:ascii="Times New Roman" w:eastAsia="Andale Sans UI" w:hAnsi="Times New Roman"/>
                <w:kern w:val="2"/>
                <w:sz w:val="24"/>
                <w:szCs w:val="24"/>
              </w:rPr>
              <w:t>61,7</w:t>
            </w:r>
          </w:p>
        </w:tc>
        <w:tc>
          <w:tcPr>
            <w:tcW w:w="1511" w:type="dxa"/>
            <w:tcBorders>
              <w:top w:val="single" w:sz="4" w:space="0" w:color="auto"/>
              <w:left w:val="single" w:sz="4" w:space="0" w:color="auto"/>
              <w:bottom w:val="single" w:sz="4" w:space="0" w:color="auto"/>
              <w:right w:val="single" w:sz="4" w:space="0" w:color="auto"/>
            </w:tcBorders>
          </w:tcPr>
          <w:p w:rsidR="00715B8B" w:rsidRPr="00E82FE5" w:rsidRDefault="00715B8B" w:rsidP="00710DFB">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55</w:t>
            </w:r>
          </w:p>
        </w:tc>
      </w:tr>
      <w:tr w:rsidR="00715B8B" w:rsidRPr="00244262" w:rsidTr="00715B8B">
        <w:trPr>
          <w:trHeight w:val="314"/>
        </w:trPr>
        <w:tc>
          <w:tcPr>
            <w:tcW w:w="4078" w:type="dxa"/>
            <w:tcBorders>
              <w:top w:val="single" w:sz="4" w:space="0" w:color="auto"/>
              <w:left w:val="single" w:sz="4" w:space="0" w:color="auto"/>
              <w:bottom w:val="single" w:sz="4" w:space="0" w:color="auto"/>
              <w:right w:val="single" w:sz="4" w:space="0" w:color="auto"/>
            </w:tcBorders>
            <w:hideMark/>
          </w:tcPr>
          <w:p w:rsidR="00715B8B" w:rsidRPr="00E82FE5" w:rsidRDefault="00715B8B" w:rsidP="004D1817">
            <w:pPr>
              <w:widowControl w:val="0"/>
              <w:suppressAutoHyphens/>
              <w:spacing w:after="0"/>
              <w:jc w:val="center"/>
              <w:rPr>
                <w:rFonts w:ascii="Times New Roman" w:eastAsia="Andale Sans UI" w:hAnsi="Times New Roman"/>
                <w:kern w:val="2"/>
                <w:sz w:val="24"/>
                <w:szCs w:val="24"/>
              </w:rPr>
            </w:pPr>
            <w:r w:rsidRPr="00E82FE5">
              <w:rPr>
                <w:rFonts w:ascii="Times New Roman" w:hAnsi="Times New Roman"/>
                <w:sz w:val="24"/>
                <w:szCs w:val="24"/>
              </w:rPr>
              <w:t xml:space="preserve">Физика  </w:t>
            </w:r>
          </w:p>
        </w:tc>
        <w:tc>
          <w:tcPr>
            <w:tcW w:w="1812" w:type="dxa"/>
            <w:tcBorders>
              <w:top w:val="single" w:sz="4" w:space="0" w:color="auto"/>
              <w:left w:val="single" w:sz="4" w:space="0" w:color="auto"/>
              <w:bottom w:val="single" w:sz="4" w:space="0" w:color="auto"/>
              <w:right w:val="single" w:sz="4" w:space="0" w:color="auto"/>
            </w:tcBorders>
            <w:hideMark/>
          </w:tcPr>
          <w:p w:rsidR="00715B8B" w:rsidRPr="00715B8B" w:rsidRDefault="00715B8B" w:rsidP="00710DFB">
            <w:pPr>
              <w:widowControl w:val="0"/>
              <w:suppressAutoHyphens/>
              <w:spacing w:after="0"/>
              <w:jc w:val="center"/>
              <w:rPr>
                <w:rFonts w:ascii="Times New Roman" w:eastAsia="Andale Sans UI" w:hAnsi="Times New Roman"/>
                <w:kern w:val="2"/>
                <w:sz w:val="24"/>
                <w:szCs w:val="24"/>
              </w:rPr>
            </w:pPr>
            <w:r w:rsidRPr="00715B8B">
              <w:rPr>
                <w:rFonts w:ascii="Times New Roman" w:eastAsia="Andale Sans UI" w:hAnsi="Times New Roman"/>
                <w:kern w:val="2"/>
                <w:sz w:val="24"/>
                <w:szCs w:val="24"/>
              </w:rPr>
              <w:t>54</w:t>
            </w:r>
          </w:p>
        </w:tc>
        <w:tc>
          <w:tcPr>
            <w:tcW w:w="1964" w:type="dxa"/>
            <w:tcBorders>
              <w:top w:val="single" w:sz="4" w:space="0" w:color="auto"/>
              <w:left w:val="single" w:sz="4" w:space="0" w:color="auto"/>
              <w:bottom w:val="single" w:sz="4" w:space="0" w:color="auto"/>
              <w:right w:val="single" w:sz="4" w:space="0" w:color="auto"/>
            </w:tcBorders>
            <w:hideMark/>
          </w:tcPr>
          <w:p w:rsidR="00715B8B" w:rsidRPr="00E82FE5" w:rsidRDefault="00715B8B" w:rsidP="00710DFB">
            <w:pPr>
              <w:widowControl w:val="0"/>
              <w:suppressAutoHyphens/>
              <w:spacing w:after="0"/>
              <w:jc w:val="center"/>
              <w:rPr>
                <w:rFonts w:ascii="Times New Roman" w:eastAsia="Andale Sans UI" w:hAnsi="Times New Roman"/>
                <w:kern w:val="2"/>
                <w:sz w:val="24"/>
                <w:szCs w:val="24"/>
              </w:rPr>
            </w:pPr>
            <w:r w:rsidRPr="00E82FE5">
              <w:rPr>
                <w:rFonts w:ascii="Times New Roman" w:eastAsia="Andale Sans UI" w:hAnsi="Times New Roman"/>
                <w:kern w:val="2"/>
                <w:sz w:val="24"/>
                <w:szCs w:val="24"/>
              </w:rPr>
              <w:t>48</w:t>
            </w:r>
          </w:p>
        </w:tc>
        <w:tc>
          <w:tcPr>
            <w:tcW w:w="1511" w:type="dxa"/>
            <w:tcBorders>
              <w:top w:val="single" w:sz="4" w:space="0" w:color="auto"/>
              <w:left w:val="single" w:sz="4" w:space="0" w:color="auto"/>
              <w:bottom w:val="single" w:sz="4" w:space="0" w:color="auto"/>
              <w:right w:val="single" w:sz="4" w:space="0" w:color="auto"/>
            </w:tcBorders>
          </w:tcPr>
          <w:p w:rsidR="00715B8B" w:rsidRPr="00E82FE5" w:rsidRDefault="00715B8B" w:rsidP="00710DFB">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50</w:t>
            </w:r>
          </w:p>
        </w:tc>
      </w:tr>
      <w:tr w:rsidR="00715B8B" w:rsidRPr="00244262" w:rsidTr="00715B8B">
        <w:trPr>
          <w:trHeight w:val="327"/>
        </w:trPr>
        <w:tc>
          <w:tcPr>
            <w:tcW w:w="4078" w:type="dxa"/>
            <w:tcBorders>
              <w:top w:val="single" w:sz="4" w:space="0" w:color="auto"/>
              <w:left w:val="single" w:sz="4" w:space="0" w:color="auto"/>
              <w:bottom w:val="single" w:sz="4" w:space="0" w:color="auto"/>
              <w:right w:val="single" w:sz="4" w:space="0" w:color="auto"/>
            </w:tcBorders>
            <w:hideMark/>
          </w:tcPr>
          <w:p w:rsidR="00715B8B" w:rsidRPr="00E82FE5" w:rsidRDefault="00715B8B" w:rsidP="004D1817">
            <w:pPr>
              <w:widowControl w:val="0"/>
              <w:suppressAutoHyphens/>
              <w:spacing w:after="0"/>
              <w:jc w:val="center"/>
              <w:rPr>
                <w:rFonts w:ascii="Times New Roman" w:eastAsia="Andale Sans UI" w:hAnsi="Times New Roman"/>
                <w:kern w:val="2"/>
                <w:sz w:val="24"/>
                <w:szCs w:val="24"/>
              </w:rPr>
            </w:pPr>
            <w:r w:rsidRPr="00E82FE5">
              <w:rPr>
                <w:rFonts w:ascii="Times New Roman" w:hAnsi="Times New Roman"/>
                <w:sz w:val="24"/>
                <w:szCs w:val="24"/>
              </w:rPr>
              <w:t xml:space="preserve">Литература  </w:t>
            </w:r>
          </w:p>
        </w:tc>
        <w:tc>
          <w:tcPr>
            <w:tcW w:w="1812" w:type="dxa"/>
            <w:tcBorders>
              <w:top w:val="single" w:sz="4" w:space="0" w:color="auto"/>
              <w:left w:val="single" w:sz="4" w:space="0" w:color="auto"/>
              <w:bottom w:val="single" w:sz="4" w:space="0" w:color="auto"/>
              <w:right w:val="single" w:sz="4" w:space="0" w:color="auto"/>
            </w:tcBorders>
            <w:hideMark/>
          </w:tcPr>
          <w:p w:rsidR="00715B8B" w:rsidRPr="00715B8B" w:rsidRDefault="00715B8B" w:rsidP="00710DFB">
            <w:pPr>
              <w:widowControl w:val="0"/>
              <w:suppressAutoHyphens/>
              <w:spacing w:after="0"/>
              <w:jc w:val="center"/>
              <w:rPr>
                <w:rFonts w:ascii="Times New Roman" w:eastAsia="Andale Sans UI" w:hAnsi="Times New Roman"/>
                <w:kern w:val="2"/>
                <w:sz w:val="24"/>
                <w:szCs w:val="24"/>
              </w:rPr>
            </w:pPr>
            <w:r w:rsidRPr="00715B8B">
              <w:rPr>
                <w:rFonts w:ascii="Times New Roman" w:eastAsia="Andale Sans UI" w:hAnsi="Times New Roman"/>
                <w:kern w:val="2"/>
                <w:sz w:val="24"/>
                <w:szCs w:val="24"/>
              </w:rPr>
              <w:t>60</w:t>
            </w:r>
          </w:p>
        </w:tc>
        <w:tc>
          <w:tcPr>
            <w:tcW w:w="1964" w:type="dxa"/>
            <w:tcBorders>
              <w:top w:val="single" w:sz="4" w:space="0" w:color="auto"/>
              <w:left w:val="single" w:sz="4" w:space="0" w:color="auto"/>
              <w:bottom w:val="single" w:sz="4" w:space="0" w:color="auto"/>
              <w:right w:val="single" w:sz="4" w:space="0" w:color="auto"/>
            </w:tcBorders>
            <w:hideMark/>
          </w:tcPr>
          <w:p w:rsidR="00715B8B" w:rsidRPr="00E82FE5" w:rsidRDefault="00715B8B" w:rsidP="00710DFB">
            <w:pPr>
              <w:widowControl w:val="0"/>
              <w:suppressAutoHyphens/>
              <w:spacing w:after="0"/>
              <w:jc w:val="center"/>
              <w:rPr>
                <w:rFonts w:ascii="Times New Roman" w:eastAsia="Andale Sans UI" w:hAnsi="Times New Roman"/>
                <w:kern w:val="2"/>
                <w:sz w:val="24"/>
                <w:szCs w:val="24"/>
              </w:rPr>
            </w:pPr>
            <w:r w:rsidRPr="00E82FE5">
              <w:rPr>
                <w:rFonts w:ascii="Times New Roman" w:eastAsia="Andale Sans UI" w:hAnsi="Times New Roman"/>
                <w:kern w:val="2"/>
                <w:sz w:val="24"/>
                <w:szCs w:val="24"/>
              </w:rPr>
              <w:t>62</w:t>
            </w:r>
          </w:p>
        </w:tc>
        <w:tc>
          <w:tcPr>
            <w:tcW w:w="1511" w:type="dxa"/>
            <w:tcBorders>
              <w:top w:val="single" w:sz="4" w:space="0" w:color="auto"/>
              <w:left w:val="single" w:sz="4" w:space="0" w:color="auto"/>
              <w:bottom w:val="single" w:sz="4" w:space="0" w:color="auto"/>
              <w:right w:val="single" w:sz="4" w:space="0" w:color="auto"/>
            </w:tcBorders>
          </w:tcPr>
          <w:p w:rsidR="00715B8B" w:rsidRPr="00E82FE5" w:rsidRDefault="00715B8B" w:rsidP="00710DFB">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50</w:t>
            </w:r>
          </w:p>
        </w:tc>
      </w:tr>
      <w:tr w:rsidR="00715B8B" w:rsidRPr="00244262" w:rsidTr="00715B8B">
        <w:trPr>
          <w:trHeight w:val="327"/>
        </w:trPr>
        <w:tc>
          <w:tcPr>
            <w:tcW w:w="4078" w:type="dxa"/>
            <w:tcBorders>
              <w:top w:val="single" w:sz="4" w:space="0" w:color="auto"/>
              <w:left w:val="single" w:sz="4" w:space="0" w:color="auto"/>
              <w:bottom w:val="single" w:sz="4" w:space="0" w:color="auto"/>
              <w:right w:val="single" w:sz="4" w:space="0" w:color="auto"/>
            </w:tcBorders>
            <w:hideMark/>
          </w:tcPr>
          <w:p w:rsidR="00715B8B" w:rsidRPr="00E82FE5" w:rsidRDefault="00715B8B" w:rsidP="004D1817">
            <w:pPr>
              <w:widowControl w:val="0"/>
              <w:suppressAutoHyphens/>
              <w:spacing w:after="0"/>
              <w:jc w:val="center"/>
              <w:rPr>
                <w:rFonts w:ascii="Times New Roman" w:eastAsia="Andale Sans UI" w:hAnsi="Times New Roman"/>
                <w:kern w:val="2"/>
                <w:sz w:val="24"/>
                <w:szCs w:val="24"/>
              </w:rPr>
            </w:pPr>
            <w:r w:rsidRPr="00E82FE5">
              <w:rPr>
                <w:rFonts w:ascii="Times New Roman" w:hAnsi="Times New Roman"/>
                <w:sz w:val="24"/>
                <w:szCs w:val="24"/>
              </w:rPr>
              <w:t xml:space="preserve">Русский язык  </w:t>
            </w:r>
          </w:p>
        </w:tc>
        <w:tc>
          <w:tcPr>
            <w:tcW w:w="1812" w:type="dxa"/>
            <w:tcBorders>
              <w:top w:val="single" w:sz="4" w:space="0" w:color="auto"/>
              <w:left w:val="single" w:sz="4" w:space="0" w:color="auto"/>
              <w:bottom w:val="single" w:sz="4" w:space="0" w:color="auto"/>
              <w:right w:val="single" w:sz="4" w:space="0" w:color="auto"/>
            </w:tcBorders>
            <w:hideMark/>
          </w:tcPr>
          <w:p w:rsidR="00715B8B" w:rsidRPr="00715B8B" w:rsidRDefault="00715B8B" w:rsidP="00710DFB">
            <w:pPr>
              <w:widowControl w:val="0"/>
              <w:suppressAutoHyphens/>
              <w:spacing w:after="0"/>
              <w:jc w:val="center"/>
              <w:rPr>
                <w:rFonts w:ascii="Times New Roman" w:eastAsia="Andale Sans UI" w:hAnsi="Times New Roman"/>
                <w:kern w:val="2"/>
                <w:sz w:val="24"/>
                <w:szCs w:val="24"/>
              </w:rPr>
            </w:pPr>
            <w:r w:rsidRPr="00715B8B">
              <w:rPr>
                <w:rFonts w:ascii="Times New Roman" w:eastAsia="Andale Sans UI" w:hAnsi="Times New Roman"/>
                <w:kern w:val="2"/>
                <w:sz w:val="24"/>
                <w:szCs w:val="24"/>
              </w:rPr>
              <w:t>66</w:t>
            </w:r>
          </w:p>
        </w:tc>
        <w:tc>
          <w:tcPr>
            <w:tcW w:w="1964" w:type="dxa"/>
            <w:tcBorders>
              <w:top w:val="single" w:sz="4" w:space="0" w:color="auto"/>
              <w:left w:val="single" w:sz="4" w:space="0" w:color="auto"/>
              <w:bottom w:val="single" w:sz="4" w:space="0" w:color="auto"/>
              <w:right w:val="single" w:sz="4" w:space="0" w:color="auto"/>
            </w:tcBorders>
            <w:hideMark/>
          </w:tcPr>
          <w:p w:rsidR="00715B8B" w:rsidRPr="00E82FE5" w:rsidRDefault="00715B8B" w:rsidP="00710DFB">
            <w:pPr>
              <w:widowControl w:val="0"/>
              <w:suppressAutoHyphens/>
              <w:spacing w:after="0"/>
              <w:jc w:val="center"/>
              <w:rPr>
                <w:rFonts w:ascii="Times New Roman" w:eastAsia="Andale Sans UI" w:hAnsi="Times New Roman"/>
                <w:kern w:val="2"/>
                <w:sz w:val="24"/>
                <w:szCs w:val="24"/>
              </w:rPr>
            </w:pPr>
            <w:r w:rsidRPr="00E82FE5">
              <w:rPr>
                <w:rFonts w:ascii="Times New Roman" w:eastAsia="Andale Sans UI" w:hAnsi="Times New Roman"/>
                <w:kern w:val="2"/>
                <w:sz w:val="24"/>
                <w:szCs w:val="24"/>
              </w:rPr>
              <w:t>73,6</w:t>
            </w:r>
          </w:p>
        </w:tc>
        <w:tc>
          <w:tcPr>
            <w:tcW w:w="1511" w:type="dxa"/>
            <w:tcBorders>
              <w:top w:val="single" w:sz="4" w:space="0" w:color="auto"/>
              <w:left w:val="single" w:sz="4" w:space="0" w:color="auto"/>
              <w:bottom w:val="single" w:sz="4" w:space="0" w:color="auto"/>
              <w:right w:val="single" w:sz="4" w:space="0" w:color="auto"/>
            </w:tcBorders>
          </w:tcPr>
          <w:p w:rsidR="00715B8B" w:rsidRPr="00E82FE5" w:rsidRDefault="00715B8B" w:rsidP="00710DFB">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64</w:t>
            </w:r>
          </w:p>
        </w:tc>
      </w:tr>
      <w:tr w:rsidR="00715B8B" w:rsidRPr="00244262" w:rsidTr="00715B8B">
        <w:trPr>
          <w:trHeight w:val="314"/>
        </w:trPr>
        <w:tc>
          <w:tcPr>
            <w:tcW w:w="4078" w:type="dxa"/>
            <w:tcBorders>
              <w:top w:val="single" w:sz="4" w:space="0" w:color="auto"/>
              <w:left w:val="single" w:sz="4" w:space="0" w:color="auto"/>
              <w:bottom w:val="single" w:sz="4" w:space="0" w:color="auto"/>
              <w:right w:val="single" w:sz="4" w:space="0" w:color="auto"/>
            </w:tcBorders>
            <w:hideMark/>
          </w:tcPr>
          <w:p w:rsidR="00715B8B" w:rsidRPr="00E82FE5" w:rsidRDefault="00715B8B" w:rsidP="004D1817">
            <w:pPr>
              <w:spacing w:after="0"/>
              <w:jc w:val="center"/>
              <w:rPr>
                <w:rFonts w:ascii="Times New Roman" w:eastAsia="Andale Sans UI" w:hAnsi="Times New Roman"/>
                <w:kern w:val="2"/>
                <w:sz w:val="24"/>
                <w:szCs w:val="24"/>
              </w:rPr>
            </w:pPr>
            <w:r w:rsidRPr="00E82FE5">
              <w:rPr>
                <w:rFonts w:ascii="Times New Roman" w:hAnsi="Times New Roman"/>
                <w:sz w:val="24"/>
                <w:szCs w:val="24"/>
              </w:rPr>
              <w:t xml:space="preserve">Биология </w:t>
            </w:r>
          </w:p>
        </w:tc>
        <w:tc>
          <w:tcPr>
            <w:tcW w:w="1812" w:type="dxa"/>
            <w:tcBorders>
              <w:top w:val="single" w:sz="4" w:space="0" w:color="auto"/>
              <w:left w:val="single" w:sz="4" w:space="0" w:color="auto"/>
              <w:bottom w:val="single" w:sz="4" w:space="0" w:color="auto"/>
              <w:right w:val="single" w:sz="4" w:space="0" w:color="auto"/>
            </w:tcBorders>
            <w:hideMark/>
          </w:tcPr>
          <w:p w:rsidR="00715B8B" w:rsidRPr="00715B8B" w:rsidRDefault="00715B8B" w:rsidP="00710DFB">
            <w:pPr>
              <w:widowControl w:val="0"/>
              <w:suppressAutoHyphens/>
              <w:spacing w:after="0"/>
              <w:jc w:val="center"/>
              <w:rPr>
                <w:rFonts w:ascii="Times New Roman" w:eastAsia="Andale Sans UI" w:hAnsi="Times New Roman"/>
                <w:kern w:val="2"/>
                <w:sz w:val="24"/>
                <w:szCs w:val="24"/>
              </w:rPr>
            </w:pPr>
            <w:r w:rsidRPr="00715B8B">
              <w:rPr>
                <w:rFonts w:ascii="Times New Roman" w:eastAsia="Andale Sans UI" w:hAnsi="Times New Roman"/>
                <w:kern w:val="2"/>
                <w:sz w:val="24"/>
                <w:szCs w:val="24"/>
              </w:rPr>
              <w:t>68</w:t>
            </w:r>
          </w:p>
        </w:tc>
        <w:tc>
          <w:tcPr>
            <w:tcW w:w="1964" w:type="dxa"/>
            <w:tcBorders>
              <w:top w:val="single" w:sz="4" w:space="0" w:color="auto"/>
              <w:left w:val="single" w:sz="4" w:space="0" w:color="auto"/>
              <w:bottom w:val="single" w:sz="4" w:space="0" w:color="auto"/>
              <w:right w:val="single" w:sz="4" w:space="0" w:color="auto"/>
            </w:tcBorders>
            <w:hideMark/>
          </w:tcPr>
          <w:p w:rsidR="00715B8B" w:rsidRPr="00E82FE5" w:rsidRDefault="00715B8B" w:rsidP="00710DFB">
            <w:pPr>
              <w:widowControl w:val="0"/>
              <w:suppressAutoHyphens/>
              <w:spacing w:after="0"/>
              <w:jc w:val="center"/>
              <w:rPr>
                <w:rFonts w:ascii="Times New Roman" w:eastAsia="Andale Sans UI" w:hAnsi="Times New Roman"/>
                <w:kern w:val="2"/>
                <w:sz w:val="24"/>
                <w:szCs w:val="24"/>
              </w:rPr>
            </w:pPr>
            <w:r w:rsidRPr="00E82FE5">
              <w:rPr>
                <w:rFonts w:ascii="Times New Roman" w:eastAsia="Andale Sans UI" w:hAnsi="Times New Roman"/>
                <w:kern w:val="2"/>
                <w:sz w:val="24"/>
                <w:szCs w:val="24"/>
              </w:rPr>
              <w:t>61</w:t>
            </w:r>
          </w:p>
        </w:tc>
        <w:tc>
          <w:tcPr>
            <w:tcW w:w="1511" w:type="dxa"/>
            <w:tcBorders>
              <w:top w:val="single" w:sz="4" w:space="0" w:color="auto"/>
              <w:left w:val="single" w:sz="4" w:space="0" w:color="auto"/>
              <w:bottom w:val="single" w:sz="4" w:space="0" w:color="auto"/>
              <w:right w:val="single" w:sz="4" w:space="0" w:color="auto"/>
            </w:tcBorders>
          </w:tcPr>
          <w:p w:rsidR="00715B8B" w:rsidRPr="00E82FE5" w:rsidRDefault="00715B8B" w:rsidP="00710DFB">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53</w:t>
            </w:r>
          </w:p>
        </w:tc>
      </w:tr>
      <w:tr w:rsidR="00715B8B" w:rsidRPr="00244262" w:rsidTr="00715B8B">
        <w:trPr>
          <w:trHeight w:val="308"/>
        </w:trPr>
        <w:tc>
          <w:tcPr>
            <w:tcW w:w="4078" w:type="dxa"/>
            <w:tcBorders>
              <w:top w:val="single" w:sz="4" w:space="0" w:color="auto"/>
              <w:left w:val="single" w:sz="4" w:space="0" w:color="auto"/>
              <w:bottom w:val="single" w:sz="4" w:space="0" w:color="auto"/>
              <w:right w:val="single" w:sz="4" w:space="0" w:color="auto"/>
            </w:tcBorders>
            <w:hideMark/>
          </w:tcPr>
          <w:p w:rsidR="00715B8B" w:rsidRPr="00E82FE5" w:rsidRDefault="00715B8B" w:rsidP="004D1817">
            <w:pPr>
              <w:spacing w:after="0"/>
              <w:jc w:val="center"/>
              <w:rPr>
                <w:rFonts w:ascii="Times New Roman" w:eastAsia="Andale Sans UI" w:hAnsi="Times New Roman"/>
                <w:kern w:val="2"/>
                <w:sz w:val="24"/>
                <w:szCs w:val="24"/>
              </w:rPr>
            </w:pPr>
            <w:r w:rsidRPr="00E82FE5">
              <w:rPr>
                <w:rFonts w:ascii="Times New Roman" w:hAnsi="Times New Roman"/>
                <w:sz w:val="24"/>
                <w:szCs w:val="24"/>
              </w:rPr>
              <w:t xml:space="preserve">Английский язык </w:t>
            </w:r>
          </w:p>
        </w:tc>
        <w:tc>
          <w:tcPr>
            <w:tcW w:w="1812" w:type="dxa"/>
            <w:tcBorders>
              <w:top w:val="single" w:sz="4" w:space="0" w:color="auto"/>
              <w:left w:val="single" w:sz="4" w:space="0" w:color="auto"/>
              <w:bottom w:val="single" w:sz="4" w:space="0" w:color="auto"/>
              <w:right w:val="single" w:sz="4" w:space="0" w:color="auto"/>
            </w:tcBorders>
            <w:hideMark/>
          </w:tcPr>
          <w:p w:rsidR="00715B8B" w:rsidRPr="00715B8B" w:rsidRDefault="00715B8B" w:rsidP="00710DFB">
            <w:pPr>
              <w:widowControl w:val="0"/>
              <w:suppressAutoHyphens/>
              <w:spacing w:after="0"/>
              <w:jc w:val="center"/>
              <w:rPr>
                <w:rFonts w:ascii="Times New Roman" w:eastAsia="Andale Sans UI" w:hAnsi="Times New Roman"/>
                <w:kern w:val="2"/>
                <w:sz w:val="24"/>
                <w:szCs w:val="24"/>
              </w:rPr>
            </w:pPr>
            <w:r w:rsidRPr="00715B8B">
              <w:rPr>
                <w:rFonts w:ascii="Times New Roman" w:eastAsia="Andale Sans UI" w:hAnsi="Times New Roman"/>
                <w:kern w:val="2"/>
                <w:sz w:val="24"/>
                <w:szCs w:val="24"/>
              </w:rPr>
              <w:t>71</w:t>
            </w:r>
          </w:p>
        </w:tc>
        <w:tc>
          <w:tcPr>
            <w:tcW w:w="1964" w:type="dxa"/>
            <w:tcBorders>
              <w:top w:val="single" w:sz="4" w:space="0" w:color="auto"/>
              <w:left w:val="single" w:sz="4" w:space="0" w:color="auto"/>
              <w:bottom w:val="single" w:sz="4" w:space="0" w:color="auto"/>
              <w:right w:val="single" w:sz="4" w:space="0" w:color="auto"/>
            </w:tcBorders>
            <w:hideMark/>
          </w:tcPr>
          <w:p w:rsidR="00715B8B" w:rsidRPr="00E82FE5" w:rsidRDefault="00715B8B" w:rsidP="00710DFB">
            <w:pPr>
              <w:widowControl w:val="0"/>
              <w:suppressAutoHyphens/>
              <w:spacing w:after="0"/>
              <w:jc w:val="center"/>
              <w:rPr>
                <w:rFonts w:ascii="Times New Roman" w:eastAsia="Andale Sans UI" w:hAnsi="Times New Roman"/>
                <w:kern w:val="2"/>
                <w:sz w:val="24"/>
                <w:szCs w:val="24"/>
              </w:rPr>
            </w:pPr>
            <w:r w:rsidRPr="00E82FE5">
              <w:rPr>
                <w:rFonts w:ascii="Times New Roman" w:eastAsia="Andale Sans UI" w:hAnsi="Times New Roman"/>
                <w:kern w:val="2"/>
                <w:sz w:val="24"/>
                <w:szCs w:val="24"/>
              </w:rPr>
              <w:t>58</w:t>
            </w:r>
          </w:p>
        </w:tc>
        <w:tc>
          <w:tcPr>
            <w:tcW w:w="1511" w:type="dxa"/>
            <w:tcBorders>
              <w:top w:val="single" w:sz="4" w:space="0" w:color="auto"/>
              <w:left w:val="single" w:sz="4" w:space="0" w:color="auto"/>
              <w:bottom w:val="single" w:sz="4" w:space="0" w:color="auto"/>
              <w:right w:val="single" w:sz="4" w:space="0" w:color="auto"/>
            </w:tcBorders>
          </w:tcPr>
          <w:p w:rsidR="00715B8B" w:rsidRPr="00E82FE5" w:rsidRDefault="00715B8B" w:rsidP="00710DFB">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61</w:t>
            </w:r>
          </w:p>
        </w:tc>
      </w:tr>
      <w:tr w:rsidR="00715B8B" w:rsidRPr="00244262" w:rsidTr="00715B8B">
        <w:trPr>
          <w:trHeight w:val="314"/>
        </w:trPr>
        <w:tc>
          <w:tcPr>
            <w:tcW w:w="4078" w:type="dxa"/>
            <w:tcBorders>
              <w:top w:val="single" w:sz="4" w:space="0" w:color="auto"/>
              <w:left w:val="single" w:sz="4" w:space="0" w:color="auto"/>
              <w:bottom w:val="single" w:sz="4" w:space="0" w:color="auto"/>
              <w:right w:val="single" w:sz="4" w:space="0" w:color="auto"/>
            </w:tcBorders>
            <w:hideMark/>
          </w:tcPr>
          <w:p w:rsidR="00715B8B" w:rsidRPr="00E82FE5" w:rsidRDefault="00715B8B" w:rsidP="004D1817">
            <w:pPr>
              <w:widowControl w:val="0"/>
              <w:suppressAutoHyphens/>
              <w:spacing w:after="0"/>
              <w:jc w:val="center"/>
              <w:rPr>
                <w:rFonts w:ascii="Times New Roman" w:eastAsia="Andale Sans UI" w:hAnsi="Times New Roman"/>
                <w:kern w:val="2"/>
                <w:sz w:val="24"/>
                <w:szCs w:val="24"/>
              </w:rPr>
            </w:pPr>
            <w:r w:rsidRPr="00E82FE5">
              <w:rPr>
                <w:rFonts w:ascii="Times New Roman" w:hAnsi="Times New Roman"/>
                <w:sz w:val="24"/>
                <w:szCs w:val="24"/>
              </w:rPr>
              <w:t xml:space="preserve">История  </w:t>
            </w:r>
          </w:p>
        </w:tc>
        <w:tc>
          <w:tcPr>
            <w:tcW w:w="1812" w:type="dxa"/>
            <w:tcBorders>
              <w:top w:val="single" w:sz="4" w:space="0" w:color="auto"/>
              <w:left w:val="single" w:sz="4" w:space="0" w:color="auto"/>
              <w:bottom w:val="single" w:sz="4" w:space="0" w:color="auto"/>
              <w:right w:val="single" w:sz="4" w:space="0" w:color="auto"/>
            </w:tcBorders>
            <w:hideMark/>
          </w:tcPr>
          <w:p w:rsidR="00715B8B" w:rsidRPr="00715B8B" w:rsidRDefault="00715B8B" w:rsidP="00710DFB">
            <w:pPr>
              <w:widowControl w:val="0"/>
              <w:suppressAutoHyphens/>
              <w:spacing w:after="0"/>
              <w:jc w:val="center"/>
              <w:rPr>
                <w:rFonts w:ascii="Times New Roman" w:eastAsia="Andale Sans UI" w:hAnsi="Times New Roman"/>
                <w:kern w:val="2"/>
                <w:sz w:val="24"/>
                <w:szCs w:val="24"/>
              </w:rPr>
            </w:pPr>
            <w:r w:rsidRPr="00715B8B">
              <w:rPr>
                <w:rFonts w:ascii="Times New Roman" w:eastAsia="Andale Sans UI" w:hAnsi="Times New Roman"/>
                <w:kern w:val="2"/>
                <w:sz w:val="24"/>
                <w:szCs w:val="24"/>
              </w:rPr>
              <w:t>49</w:t>
            </w:r>
          </w:p>
        </w:tc>
        <w:tc>
          <w:tcPr>
            <w:tcW w:w="1964" w:type="dxa"/>
            <w:tcBorders>
              <w:top w:val="single" w:sz="4" w:space="0" w:color="auto"/>
              <w:left w:val="single" w:sz="4" w:space="0" w:color="auto"/>
              <w:bottom w:val="single" w:sz="4" w:space="0" w:color="auto"/>
              <w:right w:val="single" w:sz="4" w:space="0" w:color="auto"/>
            </w:tcBorders>
            <w:hideMark/>
          </w:tcPr>
          <w:p w:rsidR="00715B8B" w:rsidRPr="00E82FE5" w:rsidRDefault="00715B8B" w:rsidP="00710DFB">
            <w:pPr>
              <w:widowControl w:val="0"/>
              <w:suppressAutoHyphens/>
              <w:spacing w:after="0"/>
              <w:jc w:val="center"/>
              <w:rPr>
                <w:rFonts w:ascii="Times New Roman" w:eastAsia="Andale Sans UI" w:hAnsi="Times New Roman"/>
                <w:kern w:val="2"/>
                <w:sz w:val="24"/>
                <w:szCs w:val="24"/>
              </w:rPr>
            </w:pPr>
            <w:r w:rsidRPr="00E82FE5">
              <w:rPr>
                <w:rFonts w:ascii="Times New Roman" w:eastAsia="Andale Sans UI" w:hAnsi="Times New Roman"/>
                <w:kern w:val="2"/>
                <w:sz w:val="24"/>
                <w:szCs w:val="24"/>
              </w:rPr>
              <w:t>42</w:t>
            </w:r>
          </w:p>
        </w:tc>
        <w:tc>
          <w:tcPr>
            <w:tcW w:w="1511" w:type="dxa"/>
            <w:tcBorders>
              <w:top w:val="single" w:sz="4" w:space="0" w:color="auto"/>
              <w:left w:val="single" w:sz="4" w:space="0" w:color="auto"/>
              <w:bottom w:val="single" w:sz="4" w:space="0" w:color="auto"/>
              <w:right w:val="single" w:sz="4" w:space="0" w:color="auto"/>
            </w:tcBorders>
          </w:tcPr>
          <w:p w:rsidR="00715B8B" w:rsidRPr="00E82FE5" w:rsidRDefault="00715B8B" w:rsidP="00710DFB">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55</w:t>
            </w:r>
          </w:p>
        </w:tc>
      </w:tr>
      <w:tr w:rsidR="00715B8B" w:rsidRPr="00244262" w:rsidTr="00715B8B">
        <w:trPr>
          <w:trHeight w:val="327"/>
        </w:trPr>
        <w:tc>
          <w:tcPr>
            <w:tcW w:w="4078" w:type="dxa"/>
            <w:tcBorders>
              <w:top w:val="single" w:sz="4" w:space="0" w:color="auto"/>
              <w:left w:val="single" w:sz="4" w:space="0" w:color="auto"/>
              <w:bottom w:val="single" w:sz="4" w:space="0" w:color="auto"/>
              <w:right w:val="single" w:sz="4" w:space="0" w:color="auto"/>
            </w:tcBorders>
            <w:hideMark/>
          </w:tcPr>
          <w:p w:rsidR="00715B8B" w:rsidRPr="00E82FE5" w:rsidRDefault="00715B8B" w:rsidP="004D1817">
            <w:pPr>
              <w:widowControl w:val="0"/>
              <w:suppressAutoHyphens/>
              <w:spacing w:after="0"/>
              <w:jc w:val="center"/>
              <w:rPr>
                <w:rFonts w:ascii="Times New Roman" w:eastAsia="Andale Sans UI" w:hAnsi="Times New Roman"/>
                <w:kern w:val="2"/>
                <w:sz w:val="24"/>
                <w:szCs w:val="24"/>
              </w:rPr>
            </w:pPr>
            <w:r w:rsidRPr="00E82FE5">
              <w:rPr>
                <w:rFonts w:ascii="Times New Roman" w:hAnsi="Times New Roman"/>
                <w:sz w:val="24"/>
                <w:szCs w:val="24"/>
              </w:rPr>
              <w:t xml:space="preserve">Химия  </w:t>
            </w:r>
          </w:p>
        </w:tc>
        <w:tc>
          <w:tcPr>
            <w:tcW w:w="1812" w:type="dxa"/>
            <w:tcBorders>
              <w:top w:val="single" w:sz="4" w:space="0" w:color="auto"/>
              <w:left w:val="single" w:sz="4" w:space="0" w:color="auto"/>
              <w:bottom w:val="single" w:sz="4" w:space="0" w:color="auto"/>
              <w:right w:val="single" w:sz="4" w:space="0" w:color="auto"/>
            </w:tcBorders>
            <w:hideMark/>
          </w:tcPr>
          <w:p w:rsidR="00715B8B" w:rsidRPr="00715B8B" w:rsidRDefault="00715B8B" w:rsidP="00710DFB">
            <w:pPr>
              <w:widowControl w:val="0"/>
              <w:suppressAutoHyphens/>
              <w:spacing w:after="0"/>
              <w:jc w:val="center"/>
              <w:rPr>
                <w:rFonts w:ascii="Times New Roman" w:eastAsia="Andale Sans UI" w:hAnsi="Times New Roman"/>
                <w:kern w:val="2"/>
                <w:sz w:val="24"/>
                <w:szCs w:val="24"/>
              </w:rPr>
            </w:pPr>
            <w:r w:rsidRPr="00715B8B">
              <w:rPr>
                <w:rFonts w:ascii="Times New Roman" w:eastAsia="Andale Sans UI" w:hAnsi="Times New Roman"/>
                <w:kern w:val="2"/>
                <w:sz w:val="24"/>
                <w:szCs w:val="24"/>
              </w:rPr>
              <w:t>76</w:t>
            </w:r>
          </w:p>
        </w:tc>
        <w:tc>
          <w:tcPr>
            <w:tcW w:w="1964" w:type="dxa"/>
            <w:tcBorders>
              <w:top w:val="single" w:sz="4" w:space="0" w:color="auto"/>
              <w:left w:val="single" w:sz="4" w:space="0" w:color="auto"/>
              <w:bottom w:val="single" w:sz="4" w:space="0" w:color="auto"/>
              <w:right w:val="single" w:sz="4" w:space="0" w:color="auto"/>
            </w:tcBorders>
            <w:hideMark/>
          </w:tcPr>
          <w:p w:rsidR="00715B8B" w:rsidRPr="00E82FE5" w:rsidRDefault="00715B8B" w:rsidP="00710DFB">
            <w:pPr>
              <w:widowControl w:val="0"/>
              <w:suppressAutoHyphens/>
              <w:spacing w:after="0"/>
              <w:jc w:val="center"/>
              <w:rPr>
                <w:rFonts w:ascii="Times New Roman" w:eastAsia="Andale Sans UI" w:hAnsi="Times New Roman"/>
                <w:kern w:val="2"/>
                <w:sz w:val="24"/>
                <w:szCs w:val="24"/>
              </w:rPr>
            </w:pPr>
            <w:r w:rsidRPr="00E82FE5">
              <w:rPr>
                <w:rFonts w:ascii="Times New Roman" w:eastAsia="Andale Sans UI" w:hAnsi="Times New Roman"/>
                <w:kern w:val="2"/>
                <w:sz w:val="24"/>
                <w:szCs w:val="24"/>
              </w:rPr>
              <w:t>56,3</w:t>
            </w:r>
          </w:p>
        </w:tc>
        <w:tc>
          <w:tcPr>
            <w:tcW w:w="1511" w:type="dxa"/>
            <w:tcBorders>
              <w:top w:val="single" w:sz="4" w:space="0" w:color="auto"/>
              <w:left w:val="single" w:sz="4" w:space="0" w:color="auto"/>
              <w:bottom w:val="single" w:sz="4" w:space="0" w:color="auto"/>
              <w:right w:val="single" w:sz="4" w:space="0" w:color="auto"/>
            </w:tcBorders>
          </w:tcPr>
          <w:p w:rsidR="00715B8B" w:rsidRPr="00E82FE5" w:rsidRDefault="00715B8B" w:rsidP="00710DFB">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54</w:t>
            </w:r>
          </w:p>
        </w:tc>
      </w:tr>
    </w:tbl>
    <w:p w:rsidR="00536E17" w:rsidRDefault="00536E17" w:rsidP="00912E0D">
      <w:pPr>
        <w:pStyle w:val="a6"/>
        <w:spacing w:line="360" w:lineRule="auto"/>
        <w:rPr>
          <w:rFonts w:ascii="Times New Roman" w:hAnsi="Times New Roman"/>
          <w:sz w:val="28"/>
          <w:szCs w:val="28"/>
        </w:rPr>
      </w:pPr>
    </w:p>
    <w:p w:rsidR="003103B2" w:rsidRDefault="003103B2" w:rsidP="00912E0D">
      <w:pPr>
        <w:pStyle w:val="a6"/>
        <w:spacing w:line="360" w:lineRule="auto"/>
        <w:rPr>
          <w:rFonts w:ascii="Times New Roman" w:hAnsi="Times New Roman"/>
          <w:sz w:val="28"/>
          <w:szCs w:val="28"/>
        </w:rPr>
      </w:pPr>
      <w:r w:rsidRPr="003103B2">
        <w:rPr>
          <w:rFonts w:ascii="Times New Roman" w:hAnsi="Times New Roman"/>
          <w:noProof/>
          <w:sz w:val="28"/>
          <w:szCs w:val="28"/>
          <w:lang w:eastAsia="ru-RU"/>
        </w:rPr>
        <w:drawing>
          <wp:inline distT="0" distB="0" distL="0" distR="0">
            <wp:extent cx="6190919" cy="3021495"/>
            <wp:effectExtent l="19050" t="0" r="19381" b="7455"/>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81D94" w:rsidRPr="0091025D" w:rsidRDefault="00E81D94" w:rsidP="00E81D94">
      <w:pPr>
        <w:spacing w:after="0"/>
        <w:ind w:right="-284"/>
        <w:jc w:val="both"/>
        <w:rPr>
          <w:rFonts w:ascii="Times New Roman" w:hAnsi="Times New Roman"/>
          <w:sz w:val="24"/>
          <w:szCs w:val="24"/>
        </w:rPr>
      </w:pPr>
      <w:r>
        <w:rPr>
          <w:rFonts w:ascii="Times New Roman" w:hAnsi="Times New Roman"/>
          <w:sz w:val="28"/>
          <w:szCs w:val="28"/>
        </w:rPr>
        <w:t xml:space="preserve">       </w:t>
      </w:r>
      <w:r w:rsidRPr="0091025D">
        <w:rPr>
          <w:rFonts w:ascii="Times New Roman" w:hAnsi="Times New Roman"/>
          <w:sz w:val="24"/>
          <w:szCs w:val="24"/>
        </w:rPr>
        <w:t>Таким образом,  следует отметить,  что  в  этом  учебном  году повысились результаты  в  сравнении  с  прошлым</w:t>
      </w:r>
      <w:r w:rsidR="00715B8B">
        <w:rPr>
          <w:rFonts w:ascii="Times New Roman" w:hAnsi="Times New Roman"/>
          <w:sz w:val="24"/>
          <w:szCs w:val="24"/>
        </w:rPr>
        <w:t>и</w:t>
      </w:r>
      <w:r w:rsidRPr="0091025D">
        <w:rPr>
          <w:rFonts w:ascii="Times New Roman" w:hAnsi="Times New Roman"/>
          <w:sz w:val="24"/>
          <w:szCs w:val="24"/>
        </w:rPr>
        <w:t xml:space="preserve">  учебным</w:t>
      </w:r>
      <w:r w:rsidR="00715B8B">
        <w:rPr>
          <w:rFonts w:ascii="Times New Roman" w:hAnsi="Times New Roman"/>
          <w:sz w:val="24"/>
          <w:szCs w:val="24"/>
        </w:rPr>
        <w:t>и  годами</w:t>
      </w:r>
      <w:r w:rsidRPr="0091025D">
        <w:rPr>
          <w:rFonts w:ascii="Times New Roman" w:hAnsi="Times New Roman"/>
          <w:sz w:val="24"/>
          <w:szCs w:val="24"/>
        </w:rPr>
        <w:t xml:space="preserve">  по  предметам:  информатика и икт, математика (п</w:t>
      </w:r>
      <w:r w:rsidR="00715B8B">
        <w:rPr>
          <w:rFonts w:ascii="Times New Roman" w:hAnsi="Times New Roman"/>
          <w:sz w:val="24"/>
          <w:szCs w:val="24"/>
        </w:rPr>
        <w:t>рофиль),</w:t>
      </w:r>
      <w:r w:rsidRPr="0091025D">
        <w:rPr>
          <w:rFonts w:ascii="Times New Roman" w:hAnsi="Times New Roman"/>
          <w:sz w:val="24"/>
          <w:szCs w:val="24"/>
        </w:rPr>
        <w:t xml:space="preserve"> история. Однако</w:t>
      </w:r>
      <w:proofErr w:type="gramStart"/>
      <w:r w:rsidRPr="0091025D">
        <w:rPr>
          <w:rFonts w:ascii="Times New Roman" w:hAnsi="Times New Roman"/>
          <w:sz w:val="24"/>
          <w:szCs w:val="24"/>
        </w:rPr>
        <w:t>,</w:t>
      </w:r>
      <w:proofErr w:type="gramEnd"/>
      <w:r w:rsidRPr="0091025D">
        <w:rPr>
          <w:rFonts w:ascii="Times New Roman" w:hAnsi="Times New Roman"/>
          <w:sz w:val="24"/>
          <w:szCs w:val="24"/>
        </w:rPr>
        <w:t xml:space="preserve"> следует указать,  что по остальным предметам наблюдается  снижение результатов. Этому  вопросу  будет  уделено  особое  внимание в  следующем  учебном  году. </w:t>
      </w:r>
    </w:p>
    <w:p w:rsidR="003103B2" w:rsidRPr="0091025D" w:rsidRDefault="003103B2" w:rsidP="003103B2">
      <w:pPr>
        <w:spacing w:after="0"/>
        <w:ind w:left="567" w:right="-284" w:hanging="27"/>
        <w:jc w:val="center"/>
        <w:rPr>
          <w:rFonts w:ascii="Times New Roman" w:hAnsi="Times New Roman"/>
          <w:sz w:val="24"/>
          <w:szCs w:val="24"/>
        </w:rPr>
      </w:pPr>
    </w:p>
    <w:p w:rsidR="003103B2" w:rsidRPr="0091025D" w:rsidRDefault="003103B2" w:rsidP="003103B2">
      <w:pPr>
        <w:spacing w:after="0"/>
        <w:ind w:left="567" w:right="-284" w:hanging="27"/>
        <w:jc w:val="center"/>
        <w:rPr>
          <w:rFonts w:ascii="Times New Roman" w:hAnsi="Times New Roman"/>
          <w:sz w:val="24"/>
          <w:szCs w:val="24"/>
        </w:rPr>
      </w:pPr>
      <w:r w:rsidRPr="0091025D">
        <w:rPr>
          <w:rFonts w:ascii="Times New Roman" w:hAnsi="Times New Roman"/>
          <w:sz w:val="24"/>
          <w:szCs w:val="24"/>
        </w:rPr>
        <w:lastRenderedPageBreak/>
        <w:t>Высокие    баллы  получили  следующие  учащиеся</w:t>
      </w:r>
      <w:r w:rsidR="00E81D94" w:rsidRPr="0091025D">
        <w:rPr>
          <w:rFonts w:ascii="Times New Roman" w:hAnsi="Times New Roman"/>
          <w:sz w:val="24"/>
          <w:szCs w:val="24"/>
        </w:rPr>
        <w:t>:</w:t>
      </w:r>
    </w:p>
    <w:p w:rsidR="003103B2" w:rsidRPr="0091025D" w:rsidRDefault="003103B2" w:rsidP="00E81D94">
      <w:pPr>
        <w:spacing w:after="0"/>
        <w:ind w:right="-284"/>
        <w:jc w:val="center"/>
        <w:rPr>
          <w:rFonts w:ascii="Times New Roman" w:hAnsi="Times New Roman"/>
          <w:i/>
          <w:sz w:val="24"/>
          <w:szCs w:val="24"/>
        </w:rPr>
      </w:pPr>
      <w:bookmarkStart w:id="3" w:name="_GoBack"/>
      <w:bookmarkEnd w:id="3"/>
      <w:r w:rsidRPr="0091025D">
        <w:rPr>
          <w:rFonts w:ascii="Times New Roman" w:hAnsi="Times New Roman"/>
          <w:i/>
          <w:sz w:val="24"/>
          <w:szCs w:val="24"/>
        </w:rPr>
        <w:t>Русский  язык</w:t>
      </w:r>
    </w:p>
    <w:p w:rsidR="003103B2" w:rsidRPr="0091025D" w:rsidRDefault="003103B2" w:rsidP="00E81D94">
      <w:pPr>
        <w:spacing w:after="0" w:line="360" w:lineRule="auto"/>
        <w:ind w:right="-284"/>
        <w:jc w:val="center"/>
        <w:rPr>
          <w:rFonts w:ascii="Times New Roman" w:hAnsi="Times New Roman"/>
          <w:sz w:val="24"/>
          <w:szCs w:val="24"/>
        </w:rPr>
      </w:pPr>
      <w:proofErr w:type="spellStart"/>
      <w:r w:rsidRPr="0091025D">
        <w:rPr>
          <w:rFonts w:ascii="Times New Roman" w:hAnsi="Times New Roman"/>
          <w:sz w:val="24"/>
          <w:szCs w:val="24"/>
        </w:rPr>
        <w:t>Казьмина</w:t>
      </w:r>
      <w:proofErr w:type="spellEnd"/>
      <w:r w:rsidRPr="0091025D">
        <w:rPr>
          <w:rFonts w:ascii="Times New Roman" w:hAnsi="Times New Roman"/>
          <w:sz w:val="24"/>
          <w:szCs w:val="24"/>
        </w:rPr>
        <w:t xml:space="preserve"> Дарья-78</w:t>
      </w:r>
      <w:r w:rsidR="002A6E3F" w:rsidRPr="0091025D">
        <w:rPr>
          <w:rFonts w:ascii="Times New Roman" w:hAnsi="Times New Roman"/>
          <w:sz w:val="24"/>
          <w:szCs w:val="24"/>
        </w:rPr>
        <w:t xml:space="preserve"> баллов</w:t>
      </w:r>
    </w:p>
    <w:p w:rsidR="003103B2" w:rsidRPr="0091025D" w:rsidRDefault="003103B2" w:rsidP="00E81D94">
      <w:pPr>
        <w:spacing w:after="0" w:line="360" w:lineRule="auto"/>
        <w:ind w:right="-284"/>
        <w:jc w:val="center"/>
        <w:rPr>
          <w:rFonts w:ascii="Times New Roman" w:hAnsi="Times New Roman"/>
          <w:sz w:val="24"/>
          <w:szCs w:val="24"/>
        </w:rPr>
      </w:pPr>
      <w:proofErr w:type="spellStart"/>
      <w:r w:rsidRPr="0091025D">
        <w:rPr>
          <w:rFonts w:ascii="Times New Roman" w:hAnsi="Times New Roman"/>
          <w:sz w:val="24"/>
          <w:szCs w:val="24"/>
        </w:rPr>
        <w:t>Бордзань</w:t>
      </w:r>
      <w:proofErr w:type="spellEnd"/>
      <w:r w:rsidRPr="0091025D">
        <w:rPr>
          <w:rFonts w:ascii="Times New Roman" w:hAnsi="Times New Roman"/>
          <w:sz w:val="24"/>
          <w:szCs w:val="24"/>
        </w:rPr>
        <w:t xml:space="preserve"> Екатерина -85</w:t>
      </w:r>
      <w:r w:rsidR="002A6E3F" w:rsidRPr="0091025D">
        <w:rPr>
          <w:rFonts w:ascii="Times New Roman" w:hAnsi="Times New Roman"/>
          <w:sz w:val="24"/>
          <w:szCs w:val="24"/>
        </w:rPr>
        <w:t xml:space="preserve"> баллов</w:t>
      </w:r>
    </w:p>
    <w:p w:rsidR="003103B2" w:rsidRDefault="003103B2" w:rsidP="00E81D94">
      <w:pPr>
        <w:spacing w:after="0" w:line="360" w:lineRule="auto"/>
        <w:ind w:right="-284"/>
        <w:jc w:val="center"/>
        <w:rPr>
          <w:rFonts w:ascii="Times New Roman" w:hAnsi="Times New Roman"/>
          <w:sz w:val="24"/>
          <w:szCs w:val="24"/>
        </w:rPr>
      </w:pPr>
      <w:r w:rsidRPr="0091025D">
        <w:rPr>
          <w:rFonts w:ascii="Times New Roman" w:hAnsi="Times New Roman"/>
          <w:sz w:val="24"/>
          <w:szCs w:val="24"/>
        </w:rPr>
        <w:t>Кононова Валерия -82</w:t>
      </w:r>
      <w:r w:rsidR="00F372A9">
        <w:rPr>
          <w:rFonts w:ascii="Times New Roman" w:hAnsi="Times New Roman"/>
          <w:sz w:val="24"/>
          <w:szCs w:val="24"/>
        </w:rPr>
        <w:t xml:space="preserve"> балла</w:t>
      </w:r>
    </w:p>
    <w:p w:rsidR="00F372A9" w:rsidRDefault="00F372A9" w:rsidP="00E81D94">
      <w:pPr>
        <w:spacing w:after="0" w:line="360" w:lineRule="auto"/>
        <w:ind w:right="-284"/>
        <w:jc w:val="center"/>
        <w:rPr>
          <w:rFonts w:ascii="Times New Roman" w:hAnsi="Times New Roman"/>
          <w:sz w:val="24"/>
          <w:szCs w:val="24"/>
        </w:rPr>
      </w:pPr>
      <w:proofErr w:type="spellStart"/>
      <w:r>
        <w:rPr>
          <w:rFonts w:ascii="Times New Roman" w:hAnsi="Times New Roman"/>
          <w:sz w:val="24"/>
          <w:szCs w:val="24"/>
        </w:rPr>
        <w:t>Кубыро</w:t>
      </w:r>
      <w:proofErr w:type="spellEnd"/>
      <w:r>
        <w:rPr>
          <w:rFonts w:ascii="Times New Roman" w:hAnsi="Times New Roman"/>
          <w:sz w:val="24"/>
          <w:szCs w:val="24"/>
        </w:rPr>
        <w:t xml:space="preserve"> Анастасия -82 балла</w:t>
      </w:r>
    </w:p>
    <w:p w:rsidR="00F372A9" w:rsidRPr="0091025D" w:rsidRDefault="00F372A9" w:rsidP="00E81D94">
      <w:pPr>
        <w:spacing w:after="0" w:line="360" w:lineRule="auto"/>
        <w:ind w:right="-284"/>
        <w:jc w:val="center"/>
        <w:rPr>
          <w:rFonts w:ascii="Times New Roman" w:hAnsi="Times New Roman"/>
          <w:sz w:val="24"/>
          <w:szCs w:val="24"/>
        </w:rPr>
      </w:pPr>
      <w:proofErr w:type="spellStart"/>
      <w:r>
        <w:rPr>
          <w:rFonts w:ascii="Times New Roman" w:hAnsi="Times New Roman"/>
          <w:sz w:val="24"/>
          <w:szCs w:val="24"/>
        </w:rPr>
        <w:t>Мараховская</w:t>
      </w:r>
      <w:proofErr w:type="spellEnd"/>
      <w:r>
        <w:rPr>
          <w:rFonts w:ascii="Times New Roman" w:hAnsi="Times New Roman"/>
          <w:sz w:val="24"/>
          <w:szCs w:val="24"/>
        </w:rPr>
        <w:t xml:space="preserve"> Анастасия -82 балла</w:t>
      </w:r>
    </w:p>
    <w:p w:rsidR="003103B2" w:rsidRPr="0091025D" w:rsidRDefault="003103B2" w:rsidP="00E81D94">
      <w:pPr>
        <w:spacing w:after="0"/>
        <w:ind w:right="-284"/>
        <w:jc w:val="center"/>
        <w:rPr>
          <w:rFonts w:ascii="Times New Roman" w:hAnsi="Times New Roman"/>
          <w:i/>
          <w:sz w:val="24"/>
          <w:szCs w:val="24"/>
        </w:rPr>
      </w:pPr>
      <w:r w:rsidRPr="0091025D">
        <w:rPr>
          <w:rFonts w:ascii="Times New Roman" w:hAnsi="Times New Roman"/>
          <w:i/>
          <w:sz w:val="24"/>
          <w:szCs w:val="24"/>
        </w:rPr>
        <w:t>Информатика и ИКТ</w:t>
      </w:r>
    </w:p>
    <w:p w:rsidR="002A6E3F" w:rsidRPr="0091025D" w:rsidRDefault="002A6E3F" w:rsidP="00E81D94">
      <w:pPr>
        <w:jc w:val="center"/>
        <w:rPr>
          <w:rFonts w:ascii="Times New Roman" w:hAnsi="Times New Roman"/>
          <w:sz w:val="24"/>
          <w:szCs w:val="24"/>
        </w:rPr>
      </w:pPr>
      <w:r w:rsidRPr="0091025D">
        <w:rPr>
          <w:rFonts w:ascii="Times New Roman" w:hAnsi="Times New Roman"/>
          <w:sz w:val="24"/>
          <w:szCs w:val="24"/>
        </w:rPr>
        <w:t>Мусин Максим-73 баллов</w:t>
      </w:r>
    </w:p>
    <w:p w:rsidR="003103B2" w:rsidRPr="0091025D" w:rsidRDefault="002A6E3F" w:rsidP="00E81D94">
      <w:pPr>
        <w:spacing w:after="0"/>
        <w:ind w:right="-284"/>
        <w:jc w:val="center"/>
        <w:rPr>
          <w:rFonts w:ascii="Times New Roman" w:hAnsi="Times New Roman"/>
          <w:i/>
          <w:sz w:val="24"/>
          <w:szCs w:val="24"/>
        </w:rPr>
      </w:pPr>
      <w:r w:rsidRPr="0091025D">
        <w:rPr>
          <w:rFonts w:ascii="Times New Roman" w:hAnsi="Times New Roman"/>
          <w:i/>
          <w:sz w:val="24"/>
          <w:szCs w:val="24"/>
        </w:rPr>
        <w:t>Физика</w:t>
      </w:r>
    </w:p>
    <w:p w:rsidR="002A6E3F" w:rsidRPr="0091025D" w:rsidRDefault="002A6E3F" w:rsidP="00E81D94">
      <w:pPr>
        <w:spacing w:after="0"/>
        <w:ind w:right="-284"/>
        <w:jc w:val="center"/>
        <w:rPr>
          <w:rFonts w:ascii="Times New Roman" w:hAnsi="Times New Roman"/>
          <w:sz w:val="24"/>
          <w:szCs w:val="24"/>
        </w:rPr>
      </w:pPr>
      <w:r w:rsidRPr="0091025D">
        <w:rPr>
          <w:rFonts w:ascii="Times New Roman" w:hAnsi="Times New Roman"/>
          <w:sz w:val="24"/>
          <w:szCs w:val="24"/>
        </w:rPr>
        <w:t>Кондратов Марк-76 баллов</w:t>
      </w:r>
    </w:p>
    <w:p w:rsidR="003103B2" w:rsidRPr="0091025D" w:rsidRDefault="003103B2" w:rsidP="00E81D94">
      <w:pPr>
        <w:jc w:val="center"/>
        <w:rPr>
          <w:rFonts w:ascii="Times New Roman" w:hAnsi="Times New Roman"/>
          <w:i/>
          <w:sz w:val="24"/>
          <w:szCs w:val="24"/>
        </w:rPr>
      </w:pPr>
      <w:r w:rsidRPr="0091025D">
        <w:rPr>
          <w:rFonts w:ascii="Times New Roman" w:hAnsi="Times New Roman"/>
          <w:i/>
          <w:sz w:val="24"/>
          <w:szCs w:val="24"/>
        </w:rPr>
        <w:t>Математика</w:t>
      </w:r>
    </w:p>
    <w:p w:rsidR="003103B2" w:rsidRPr="0091025D" w:rsidRDefault="003103B2" w:rsidP="00E81D94">
      <w:pPr>
        <w:jc w:val="center"/>
        <w:rPr>
          <w:rFonts w:ascii="Times New Roman" w:hAnsi="Times New Roman"/>
          <w:sz w:val="24"/>
          <w:szCs w:val="24"/>
        </w:rPr>
      </w:pPr>
      <w:r w:rsidRPr="0091025D">
        <w:rPr>
          <w:rFonts w:ascii="Times New Roman" w:hAnsi="Times New Roman"/>
          <w:sz w:val="24"/>
          <w:szCs w:val="24"/>
        </w:rPr>
        <w:t>Мусин Максим-78</w:t>
      </w:r>
      <w:r w:rsidR="002A6E3F" w:rsidRPr="0091025D">
        <w:rPr>
          <w:rFonts w:ascii="Times New Roman" w:hAnsi="Times New Roman"/>
          <w:sz w:val="24"/>
          <w:szCs w:val="24"/>
        </w:rPr>
        <w:t xml:space="preserve"> баллов</w:t>
      </w:r>
    </w:p>
    <w:p w:rsidR="003103B2" w:rsidRPr="0091025D" w:rsidRDefault="003103B2" w:rsidP="00E81D94">
      <w:pPr>
        <w:jc w:val="center"/>
        <w:rPr>
          <w:rFonts w:ascii="Times New Roman" w:hAnsi="Times New Roman"/>
          <w:sz w:val="24"/>
          <w:szCs w:val="24"/>
        </w:rPr>
      </w:pPr>
      <w:proofErr w:type="spellStart"/>
      <w:r w:rsidRPr="0091025D">
        <w:rPr>
          <w:rFonts w:ascii="Times New Roman" w:hAnsi="Times New Roman"/>
          <w:sz w:val="24"/>
          <w:szCs w:val="24"/>
        </w:rPr>
        <w:t>Кубыро</w:t>
      </w:r>
      <w:proofErr w:type="spellEnd"/>
      <w:r w:rsidRPr="0091025D">
        <w:rPr>
          <w:rFonts w:ascii="Times New Roman" w:hAnsi="Times New Roman"/>
          <w:sz w:val="24"/>
          <w:szCs w:val="24"/>
        </w:rPr>
        <w:t xml:space="preserve"> Анастасия-78</w:t>
      </w:r>
      <w:r w:rsidR="002A6E3F" w:rsidRPr="0091025D">
        <w:rPr>
          <w:rFonts w:ascii="Times New Roman" w:hAnsi="Times New Roman"/>
          <w:sz w:val="24"/>
          <w:szCs w:val="24"/>
        </w:rPr>
        <w:t xml:space="preserve"> баллов</w:t>
      </w:r>
    </w:p>
    <w:p w:rsidR="00E81D94" w:rsidRPr="0091025D" w:rsidRDefault="002A6E3F" w:rsidP="00E81D94">
      <w:pPr>
        <w:spacing w:after="0" w:line="360" w:lineRule="auto"/>
        <w:ind w:right="-284"/>
        <w:jc w:val="both"/>
        <w:rPr>
          <w:rFonts w:ascii="Times New Roman" w:hAnsi="Times New Roman"/>
          <w:sz w:val="24"/>
          <w:szCs w:val="24"/>
        </w:rPr>
      </w:pPr>
      <w:r w:rsidRPr="0091025D">
        <w:rPr>
          <w:rFonts w:ascii="Times New Roman" w:hAnsi="Times New Roman"/>
          <w:sz w:val="24"/>
          <w:szCs w:val="24"/>
        </w:rPr>
        <w:t xml:space="preserve"> По итогам  года  и  результатам  государственной  итоговой  аттестации    </w:t>
      </w:r>
      <w:r w:rsidR="00E81D94" w:rsidRPr="0091025D">
        <w:rPr>
          <w:rFonts w:ascii="Times New Roman" w:hAnsi="Times New Roman"/>
          <w:sz w:val="24"/>
          <w:szCs w:val="24"/>
        </w:rPr>
        <w:t xml:space="preserve">все выпускники получили </w:t>
      </w:r>
      <w:r w:rsidRPr="0091025D">
        <w:rPr>
          <w:rFonts w:ascii="Times New Roman" w:hAnsi="Times New Roman"/>
          <w:sz w:val="24"/>
          <w:szCs w:val="24"/>
        </w:rPr>
        <w:t>аттестат  о  среднем  общем  образовании</w:t>
      </w:r>
      <w:r w:rsidR="00E81D94" w:rsidRPr="0091025D">
        <w:rPr>
          <w:rFonts w:ascii="Times New Roman" w:hAnsi="Times New Roman"/>
          <w:sz w:val="24"/>
          <w:szCs w:val="24"/>
        </w:rPr>
        <w:t>.</w:t>
      </w:r>
      <w:r w:rsidRPr="0091025D">
        <w:rPr>
          <w:rFonts w:ascii="Times New Roman" w:hAnsi="Times New Roman"/>
          <w:sz w:val="24"/>
          <w:szCs w:val="24"/>
        </w:rPr>
        <w:t xml:space="preserve"> </w:t>
      </w:r>
    </w:p>
    <w:p w:rsidR="002A6E3F" w:rsidRPr="0091025D" w:rsidRDefault="00E81D94" w:rsidP="00E81D94">
      <w:pPr>
        <w:spacing w:after="0" w:line="360" w:lineRule="auto"/>
        <w:ind w:right="-284"/>
        <w:jc w:val="both"/>
        <w:rPr>
          <w:rFonts w:ascii="Times New Roman" w:hAnsi="Times New Roman"/>
          <w:sz w:val="24"/>
          <w:szCs w:val="24"/>
        </w:rPr>
      </w:pPr>
      <w:r w:rsidRPr="0091025D">
        <w:rPr>
          <w:rFonts w:ascii="Times New Roman" w:hAnsi="Times New Roman"/>
          <w:sz w:val="24"/>
          <w:szCs w:val="24"/>
        </w:rPr>
        <w:t>Аттестат</w:t>
      </w:r>
      <w:r w:rsidR="002A6E3F" w:rsidRPr="0091025D">
        <w:rPr>
          <w:rFonts w:ascii="Times New Roman" w:hAnsi="Times New Roman"/>
          <w:sz w:val="24"/>
          <w:szCs w:val="24"/>
        </w:rPr>
        <w:t xml:space="preserve"> с  отличием  и   медаль  « За особые успехи в учении»  получили:</w:t>
      </w:r>
    </w:p>
    <w:p w:rsidR="002A6E3F" w:rsidRPr="0091025D" w:rsidRDefault="002A6E3F" w:rsidP="00E81D94">
      <w:pPr>
        <w:spacing w:after="0" w:line="360" w:lineRule="auto"/>
        <w:ind w:left="-284" w:right="-284"/>
        <w:jc w:val="both"/>
        <w:rPr>
          <w:rFonts w:ascii="Times New Roman" w:hAnsi="Times New Roman"/>
          <w:sz w:val="24"/>
          <w:szCs w:val="24"/>
        </w:rPr>
      </w:pPr>
    </w:p>
    <w:p w:rsidR="002A6E3F" w:rsidRPr="0091025D" w:rsidRDefault="002A6E3F" w:rsidP="002A6E3F">
      <w:pPr>
        <w:spacing w:after="0" w:line="360" w:lineRule="auto"/>
        <w:ind w:left="-284" w:right="-284"/>
        <w:jc w:val="center"/>
        <w:rPr>
          <w:rFonts w:ascii="Times New Roman" w:hAnsi="Times New Roman"/>
          <w:sz w:val="24"/>
          <w:szCs w:val="24"/>
        </w:rPr>
      </w:pPr>
      <w:r w:rsidRPr="0091025D">
        <w:rPr>
          <w:rFonts w:ascii="Times New Roman" w:hAnsi="Times New Roman"/>
          <w:sz w:val="24"/>
          <w:szCs w:val="24"/>
        </w:rPr>
        <w:t>Мусин Максим Вячеславович</w:t>
      </w:r>
    </w:p>
    <w:p w:rsidR="002A6E3F" w:rsidRPr="0091025D" w:rsidRDefault="002A6E3F" w:rsidP="002A6E3F">
      <w:pPr>
        <w:spacing w:after="0" w:line="360" w:lineRule="auto"/>
        <w:ind w:left="-284" w:right="-284"/>
        <w:jc w:val="center"/>
        <w:rPr>
          <w:rFonts w:ascii="Times New Roman" w:hAnsi="Times New Roman"/>
          <w:sz w:val="24"/>
          <w:szCs w:val="24"/>
          <w:lang w:eastAsia="ar-SA"/>
        </w:rPr>
      </w:pPr>
      <w:proofErr w:type="spellStart"/>
      <w:r w:rsidRPr="0091025D">
        <w:rPr>
          <w:rFonts w:ascii="Times New Roman" w:hAnsi="Times New Roman"/>
          <w:sz w:val="24"/>
          <w:szCs w:val="24"/>
        </w:rPr>
        <w:t>Казьмина</w:t>
      </w:r>
      <w:proofErr w:type="spellEnd"/>
      <w:r w:rsidRPr="0091025D">
        <w:rPr>
          <w:rFonts w:ascii="Times New Roman" w:hAnsi="Times New Roman"/>
          <w:sz w:val="24"/>
          <w:szCs w:val="24"/>
        </w:rPr>
        <w:t xml:space="preserve"> Дарья Александровна</w:t>
      </w:r>
    </w:p>
    <w:p w:rsidR="00710DFB" w:rsidRPr="00274768" w:rsidRDefault="00710DFB" w:rsidP="002A6E3F">
      <w:pPr>
        <w:rPr>
          <w:rFonts w:ascii="Times New Roman" w:hAnsi="Times New Roman"/>
          <w:b/>
          <w:sz w:val="24"/>
          <w:szCs w:val="24"/>
        </w:rPr>
      </w:pPr>
      <w:r w:rsidRPr="00274768">
        <w:rPr>
          <w:rFonts w:ascii="Times New Roman" w:hAnsi="Times New Roman"/>
          <w:b/>
          <w:sz w:val="24"/>
          <w:szCs w:val="24"/>
        </w:rPr>
        <w:t xml:space="preserve">Выводы: </w:t>
      </w:r>
    </w:p>
    <w:p w:rsidR="00710DFB" w:rsidRPr="00710DFB" w:rsidRDefault="00710DFB" w:rsidP="002A6E3F">
      <w:pPr>
        <w:rPr>
          <w:rFonts w:ascii="Times New Roman" w:hAnsi="Times New Roman"/>
          <w:sz w:val="24"/>
          <w:szCs w:val="24"/>
        </w:rPr>
      </w:pPr>
      <w:r w:rsidRPr="00710DFB">
        <w:rPr>
          <w:rFonts w:ascii="Times New Roman" w:hAnsi="Times New Roman"/>
          <w:sz w:val="24"/>
          <w:szCs w:val="24"/>
        </w:rPr>
        <w:sym w:font="Symbol" w:char="F0B7"/>
      </w:r>
      <w:r w:rsidRPr="00710DFB">
        <w:rPr>
          <w:rFonts w:ascii="Times New Roman" w:hAnsi="Times New Roman"/>
          <w:sz w:val="24"/>
          <w:szCs w:val="24"/>
        </w:rPr>
        <w:t xml:space="preserve"> школа обеспечила выполнение Закона Российской Федерации “Об образовании в Российской Федерации”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w:t>
      </w:r>
    </w:p>
    <w:p w:rsidR="00710DFB" w:rsidRPr="00710DFB" w:rsidRDefault="00710DFB" w:rsidP="002A6E3F">
      <w:pPr>
        <w:rPr>
          <w:rFonts w:ascii="Times New Roman" w:hAnsi="Times New Roman"/>
          <w:sz w:val="24"/>
          <w:szCs w:val="24"/>
        </w:rPr>
      </w:pPr>
      <w:r w:rsidRPr="00710DFB">
        <w:rPr>
          <w:rFonts w:ascii="Times New Roman" w:hAnsi="Times New Roman"/>
          <w:sz w:val="24"/>
          <w:szCs w:val="24"/>
        </w:rPr>
        <w:t xml:space="preserve"> </w:t>
      </w:r>
      <w:r w:rsidRPr="00710DFB">
        <w:rPr>
          <w:rFonts w:ascii="Times New Roman" w:hAnsi="Times New Roman"/>
          <w:sz w:val="24"/>
          <w:szCs w:val="24"/>
        </w:rPr>
        <w:sym w:font="Symbol" w:char="F0B7"/>
      </w:r>
      <w:r w:rsidRPr="00710DFB">
        <w:rPr>
          <w:rFonts w:ascii="Times New Roman" w:hAnsi="Times New Roman"/>
          <w:sz w:val="24"/>
          <w:szCs w:val="24"/>
        </w:rPr>
        <w:t xml:space="preserve"> проведен промежуточный и итоговый контроль в выпускных классах; </w:t>
      </w:r>
    </w:p>
    <w:p w:rsidR="00710DFB" w:rsidRPr="00710DFB" w:rsidRDefault="00710DFB" w:rsidP="002A6E3F">
      <w:pPr>
        <w:rPr>
          <w:rFonts w:ascii="Times New Roman" w:hAnsi="Times New Roman"/>
          <w:sz w:val="24"/>
          <w:szCs w:val="24"/>
        </w:rPr>
      </w:pPr>
      <w:r w:rsidRPr="00710DFB">
        <w:rPr>
          <w:rFonts w:ascii="Times New Roman" w:hAnsi="Times New Roman"/>
          <w:sz w:val="24"/>
          <w:szCs w:val="24"/>
        </w:rPr>
        <w:sym w:font="Symbol" w:char="F0B7"/>
      </w:r>
      <w:r w:rsidRPr="00710DFB">
        <w:rPr>
          <w:rFonts w:ascii="Times New Roman" w:hAnsi="Times New Roman"/>
          <w:sz w:val="24"/>
          <w:szCs w:val="24"/>
        </w:rPr>
        <w:t xml:space="preserve"> школа провела планомерную работу по подготовке и проведению государственной итоговой аттестации выпускников, обеспечила организованное проведение итоговой аттестации; </w:t>
      </w:r>
    </w:p>
    <w:p w:rsidR="00710DFB" w:rsidRPr="00710DFB" w:rsidRDefault="00710DFB" w:rsidP="002A6E3F">
      <w:pPr>
        <w:rPr>
          <w:rFonts w:ascii="Times New Roman" w:hAnsi="Times New Roman"/>
          <w:sz w:val="24"/>
          <w:szCs w:val="24"/>
        </w:rPr>
      </w:pPr>
      <w:r w:rsidRPr="00710DFB">
        <w:rPr>
          <w:rFonts w:ascii="Times New Roman" w:hAnsi="Times New Roman"/>
          <w:sz w:val="24"/>
          <w:szCs w:val="24"/>
        </w:rPr>
        <w:sym w:font="Symbol" w:char="F0B7"/>
      </w:r>
      <w:r w:rsidRPr="00710DFB">
        <w:rPr>
          <w:rFonts w:ascii="Times New Roman" w:hAnsi="Times New Roman"/>
          <w:sz w:val="24"/>
          <w:szCs w:val="24"/>
        </w:rPr>
        <w:t xml:space="preserve"> информирование всех участников образовательного процесса с нормативно – распорядительными и процедурными документами осуществлялось своевременно на совещаниях различного уровня, Педагогических советах, родительских собраниях, урочных и внеурочных занятиях; </w:t>
      </w:r>
    </w:p>
    <w:p w:rsidR="00710DFB" w:rsidRPr="00710DFB" w:rsidRDefault="00710DFB" w:rsidP="002A6E3F">
      <w:pPr>
        <w:rPr>
          <w:rFonts w:ascii="Times New Roman" w:hAnsi="Times New Roman"/>
          <w:sz w:val="24"/>
          <w:szCs w:val="24"/>
        </w:rPr>
      </w:pPr>
      <w:r w:rsidRPr="00710DFB">
        <w:rPr>
          <w:rFonts w:ascii="Times New Roman" w:hAnsi="Times New Roman"/>
          <w:sz w:val="24"/>
          <w:szCs w:val="24"/>
        </w:rPr>
        <w:sym w:font="Symbol" w:char="F0B7"/>
      </w:r>
      <w:r w:rsidRPr="00710DFB">
        <w:rPr>
          <w:rFonts w:ascii="Times New Roman" w:hAnsi="Times New Roman"/>
          <w:sz w:val="24"/>
          <w:szCs w:val="24"/>
        </w:rPr>
        <w:t xml:space="preserve"> обращений родителей по вопросам нарушений в подготовке и проведении итоговой государственной аттестации выпускников в школу не поступали;</w:t>
      </w:r>
    </w:p>
    <w:p w:rsidR="00710DFB" w:rsidRPr="00710DFB" w:rsidRDefault="00710DFB" w:rsidP="002A6E3F">
      <w:pPr>
        <w:rPr>
          <w:rFonts w:ascii="Times New Roman" w:hAnsi="Times New Roman"/>
          <w:sz w:val="24"/>
          <w:szCs w:val="24"/>
        </w:rPr>
      </w:pPr>
      <w:r w:rsidRPr="00710DFB">
        <w:rPr>
          <w:rFonts w:ascii="Times New Roman" w:hAnsi="Times New Roman"/>
          <w:sz w:val="24"/>
          <w:szCs w:val="24"/>
        </w:rPr>
        <w:lastRenderedPageBreak/>
        <w:t xml:space="preserve"> </w:t>
      </w:r>
      <w:r w:rsidRPr="00710DFB">
        <w:rPr>
          <w:rFonts w:ascii="Times New Roman" w:hAnsi="Times New Roman"/>
          <w:sz w:val="24"/>
          <w:szCs w:val="24"/>
        </w:rPr>
        <w:sym w:font="Symbol" w:char="F0B7"/>
      </w:r>
      <w:r w:rsidRPr="00710DFB">
        <w:rPr>
          <w:rFonts w:ascii="Times New Roman" w:hAnsi="Times New Roman"/>
          <w:sz w:val="24"/>
          <w:szCs w:val="24"/>
        </w:rPr>
        <w:t xml:space="preserve"> своевременно и четко работали классные руководители по информированию, ознакомлению с документами выпускников и их родителей, выставлению оценок, оформлению документации; </w:t>
      </w:r>
    </w:p>
    <w:p w:rsidR="00710DFB" w:rsidRPr="00710DFB" w:rsidRDefault="00710DFB" w:rsidP="002A6E3F">
      <w:pPr>
        <w:rPr>
          <w:rFonts w:ascii="Times New Roman" w:hAnsi="Times New Roman"/>
          <w:sz w:val="24"/>
          <w:szCs w:val="24"/>
        </w:rPr>
      </w:pPr>
      <w:r w:rsidRPr="00710DFB">
        <w:rPr>
          <w:rFonts w:ascii="Times New Roman" w:hAnsi="Times New Roman"/>
          <w:sz w:val="24"/>
          <w:szCs w:val="24"/>
        </w:rPr>
        <w:sym w:font="Symbol" w:char="F0B7"/>
      </w:r>
      <w:r w:rsidRPr="00710DFB">
        <w:rPr>
          <w:rFonts w:ascii="Times New Roman" w:hAnsi="Times New Roman"/>
          <w:sz w:val="24"/>
          <w:szCs w:val="24"/>
        </w:rPr>
        <w:t xml:space="preserve"> проведены диагностические работы по предметам, выносимым на ГИА, с последующей проверкой и анализом работ;</w:t>
      </w:r>
    </w:p>
    <w:p w:rsidR="00710DFB" w:rsidRPr="00710DFB" w:rsidRDefault="00710DFB" w:rsidP="002A6E3F">
      <w:pPr>
        <w:rPr>
          <w:rFonts w:ascii="Times New Roman" w:hAnsi="Times New Roman"/>
          <w:sz w:val="24"/>
          <w:szCs w:val="24"/>
        </w:rPr>
      </w:pPr>
      <w:r w:rsidRPr="00710DFB">
        <w:rPr>
          <w:rFonts w:ascii="Times New Roman" w:hAnsi="Times New Roman"/>
          <w:sz w:val="24"/>
          <w:szCs w:val="24"/>
        </w:rPr>
        <w:sym w:font="Symbol" w:char="F0B7"/>
      </w:r>
      <w:r w:rsidRPr="00710DFB">
        <w:rPr>
          <w:rFonts w:ascii="Times New Roman" w:hAnsi="Times New Roman"/>
          <w:sz w:val="24"/>
          <w:szCs w:val="24"/>
        </w:rPr>
        <w:t xml:space="preserve"> подведены итоги освоения образовательных программ, проведения лабораторных и практических работ в соответствии с учебным планом, теоретическая и практическая части образовательных программ освоены; </w:t>
      </w:r>
    </w:p>
    <w:p w:rsidR="00710DFB" w:rsidRDefault="00710DFB" w:rsidP="002A6E3F">
      <w:pPr>
        <w:rPr>
          <w:rFonts w:ascii="Times New Roman" w:hAnsi="Times New Roman"/>
          <w:sz w:val="24"/>
          <w:szCs w:val="24"/>
        </w:rPr>
      </w:pPr>
      <w:r w:rsidRPr="00710DFB">
        <w:rPr>
          <w:rFonts w:ascii="Times New Roman" w:hAnsi="Times New Roman"/>
          <w:sz w:val="24"/>
          <w:szCs w:val="24"/>
        </w:rPr>
        <w:sym w:font="Symbol" w:char="F0B7"/>
      </w:r>
      <w:r w:rsidRPr="00710DFB">
        <w:rPr>
          <w:rFonts w:ascii="Times New Roman" w:hAnsi="Times New Roman"/>
          <w:sz w:val="24"/>
          <w:szCs w:val="24"/>
        </w:rPr>
        <w:t xml:space="preserve"> результаты сдачи экзаменов в школе имеют по основным показа</w:t>
      </w:r>
      <w:r>
        <w:rPr>
          <w:rFonts w:ascii="Times New Roman" w:hAnsi="Times New Roman"/>
          <w:sz w:val="24"/>
          <w:szCs w:val="24"/>
        </w:rPr>
        <w:t>телям эффективности работы школы</w:t>
      </w:r>
      <w:r w:rsidRPr="00710DFB">
        <w:rPr>
          <w:rFonts w:ascii="Times New Roman" w:hAnsi="Times New Roman"/>
          <w:sz w:val="24"/>
          <w:szCs w:val="24"/>
        </w:rPr>
        <w:t xml:space="preserve"> положительную динамику</w:t>
      </w:r>
      <w:r>
        <w:rPr>
          <w:rFonts w:ascii="Times New Roman" w:hAnsi="Times New Roman"/>
          <w:sz w:val="24"/>
          <w:szCs w:val="24"/>
        </w:rPr>
        <w:t>;</w:t>
      </w:r>
    </w:p>
    <w:p w:rsidR="00710DFB" w:rsidRPr="00710DFB" w:rsidRDefault="00710DFB" w:rsidP="002A6E3F">
      <w:pPr>
        <w:rPr>
          <w:rFonts w:ascii="Times New Roman" w:hAnsi="Times New Roman"/>
          <w:sz w:val="24"/>
          <w:szCs w:val="24"/>
        </w:rPr>
      </w:pPr>
      <w:r w:rsidRPr="00710DFB">
        <w:rPr>
          <w:rFonts w:ascii="Times New Roman" w:hAnsi="Times New Roman"/>
          <w:sz w:val="24"/>
          <w:szCs w:val="24"/>
        </w:rPr>
        <w:t xml:space="preserve"> </w:t>
      </w:r>
      <w:r w:rsidRPr="00710DFB">
        <w:rPr>
          <w:rFonts w:ascii="Times New Roman" w:hAnsi="Times New Roman"/>
          <w:sz w:val="24"/>
          <w:szCs w:val="24"/>
        </w:rPr>
        <w:sym w:font="Symbol" w:char="F0B7"/>
      </w:r>
      <w:r w:rsidRPr="00710DFB">
        <w:rPr>
          <w:rFonts w:ascii="Times New Roman" w:hAnsi="Times New Roman"/>
          <w:sz w:val="24"/>
          <w:szCs w:val="24"/>
        </w:rPr>
        <w:t xml:space="preserve"> предварительное распределение выпускников 9-х классов подтвердило намеченную ранее тенденцию получения образования в 10-м классе своей школы по индивидуальным учебным планам; </w:t>
      </w:r>
    </w:p>
    <w:p w:rsidR="00710DFB" w:rsidRPr="00710DFB" w:rsidRDefault="00710DFB" w:rsidP="002A6E3F">
      <w:pPr>
        <w:rPr>
          <w:rFonts w:ascii="Times New Roman" w:hAnsi="Times New Roman"/>
          <w:sz w:val="24"/>
          <w:szCs w:val="24"/>
        </w:rPr>
      </w:pPr>
      <w:r w:rsidRPr="00710DFB">
        <w:rPr>
          <w:rFonts w:ascii="Times New Roman" w:hAnsi="Times New Roman"/>
          <w:sz w:val="24"/>
          <w:szCs w:val="24"/>
        </w:rPr>
        <w:sym w:font="Symbol" w:char="F0B7"/>
      </w:r>
      <w:r w:rsidRPr="00710DFB">
        <w:rPr>
          <w:rFonts w:ascii="Times New Roman" w:hAnsi="Times New Roman"/>
          <w:sz w:val="24"/>
          <w:szCs w:val="24"/>
        </w:rPr>
        <w:t xml:space="preserve"> результаты О</w:t>
      </w:r>
      <w:r>
        <w:rPr>
          <w:rFonts w:ascii="Times New Roman" w:hAnsi="Times New Roman"/>
          <w:sz w:val="24"/>
          <w:szCs w:val="24"/>
        </w:rPr>
        <w:t>ГЭ показали, что 73,5</w:t>
      </w:r>
      <w:r w:rsidRPr="00710DFB">
        <w:rPr>
          <w:rFonts w:ascii="Times New Roman" w:hAnsi="Times New Roman"/>
          <w:sz w:val="24"/>
          <w:szCs w:val="24"/>
        </w:rPr>
        <w:t>% выпускнико</w:t>
      </w:r>
      <w:r>
        <w:rPr>
          <w:rFonts w:ascii="Times New Roman" w:hAnsi="Times New Roman"/>
          <w:sz w:val="24"/>
          <w:szCs w:val="24"/>
        </w:rPr>
        <w:t xml:space="preserve">в 9-го класса овладели </w:t>
      </w:r>
      <w:r w:rsidRPr="00710DFB">
        <w:rPr>
          <w:rFonts w:ascii="Times New Roman" w:hAnsi="Times New Roman"/>
          <w:sz w:val="24"/>
          <w:szCs w:val="24"/>
        </w:rPr>
        <w:t>предметным с</w:t>
      </w:r>
      <w:r>
        <w:rPr>
          <w:rFonts w:ascii="Times New Roman" w:hAnsi="Times New Roman"/>
          <w:sz w:val="24"/>
          <w:szCs w:val="24"/>
        </w:rPr>
        <w:t>одержанием по русскому языку, 88,6</w:t>
      </w:r>
      <w:r w:rsidRPr="00710DFB">
        <w:rPr>
          <w:rFonts w:ascii="Times New Roman" w:hAnsi="Times New Roman"/>
          <w:sz w:val="24"/>
          <w:szCs w:val="24"/>
        </w:rPr>
        <w:t>% - по математике;</w:t>
      </w:r>
    </w:p>
    <w:p w:rsidR="00710DFB" w:rsidRPr="00710DFB" w:rsidRDefault="00710DFB" w:rsidP="002A6E3F">
      <w:pPr>
        <w:rPr>
          <w:rFonts w:ascii="Times New Roman" w:hAnsi="Times New Roman"/>
          <w:sz w:val="24"/>
          <w:szCs w:val="24"/>
        </w:rPr>
      </w:pPr>
      <w:r w:rsidRPr="00710DFB">
        <w:rPr>
          <w:rFonts w:ascii="Times New Roman" w:hAnsi="Times New Roman"/>
          <w:sz w:val="24"/>
          <w:szCs w:val="24"/>
        </w:rPr>
        <w:t xml:space="preserve"> </w:t>
      </w:r>
      <w:r w:rsidRPr="00710DFB">
        <w:rPr>
          <w:rFonts w:ascii="Times New Roman" w:hAnsi="Times New Roman"/>
          <w:sz w:val="24"/>
          <w:szCs w:val="24"/>
        </w:rPr>
        <w:sym w:font="Symbol" w:char="F0B7"/>
      </w:r>
      <w:r w:rsidR="00274768">
        <w:rPr>
          <w:rFonts w:ascii="Times New Roman" w:hAnsi="Times New Roman"/>
          <w:sz w:val="24"/>
          <w:szCs w:val="24"/>
        </w:rPr>
        <w:t xml:space="preserve"> 85,7</w:t>
      </w:r>
      <w:r w:rsidRPr="00710DFB">
        <w:rPr>
          <w:rFonts w:ascii="Times New Roman" w:hAnsi="Times New Roman"/>
          <w:sz w:val="24"/>
          <w:szCs w:val="24"/>
        </w:rPr>
        <w:t>% выпускников 11-го класса овладели контролируемыми элементами содержания на базо</w:t>
      </w:r>
      <w:r w:rsidR="00274768">
        <w:rPr>
          <w:rFonts w:ascii="Times New Roman" w:hAnsi="Times New Roman"/>
          <w:sz w:val="24"/>
          <w:szCs w:val="24"/>
        </w:rPr>
        <w:t>вом уровне по математике,  36,3</w:t>
      </w:r>
      <w:r w:rsidRPr="00710DFB">
        <w:rPr>
          <w:rFonts w:ascii="Times New Roman" w:hAnsi="Times New Roman"/>
          <w:sz w:val="24"/>
          <w:szCs w:val="24"/>
        </w:rPr>
        <w:t xml:space="preserve">% </w:t>
      </w:r>
      <w:r w:rsidR="00274768">
        <w:rPr>
          <w:rFonts w:ascii="Times New Roman" w:hAnsi="Times New Roman"/>
          <w:sz w:val="24"/>
          <w:szCs w:val="24"/>
        </w:rPr>
        <w:t xml:space="preserve">выпускников </w:t>
      </w:r>
      <w:r w:rsidRPr="00710DFB">
        <w:rPr>
          <w:rFonts w:ascii="Times New Roman" w:hAnsi="Times New Roman"/>
          <w:sz w:val="24"/>
          <w:szCs w:val="24"/>
        </w:rPr>
        <w:t>демонстрируют повышенный уровень математической подготовки, позволяющий обеспечить успешность обучения в ВУЗе;</w:t>
      </w:r>
    </w:p>
    <w:p w:rsidR="00274768" w:rsidRPr="00274768" w:rsidRDefault="00274768" w:rsidP="002A6E3F">
      <w:pPr>
        <w:rPr>
          <w:rFonts w:ascii="Times New Roman" w:hAnsi="Times New Roman"/>
          <w:b/>
          <w:sz w:val="24"/>
          <w:szCs w:val="24"/>
        </w:rPr>
      </w:pPr>
      <w:r w:rsidRPr="00274768">
        <w:rPr>
          <w:rFonts w:ascii="Times New Roman" w:hAnsi="Times New Roman"/>
          <w:b/>
          <w:sz w:val="24"/>
          <w:szCs w:val="24"/>
        </w:rPr>
        <w:t>Рекомендации на 2019-2020</w:t>
      </w:r>
      <w:r w:rsidR="00710DFB" w:rsidRPr="00274768">
        <w:rPr>
          <w:rFonts w:ascii="Times New Roman" w:hAnsi="Times New Roman"/>
          <w:b/>
          <w:sz w:val="24"/>
          <w:szCs w:val="24"/>
        </w:rPr>
        <w:t xml:space="preserve"> учебный год: </w:t>
      </w:r>
    </w:p>
    <w:p w:rsidR="00274768" w:rsidRPr="00274768" w:rsidRDefault="00710DFB" w:rsidP="002A6E3F">
      <w:pPr>
        <w:rPr>
          <w:rFonts w:ascii="Times New Roman" w:hAnsi="Times New Roman"/>
          <w:sz w:val="24"/>
          <w:szCs w:val="24"/>
        </w:rPr>
      </w:pPr>
      <w:r w:rsidRPr="00274768">
        <w:rPr>
          <w:rFonts w:ascii="Times New Roman" w:hAnsi="Times New Roman"/>
          <w:sz w:val="24"/>
          <w:szCs w:val="24"/>
        </w:rPr>
        <w:t xml:space="preserve">1. Рассмотреть и утвердить план мероприятий по подготовке и проведению государственной итоговой аттестации </w:t>
      </w:r>
      <w:r w:rsidR="00274768">
        <w:rPr>
          <w:rFonts w:ascii="Times New Roman" w:hAnsi="Times New Roman"/>
          <w:sz w:val="24"/>
          <w:szCs w:val="24"/>
        </w:rPr>
        <w:t>в 2019-2020уч.г. («Дорожная карта»)</w:t>
      </w:r>
      <w:r w:rsidRPr="00274768">
        <w:rPr>
          <w:rFonts w:ascii="Times New Roman" w:hAnsi="Times New Roman"/>
          <w:sz w:val="24"/>
          <w:szCs w:val="24"/>
        </w:rPr>
        <w:t>.</w:t>
      </w:r>
    </w:p>
    <w:p w:rsidR="00274768" w:rsidRPr="00274768" w:rsidRDefault="00710DFB" w:rsidP="002A6E3F">
      <w:pPr>
        <w:rPr>
          <w:rFonts w:ascii="Times New Roman" w:hAnsi="Times New Roman"/>
          <w:sz w:val="24"/>
          <w:szCs w:val="24"/>
        </w:rPr>
      </w:pPr>
      <w:r w:rsidRPr="00274768">
        <w:rPr>
          <w:rFonts w:ascii="Times New Roman" w:hAnsi="Times New Roman"/>
          <w:sz w:val="24"/>
          <w:szCs w:val="24"/>
        </w:rPr>
        <w:t xml:space="preserve"> 2. На заседаниях </w:t>
      </w:r>
      <w:r w:rsidR="00274768">
        <w:rPr>
          <w:rFonts w:ascii="Times New Roman" w:hAnsi="Times New Roman"/>
          <w:sz w:val="24"/>
          <w:szCs w:val="24"/>
        </w:rPr>
        <w:t xml:space="preserve">Педагогического </w:t>
      </w:r>
      <w:r w:rsidRPr="00274768">
        <w:rPr>
          <w:rFonts w:ascii="Times New Roman" w:hAnsi="Times New Roman"/>
          <w:sz w:val="24"/>
          <w:szCs w:val="24"/>
        </w:rPr>
        <w:t xml:space="preserve">совета, </w:t>
      </w:r>
      <w:r w:rsidR="00274768">
        <w:rPr>
          <w:rFonts w:ascii="Times New Roman" w:hAnsi="Times New Roman"/>
          <w:sz w:val="24"/>
          <w:szCs w:val="24"/>
        </w:rPr>
        <w:t>Методических</w:t>
      </w:r>
      <w:r w:rsidR="00274768" w:rsidRPr="00274768">
        <w:rPr>
          <w:rFonts w:ascii="Times New Roman" w:hAnsi="Times New Roman"/>
          <w:sz w:val="24"/>
          <w:szCs w:val="24"/>
        </w:rPr>
        <w:t xml:space="preserve"> </w:t>
      </w:r>
      <w:r w:rsidR="00274768">
        <w:rPr>
          <w:rFonts w:ascii="Times New Roman" w:hAnsi="Times New Roman"/>
          <w:sz w:val="24"/>
          <w:szCs w:val="24"/>
        </w:rPr>
        <w:t xml:space="preserve">объединениях учителей </w:t>
      </w:r>
      <w:r w:rsidRPr="00274768">
        <w:rPr>
          <w:rFonts w:ascii="Times New Roman" w:hAnsi="Times New Roman"/>
          <w:sz w:val="24"/>
          <w:szCs w:val="24"/>
        </w:rPr>
        <w:t xml:space="preserve">обсудить результаты государственной итоговой аттестации выпускников 9, 11 классов; разработать план устранения недостатков и обеспечить безусловное его выполнение в течение года. </w:t>
      </w:r>
    </w:p>
    <w:p w:rsidR="00274768" w:rsidRPr="00274768" w:rsidRDefault="00710DFB" w:rsidP="002A6E3F">
      <w:pPr>
        <w:rPr>
          <w:rFonts w:ascii="Times New Roman" w:hAnsi="Times New Roman"/>
          <w:sz w:val="24"/>
          <w:szCs w:val="24"/>
        </w:rPr>
      </w:pPr>
      <w:r w:rsidRPr="00274768">
        <w:rPr>
          <w:rFonts w:ascii="Times New Roman" w:hAnsi="Times New Roman"/>
          <w:sz w:val="24"/>
          <w:szCs w:val="24"/>
        </w:rPr>
        <w:t>3. Администрации школы поставить на контроль обучающихся 9-х</w:t>
      </w:r>
      <w:r w:rsidR="00274768">
        <w:rPr>
          <w:rFonts w:ascii="Times New Roman" w:hAnsi="Times New Roman"/>
          <w:sz w:val="24"/>
          <w:szCs w:val="24"/>
        </w:rPr>
        <w:t xml:space="preserve"> </w:t>
      </w:r>
      <w:r w:rsidRPr="00274768">
        <w:rPr>
          <w:rFonts w:ascii="Times New Roman" w:hAnsi="Times New Roman"/>
          <w:sz w:val="24"/>
          <w:szCs w:val="24"/>
        </w:rPr>
        <w:t xml:space="preserve">классов, нуждающихся в педагогической поддержке, с целью оказания коррекционной помощи в ликвидации пробелов в знаниях. </w:t>
      </w:r>
    </w:p>
    <w:p w:rsidR="00274768" w:rsidRPr="00274768" w:rsidRDefault="00710DFB" w:rsidP="002A6E3F">
      <w:pPr>
        <w:rPr>
          <w:rFonts w:ascii="Times New Roman" w:hAnsi="Times New Roman"/>
          <w:sz w:val="24"/>
          <w:szCs w:val="24"/>
        </w:rPr>
      </w:pPr>
      <w:r w:rsidRPr="00274768">
        <w:rPr>
          <w:rFonts w:ascii="Times New Roman" w:hAnsi="Times New Roman"/>
          <w:sz w:val="24"/>
          <w:szCs w:val="24"/>
        </w:rPr>
        <w:t xml:space="preserve">5. На производственных совещаниях обсуждать результаты проводимых контрольных срезов и намечать пути по ликвидации возникающих у учащихся затруднений. </w:t>
      </w:r>
    </w:p>
    <w:p w:rsidR="00274768" w:rsidRPr="00274768" w:rsidRDefault="00710DFB" w:rsidP="002A6E3F">
      <w:pPr>
        <w:rPr>
          <w:rFonts w:ascii="Times New Roman" w:hAnsi="Times New Roman"/>
          <w:sz w:val="24"/>
          <w:szCs w:val="24"/>
        </w:rPr>
      </w:pPr>
      <w:r w:rsidRPr="00274768">
        <w:rPr>
          <w:rFonts w:ascii="Times New Roman" w:hAnsi="Times New Roman"/>
          <w:sz w:val="24"/>
          <w:szCs w:val="24"/>
        </w:rPr>
        <w:t>6. Осуществлять психологическое сопровождение выпускников при подготовке к итоговой аттестации</w:t>
      </w:r>
      <w:r w:rsidR="00274768">
        <w:rPr>
          <w:rFonts w:ascii="Times New Roman" w:hAnsi="Times New Roman"/>
          <w:sz w:val="24"/>
          <w:szCs w:val="24"/>
        </w:rPr>
        <w:t>.</w:t>
      </w:r>
      <w:r w:rsidRPr="00274768">
        <w:rPr>
          <w:rFonts w:ascii="Times New Roman" w:hAnsi="Times New Roman"/>
          <w:sz w:val="24"/>
          <w:szCs w:val="24"/>
        </w:rPr>
        <w:t xml:space="preserve"> </w:t>
      </w:r>
    </w:p>
    <w:p w:rsidR="00274768" w:rsidRPr="00274768" w:rsidRDefault="00710DFB" w:rsidP="002A6E3F">
      <w:pPr>
        <w:rPr>
          <w:rFonts w:ascii="Times New Roman" w:hAnsi="Times New Roman"/>
          <w:sz w:val="24"/>
          <w:szCs w:val="24"/>
        </w:rPr>
      </w:pPr>
      <w:r w:rsidRPr="00274768">
        <w:rPr>
          <w:rFonts w:ascii="Times New Roman" w:hAnsi="Times New Roman"/>
          <w:sz w:val="24"/>
          <w:szCs w:val="24"/>
        </w:rPr>
        <w:t xml:space="preserve">7. Развивать систему подготовки и организации итоговой аттестации выпускников школы в форме ЕГЭ и ОГЭ через повышение информационной компетенции участников образовательного процесса; практической отработки процедуры ЕГЭ и ОГЭ с учителями и выпускниками школы. </w:t>
      </w:r>
    </w:p>
    <w:p w:rsidR="00274768" w:rsidRPr="00274768" w:rsidRDefault="00710DFB" w:rsidP="002A6E3F">
      <w:pPr>
        <w:rPr>
          <w:rFonts w:ascii="Times New Roman" w:hAnsi="Times New Roman"/>
          <w:sz w:val="24"/>
          <w:szCs w:val="24"/>
        </w:rPr>
      </w:pPr>
      <w:r w:rsidRPr="00274768">
        <w:rPr>
          <w:rFonts w:ascii="Times New Roman" w:hAnsi="Times New Roman"/>
          <w:sz w:val="24"/>
          <w:szCs w:val="24"/>
        </w:rPr>
        <w:lastRenderedPageBreak/>
        <w:t xml:space="preserve">8. При планировании повышения квалификации учителей-предметников учесть результаты государственной итоговой аттестации обучающихся, мотивировать педагогов на выбор программы повышения квалификации, ориентированной на индивидуальные образовательные потребности каждого педагога. </w:t>
      </w:r>
    </w:p>
    <w:p w:rsidR="00274768" w:rsidRPr="00274768" w:rsidRDefault="00710DFB" w:rsidP="002A6E3F">
      <w:pPr>
        <w:rPr>
          <w:rFonts w:ascii="Times New Roman" w:hAnsi="Times New Roman"/>
          <w:sz w:val="24"/>
          <w:szCs w:val="24"/>
        </w:rPr>
      </w:pPr>
      <w:r w:rsidRPr="00274768">
        <w:rPr>
          <w:rFonts w:ascii="Times New Roman" w:hAnsi="Times New Roman"/>
          <w:sz w:val="24"/>
          <w:szCs w:val="24"/>
        </w:rPr>
        <w:t xml:space="preserve">9. </w:t>
      </w:r>
      <w:proofErr w:type="gramStart"/>
      <w:r w:rsidRPr="00274768">
        <w:rPr>
          <w:rFonts w:ascii="Times New Roman" w:hAnsi="Times New Roman"/>
          <w:sz w:val="24"/>
          <w:szCs w:val="24"/>
        </w:rPr>
        <w:t>Ответственному</w:t>
      </w:r>
      <w:proofErr w:type="gramEnd"/>
      <w:r w:rsidRPr="00274768">
        <w:rPr>
          <w:rFonts w:ascii="Times New Roman" w:hAnsi="Times New Roman"/>
          <w:sz w:val="24"/>
          <w:szCs w:val="24"/>
        </w:rPr>
        <w:t xml:space="preserve"> за подготовку и проведение ГИА, руководителям отделений обеспечить объективный контроль исполнения учителями требований федеральных и региональных нормативно-правовых актов, регламентирующих организацию и проведение государственной итоговой аттестации выпускников. </w:t>
      </w:r>
    </w:p>
    <w:p w:rsidR="00710DFB" w:rsidRPr="00274768" w:rsidRDefault="00710DFB" w:rsidP="002A6E3F">
      <w:pPr>
        <w:rPr>
          <w:rFonts w:ascii="Times New Roman" w:hAnsi="Times New Roman"/>
          <w:sz w:val="24"/>
          <w:szCs w:val="24"/>
        </w:rPr>
      </w:pPr>
      <w:r w:rsidRPr="00274768">
        <w:rPr>
          <w:rFonts w:ascii="Times New Roman" w:hAnsi="Times New Roman"/>
          <w:sz w:val="24"/>
          <w:szCs w:val="24"/>
        </w:rPr>
        <w:t>10.Результаты государс</w:t>
      </w:r>
      <w:r w:rsidR="00274768">
        <w:rPr>
          <w:rFonts w:ascii="Times New Roman" w:hAnsi="Times New Roman"/>
          <w:sz w:val="24"/>
          <w:szCs w:val="24"/>
        </w:rPr>
        <w:t>твенной итоговой аттестации 2018/19</w:t>
      </w:r>
      <w:r w:rsidRPr="00274768">
        <w:rPr>
          <w:rFonts w:ascii="Times New Roman" w:hAnsi="Times New Roman"/>
          <w:sz w:val="24"/>
          <w:szCs w:val="24"/>
        </w:rPr>
        <w:t xml:space="preserve"> учебного года довести до родителей учащихся 9-11-х классов на </w:t>
      </w:r>
      <w:proofErr w:type="gramStart"/>
      <w:r w:rsidRPr="00274768">
        <w:rPr>
          <w:rFonts w:ascii="Times New Roman" w:hAnsi="Times New Roman"/>
          <w:sz w:val="24"/>
          <w:szCs w:val="24"/>
        </w:rPr>
        <w:t>родительском</w:t>
      </w:r>
      <w:proofErr w:type="gramEnd"/>
      <w:r w:rsidRPr="00274768">
        <w:rPr>
          <w:rFonts w:ascii="Times New Roman" w:hAnsi="Times New Roman"/>
          <w:sz w:val="24"/>
          <w:szCs w:val="24"/>
        </w:rPr>
        <w:t xml:space="preserve"> собрани</w:t>
      </w:r>
      <w:r w:rsidR="00274768">
        <w:rPr>
          <w:rFonts w:ascii="Times New Roman" w:hAnsi="Times New Roman"/>
          <w:sz w:val="24"/>
          <w:szCs w:val="24"/>
        </w:rPr>
        <w:t>ях.</w:t>
      </w:r>
    </w:p>
    <w:sectPr w:rsidR="00710DFB" w:rsidRPr="00274768" w:rsidSect="000C52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D1D" w:rsidRDefault="005C5D1D" w:rsidP="00451BF2">
      <w:pPr>
        <w:spacing w:after="0" w:line="240" w:lineRule="auto"/>
      </w:pPr>
      <w:r>
        <w:separator/>
      </w:r>
    </w:p>
  </w:endnote>
  <w:endnote w:type="continuationSeparator" w:id="0">
    <w:p w:rsidR="005C5D1D" w:rsidRDefault="005C5D1D" w:rsidP="00451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Andale Sans UI">
    <w:altName w:val="Arial"/>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D1D" w:rsidRDefault="005C5D1D" w:rsidP="00451BF2">
      <w:pPr>
        <w:spacing w:after="0" w:line="240" w:lineRule="auto"/>
      </w:pPr>
      <w:r>
        <w:separator/>
      </w:r>
    </w:p>
  </w:footnote>
  <w:footnote w:type="continuationSeparator" w:id="0">
    <w:p w:rsidR="005C5D1D" w:rsidRDefault="005C5D1D" w:rsidP="00451BF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D23DA"/>
    <w:rsid w:val="00045C55"/>
    <w:rsid w:val="00082379"/>
    <w:rsid w:val="000C1D39"/>
    <w:rsid w:val="000C5230"/>
    <w:rsid w:val="000F3764"/>
    <w:rsid w:val="001D1E90"/>
    <w:rsid w:val="00257ACD"/>
    <w:rsid w:val="00274768"/>
    <w:rsid w:val="00287A28"/>
    <w:rsid w:val="002A6E3F"/>
    <w:rsid w:val="002D5900"/>
    <w:rsid w:val="003103B2"/>
    <w:rsid w:val="00334A57"/>
    <w:rsid w:val="00347415"/>
    <w:rsid w:val="0035016D"/>
    <w:rsid w:val="0035071B"/>
    <w:rsid w:val="003D51EE"/>
    <w:rsid w:val="003E0C12"/>
    <w:rsid w:val="00451BF2"/>
    <w:rsid w:val="0046284C"/>
    <w:rsid w:val="004D1817"/>
    <w:rsid w:val="00536E17"/>
    <w:rsid w:val="005C5D1D"/>
    <w:rsid w:val="006944AC"/>
    <w:rsid w:val="006D23DA"/>
    <w:rsid w:val="00710DFB"/>
    <w:rsid w:val="00715B8B"/>
    <w:rsid w:val="007503B0"/>
    <w:rsid w:val="007E61E6"/>
    <w:rsid w:val="008261C4"/>
    <w:rsid w:val="008A0544"/>
    <w:rsid w:val="008E718F"/>
    <w:rsid w:val="0091025D"/>
    <w:rsid w:val="00912E0D"/>
    <w:rsid w:val="009353C1"/>
    <w:rsid w:val="00960F9D"/>
    <w:rsid w:val="00992174"/>
    <w:rsid w:val="009D7B03"/>
    <w:rsid w:val="00A959EF"/>
    <w:rsid w:val="00BB624E"/>
    <w:rsid w:val="00CE6161"/>
    <w:rsid w:val="00D47AB1"/>
    <w:rsid w:val="00DF1232"/>
    <w:rsid w:val="00E81D94"/>
    <w:rsid w:val="00E82E18"/>
    <w:rsid w:val="00EF027B"/>
    <w:rsid w:val="00F37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3D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3DA"/>
    <w:pPr>
      <w:ind w:left="720"/>
      <w:contextualSpacing/>
    </w:pPr>
    <w:rPr>
      <w:lang w:eastAsia="ru-RU"/>
    </w:rPr>
  </w:style>
  <w:style w:type="paragraph" w:styleId="a4">
    <w:name w:val="Balloon Text"/>
    <w:basedOn w:val="a"/>
    <w:link w:val="a5"/>
    <w:uiPriority w:val="99"/>
    <w:semiHidden/>
    <w:unhideWhenUsed/>
    <w:rsid w:val="006D23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23DA"/>
    <w:rPr>
      <w:rFonts w:ascii="Tahoma" w:eastAsia="Times New Roman" w:hAnsi="Tahoma" w:cs="Tahoma"/>
      <w:sz w:val="16"/>
      <w:szCs w:val="16"/>
    </w:rPr>
  </w:style>
  <w:style w:type="paragraph" w:styleId="a6">
    <w:name w:val="No Spacing"/>
    <w:uiPriority w:val="1"/>
    <w:qFormat/>
    <w:rsid w:val="006D23DA"/>
    <w:pPr>
      <w:spacing w:after="0" w:line="240" w:lineRule="auto"/>
    </w:pPr>
    <w:rPr>
      <w:rFonts w:ascii="Calibri" w:eastAsia="Times New Roman" w:hAnsi="Calibri" w:cs="Times New Roman"/>
    </w:rPr>
  </w:style>
  <w:style w:type="paragraph" w:customStyle="1" w:styleId="Default">
    <w:name w:val="Default"/>
    <w:rsid w:val="002D590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536E1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7">
    <w:name w:val="Intense Emphasis"/>
    <w:basedOn w:val="a0"/>
    <w:uiPriority w:val="21"/>
    <w:qFormat/>
    <w:rsid w:val="008261C4"/>
    <w:rPr>
      <w:b/>
      <w:bCs/>
      <w:i/>
      <w:iCs/>
      <w:color w:val="4F81BD" w:themeColor="accent1"/>
    </w:rPr>
  </w:style>
  <w:style w:type="paragraph" w:styleId="a8">
    <w:name w:val="footnote text"/>
    <w:basedOn w:val="a"/>
    <w:link w:val="a9"/>
    <w:uiPriority w:val="99"/>
    <w:unhideWhenUsed/>
    <w:rsid w:val="00451BF2"/>
    <w:pPr>
      <w:spacing w:after="0" w:line="240" w:lineRule="auto"/>
    </w:pPr>
    <w:rPr>
      <w:rFonts w:eastAsia="Calibri"/>
      <w:sz w:val="20"/>
      <w:szCs w:val="20"/>
    </w:rPr>
  </w:style>
  <w:style w:type="character" w:customStyle="1" w:styleId="a9">
    <w:name w:val="Текст сноски Знак"/>
    <w:basedOn w:val="a0"/>
    <w:link w:val="a8"/>
    <w:uiPriority w:val="99"/>
    <w:rsid w:val="00451BF2"/>
    <w:rPr>
      <w:rFonts w:ascii="Calibri" w:eastAsia="Calibri" w:hAnsi="Calibri" w:cs="Times New Roman"/>
      <w:sz w:val="20"/>
      <w:szCs w:val="20"/>
    </w:rPr>
  </w:style>
  <w:style w:type="character" w:styleId="aa">
    <w:name w:val="footnote reference"/>
    <w:uiPriority w:val="99"/>
    <w:semiHidden/>
    <w:unhideWhenUsed/>
    <w:rsid w:val="00451BF2"/>
    <w:rPr>
      <w:vertAlign w:val="superscript"/>
    </w:rPr>
  </w:style>
  <w:style w:type="character" w:styleId="ab">
    <w:name w:val="Strong"/>
    <w:basedOn w:val="a0"/>
    <w:uiPriority w:val="22"/>
    <w:qFormat/>
    <w:rsid w:val="00451B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Выбор предметов ОГЭ</a:t>
            </a:r>
          </a:p>
        </c:rich>
      </c:tx>
    </c:title>
    <c:plotArea>
      <c:layout/>
      <c:barChart>
        <c:barDir val="col"/>
        <c:grouping val="clustered"/>
        <c:ser>
          <c:idx val="0"/>
          <c:order val="0"/>
          <c:tx>
            <c:strRef>
              <c:f>Лист1!$B$1</c:f>
              <c:strCache>
                <c:ptCount val="1"/>
                <c:pt idx="0">
                  <c:v> 2017-2018</c:v>
                </c:pt>
              </c:strCache>
            </c:strRef>
          </c:tx>
          <c:dLbls>
            <c:txPr>
              <a:bodyPr/>
              <a:lstStyle/>
              <a:p>
                <a:pPr>
                  <a:defRPr sz="900"/>
                </a:pPr>
                <a:endParaRPr lang="ru-RU"/>
              </a:p>
            </c:txPr>
            <c:showVal val="1"/>
          </c:dLbls>
          <c:cat>
            <c:strRef>
              <c:f>Лист1!$A$2:$A$12</c:f>
              <c:strCache>
                <c:ptCount val="11"/>
                <c:pt idx="0">
                  <c:v>Русский язык</c:v>
                </c:pt>
                <c:pt idx="1">
                  <c:v>Математика</c:v>
                </c:pt>
                <c:pt idx="2">
                  <c:v>География</c:v>
                </c:pt>
                <c:pt idx="3">
                  <c:v>История</c:v>
                </c:pt>
                <c:pt idx="4">
                  <c:v>Обществознание</c:v>
                </c:pt>
                <c:pt idx="5">
                  <c:v>Физика</c:v>
                </c:pt>
                <c:pt idx="6">
                  <c:v>Биология</c:v>
                </c:pt>
                <c:pt idx="7">
                  <c:v>Английский язык</c:v>
                </c:pt>
                <c:pt idx="8">
                  <c:v>Информатика</c:v>
                </c:pt>
                <c:pt idx="9">
                  <c:v>Литература</c:v>
                </c:pt>
                <c:pt idx="10">
                  <c:v>Химия</c:v>
                </c:pt>
              </c:strCache>
            </c:strRef>
          </c:cat>
          <c:val>
            <c:numRef>
              <c:f>Лист1!$B$2:$B$12</c:f>
              <c:numCache>
                <c:formatCode>General</c:formatCode>
                <c:ptCount val="11"/>
                <c:pt idx="0">
                  <c:v>100</c:v>
                </c:pt>
                <c:pt idx="1">
                  <c:v>100</c:v>
                </c:pt>
                <c:pt idx="2">
                  <c:v>88.1</c:v>
                </c:pt>
                <c:pt idx="3">
                  <c:v>0</c:v>
                </c:pt>
                <c:pt idx="4">
                  <c:v>38</c:v>
                </c:pt>
                <c:pt idx="5">
                  <c:v>7</c:v>
                </c:pt>
                <c:pt idx="6">
                  <c:v>10</c:v>
                </c:pt>
                <c:pt idx="7">
                  <c:v>3</c:v>
                </c:pt>
                <c:pt idx="8">
                  <c:v>3</c:v>
                </c:pt>
                <c:pt idx="9">
                  <c:v>0</c:v>
                </c:pt>
                <c:pt idx="10">
                  <c:v>4</c:v>
                </c:pt>
              </c:numCache>
            </c:numRef>
          </c:val>
        </c:ser>
        <c:ser>
          <c:idx val="1"/>
          <c:order val="1"/>
          <c:tx>
            <c:strRef>
              <c:f>Лист1!$C$1</c:f>
              <c:strCache>
                <c:ptCount val="1"/>
                <c:pt idx="0">
                  <c:v> 2018-2019</c:v>
                </c:pt>
              </c:strCache>
            </c:strRef>
          </c:tx>
          <c:dLbls>
            <c:txPr>
              <a:bodyPr/>
              <a:lstStyle/>
              <a:p>
                <a:pPr>
                  <a:defRPr sz="900"/>
                </a:pPr>
                <a:endParaRPr lang="ru-RU"/>
              </a:p>
            </c:txPr>
            <c:showVal val="1"/>
          </c:dLbls>
          <c:cat>
            <c:strRef>
              <c:f>Лист1!$A$2:$A$12</c:f>
              <c:strCache>
                <c:ptCount val="11"/>
                <c:pt idx="0">
                  <c:v>Русский язык</c:v>
                </c:pt>
                <c:pt idx="1">
                  <c:v>Математика</c:v>
                </c:pt>
                <c:pt idx="2">
                  <c:v>География</c:v>
                </c:pt>
                <c:pt idx="3">
                  <c:v>История</c:v>
                </c:pt>
                <c:pt idx="4">
                  <c:v>Обществознание</c:v>
                </c:pt>
                <c:pt idx="5">
                  <c:v>Физика</c:v>
                </c:pt>
                <c:pt idx="6">
                  <c:v>Биология</c:v>
                </c:pt>
                <c:pt idx="7">
                  <c:v>Английский язык</c:v>
                </c:pt>
                <c:pt idx="8">
                  <c:v>Информатика</c:v>
                </c:pt>
                <c:pt idx="9">
                  <c:v>Литература</c:v>
                </c:pt>
                <c:pt idx="10">
                  <c:v>Химия</c:v>
                </c:pt>
              </c:strCache>
            </c:strRef>
          </c:cat>
          <c:val>
            <c:numRef>
              <c:f>Лист1!$C$2:$C$12</c:f>
              <c:numCache>
                <c:formatCode>General</c:formatCode>
                <c:ptCount val="11"/>
                <c:pt idx="0">
                  <c:v>100</c:v>
                </c:pt>
                <c:pt idx="1">
                  <c:v>100</c:v>
                </c:pt>
                <c:pt idx="2">
                  <c:v>79.2</c:v>
                </c:pt>
                <c:pt idx="3">
                  <c:v>1.8</c:v>
                </c:pt>
                <c:pt idx="4">
                  <c:v>64.099999999999994</c:v>
                </c:pt>
                <c:pt idx="5">
                  <c:v>15</c:v>
                </c:pt>
                <c:pt idx="6">
                  <c:v>11.3</c:v>
                </c:pt>
                <c:pt idx="7">
                  <c:v>13.2</c:v>
                </c:pt>
                <c:pt idx="8">
                  <c:v>11.3</c:v>
                </c:pt>
                <c:pt idx="9">
                  <c:v>3.7</c:v>
                </c:pt>
                <c:pt idx="10">
                  <c:v>0</c:v>
                </c:pt>
              </c:numCache>
            </c:numRef>
          </c:val>
        </c:ser>
        <c:gapWidth val="75"/>
        <c:overlap val="-25"/>
        <c:axId val="97966336"/>
        <c:axId val="97972224"/>
      </c:barChart>
      <c:catAx>
        <c:axId val="97966336"/>
        <c:scaling>
          <c:orientation val="minMax"/>
        </c:scaling>
        <c:axPos val="b"/>
        <c:majorTickMark val="none"/>
        <c:tickLblPos val="nextTo"/>
        <c:crossAx val="97972224"/>
        <c:crosses val="autoZero"/>
        <c:auto val="1"/>
        <c:lblAlgn val="ctr"/>
        <c:lblOffset val="100"/>
      </c:catAx>
      <c:valAx>
        <c:axId val="97972224"/>
        <c:scaling>
          <c:orientation val="minMax"/>
        </c:scaling>
        <c:axPos val="l"/>
        <c:majorGridlines/>
        <c:numFmt formatCode="General" sourceLinked="1"/>
        <c:majorTickMark val="none"/>
        <c:tickLblPos val="nextTo"/>
        <c:spPr>
          <a:ln w="9525">
            <a:noFill/>
          </a:ln>
        </c:spPr>
        <c:crossAx val="97966336"/>
        <c:crosses val="autoZero"/>
        <c:crossBetween val="between"/>
      </c:valAx>
    </c:plotArea>
    <c:legend>
      <c:legendPos val="b"/>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col"/>
        <c:grouping val="clustered"/>
        <c:ser>
          <c:idx val="0"/>
          <c:order val="0"/>
          <c:tx>
            <c:strRef>
              <c:f>Лист1!$B$1</c:f>
              <c:strCache>
                <c:ptCount val="1"/>
                <c:pt idx="0">
                  <c:v>Выбор экзаменов ЕГЭ</c:v>
                </c:pt>
              </c:strCache>
            </c:strRef>
          </c:tx>
          <c:dLbls>
            <c:showVal val="1"/>
          </c:dLbls>
          <c:cat>
            <c:strRef>
              <c:f>Лист1!$A$2:$A$12</c:f>
              <c:strCache>
                <c:ptCount val="11"/>
                <c:pt idx="0">
                  <c:v>Русский язык</c:v>
                </c:pt>
                <c:pt idx="1">
                  <c:v>Математика(База)</c:v>
                </c:pt>
                <c:pt idx="2">
                  <c:v>Математика (Проф.)</c:v>
                </c:pt>
                <c:pt idx="3">
                  <c:v>Литература</c:v>
                </c:pt>
                <c:pt idx="4">
                  <c:v>Химия</c:v>
                </c:pt>
                <c:pt idx="5">
                  <c:v>Обществознание</c:v>
                </c:pt>
                <c:pt idx="6">
                  <c:v>Физика</c:v>
                </c:pt>
                <c:pt idx="7">
                  <c:v>Информатика и ИКТ</c:v>
                </c:pt>
                <c:pt idx="8">
                  <c:v>Биология</c:v>
                </c:pt>
                <c:pt idx="9">
                  <c:v>История</c:v>
                </c:pt>
                <c:pt idx="10">
                  <c:v>Английский язык</c:v>
                </c:pt>
              </c:strCache>
            </c:strRef>
          </c:cat>
          <c:val>
            <c:numRef>
              <c:f>Лист1!$B$2:$B$12</c:f>
              <c:numCache>
                <c:formatCode>General</c:formatCode>
                <c:ptCount val="11"/>
                <c:pt idx="0">
                  <c:v>33</c:v>
                </c:pt>
                <c:pt idx="1">
                  <c:v>21</c:v>
                </c:pt>
                <c:pt idx="2">
                  <c:v>12</c:v>
                </c:pt>
                <c:pt idx="3">
                  <c:v>3</c:v>
                </c:pt>
                <c:pt idx="4">
                  <c:v>7</c:v>
                </c:pt>
                <c:pt idx="5">
                  <c:v>15</c:v>
                </c:pt>
                <c:pt idx="6">
                  <c:v>8</c:v>
                </c:pt>
                <c:pt idx="7">
                  <c:v>1</c:v>
                </c:pt>
                <c:pt idx="8">
                  <c:v>6</c:v>
                </c:pt>
                <c:pt idx="9">
                  <c:v>10</c:v>
                </c:pt>
                <c:pt idx="10">
                  <c:v>1</c:v>
                </c:pt>
              </c:numCache>
            </c:numRef>
          </c:val>
        </c:ser>
        <c:shape val="cylinder"/>
        <c:axId val="97983488"/>
        <c:axId val="46449408"/>
        <c:axId val="0"/>
      </c:bar3DChart>
      <c:catAx>
        <c:axId val="97983488"/>
        <c:scaling>
          <c:orientation val="minMax"/>
        </c:scaling>
        <c:axPos val="b"/>
        <c:tickLblPos val="nextTo"/>
        <c:crossAx val="46449408"/>
        <c:crosses val="autoZero"/>
        <c:auto val="1"/>
        <c:lblAlgn val="ctr"/>
        <c:lblOffset val="100"/>
      </c:catAx>
      <c:valAx>
        <c:axId val="46449408"/>
        <c:scaling>
          <c:orientation val="minMax"/>
        </c:scaling>
        <c:axPos val="l"/>
        <c:numFmt formatCode="General" sourceLinked="1"/>
        <c:tickLblPos val="nextTo"/>
        <c:crossAx val="97983488"/>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Выбор предметов ЕГЭ</a:t>
            </a:r>
          </a:p>
        </c:rich>
      </c:tx>
    </c:title>
    <c:plotArea>
      <c:layout/>
      <c:barChart>
        <c:barDir val="col"/>
        <c:grouping val="clustered"/>
        <c:ser>
          <c:idx val="0"/>
          <c:order val="0"/>
          <c:tx>
            <c:strRef>
              <c:f>Лист1!$B$1</c:f>
              <c:strCache>
                <c:ptCount val="1"/>
                <c:pt idx="0">
                  <c:v> 2017-2018</c:v>
                </c:pt>
              </c:strCache>
            </c:strRef>
          </c:tx>
          <c:dLbls>
            <c:txPr>
              <a:bodyPr/>
              <a:lstStyle/>
              <a:p>
                <a:pPr>
                  <a:defRPr sz="900"/>
                </a:pPr>
                <a:endParaRPr lang="ru-RU"/>
              </a:p>
            </c:txPr>
            <c:showVal val="1"/>
          </c:dLbls>
          <c:cat>
            <c:strRef>
              <c:f>Лист1!$A$2:$A$12</c:f>
              <c:strCache>
                <c:ptCount val="11"/>
                <c:pt idx="0">
                  <c:v>Русский язык</c:v>
                </c:pt>
                <c:pt idx="1">
                  <c:v>Математика (проф.)</c:v>
                </c:pt>
                <c:pt idx="2">
                  <c:v>Математика (база)</c:v>
                </c:pt>
                <c:pt idx="3">
                  <c:v>История</c:v>
                </c:pt>
                <c:pt idx="4">
                  <c:v>Обществознание</c:v>
                </c:pt>
                <c:pt idx="5">
                  <c:v>Физика</c:v>
                </c:pt>
                <c:pt idx="6">
                  <c:v>Биология</c:v>
                </c:pt>
                <c:pt idx="7">
                  <c:v>Английский язык</c:v>
                </c:pt>
                <c:pt idx="8">
                  <c:v>Информатика и ИКТ</c:v>
                </c:pt>
                <c:pt idx="9">
                  <c:v>Литература</c:v>
                </c:pt>
                <c:pt idx="10">
                  <c:v>Химия</c:v>
                </c:pt>
              </c:strCache>
            </c:strRef>
          </c:cat>
          <c:val>
            <c:numRef>
              <c:f>Лист1!$B$2:$B$12</c:f>
              <c:numCache>
                <c:formatCode>General</c:formatCode>
                <c:ptCount val="11"/>
                <c:pt idx="0">
                  <c:v>100</c:v>
                </c:pt>
                <c:pt idx="1">
                  <c:v>89.2</c:v>
                </c:pt>
                <c:pt idx="2">
                  <c:v>100</c:v>
                </c:pt>
                <c:pt idx="3">
                  <c:v>3.5</c:v>
                </c:pt>
                <c:pt idx="4">
                  <c:v>39.200000000000003</c:v>
                </c:pt>
                <c:pt idx="5">
                  <c:v>50</c:v>
                </c:pt>
                <c:pt idx="6">
                  <c:v>3.5</c:v>
                </c:pt>
                <c:pt idx="7">
                  <c:v>7.1</c:v>
                </c:pt>
                <c:pt idx="8">
                  <c:v>14.2</c:v>
                </c:pt>
                <c:pt idx="9">
                  <c:v>3.5</c:v>
                </c:pt>
                <c:pt idx="10">
                  <c:v>10.7</c:v>
                </c:pt>
              </c:numCache>
            </c:numRef>
          </c:val>
        </c:ser>
        <c:ser>
          <c:idx val="1"/>
          <c:order val="1"/>
          <c:tx>
            <c:strRef>
              <c:f>Лист1!$C$1</c:f>
              <c:strCache>
                <c:ptCount val="1"/>
                <c:pt idx="0">
                  <c:v> 2018-2019</c:v>
                </c:pt>
              </c:strCache>
            </c:strRef>
          </c:tx>
          <c:dLbls>
            <c:txPr>
              <a:bodyPr/>
              <a:lstStyle/>
              <a:p>
                <a:pPr>
                  <a:defRPr sz="900"/>
                </a:pPr>
                <a:endParaRPr lang="ru-RU"/>
              </a:p>
            </c:txPr>
            <c:showVal val="1"/>
          </c:dLbls>
          <c:cat>
            <c:strRef>
              <c:f>Лист1!$A$2:$A$12</c:f>
              <c:strCache>
                <c:ptCount val="11"/>
                <c:pt idx="0">
                  <c:v>Русский язык</c:v>
                </c:pt>
                <c:pt idx="1">
                  <c:v>Математика (проф.)</c:v>
                </c:pt>
                <c:pt idx="2">
                  <c:v>Математика (база)</c:v>
                </c:pt>
                <c:pt idx="3">
                  <c:v>История</c:v>
                </c:pt>
                <c:pt idx="4">
                  <c:v>Обществознание</c:v>
                </c:pt>
                <c:pt idx="5">
                  <c:v>Физика</c:v>
                </c:pt>
                <c:pt idx="6">
                  <c:v>Биология</c:v>
                </c:pt>
                <c:pt idx="7">
                  <c:v>Английский язык</c:v>
                </c:pt>
                <c:pt idx="8">
                  <c:v>Информатика и ИКТ</c:v>
                </c:pt>
                <c:pt idx="9">
                  <c:v>Литература</c:v>
                </c:pt>
                <c:pt idx="10">
                  <c:v>Химия</c:v>
                </c:pt>
              </c:strCache>
            </c:strRef>
          </c:cat>
          <c:val>
            <c:numRef>
              <c:f>Лист1!$C$2:$C$12</c:f>
              <c:numCache>
                <c:formatCode>General</c:formatCode>
                <c:ptCount val="11"/>
                <c:pt idx="0">
                  <c:v>100</c:v>
                </c:pt>
                <c:pt idx="1">
                  <c:v>36.300000000000004</c:v>
                </c:pt>
                <c:pt idx="2">
                  <c:v>63.6</c:v>
                </c:pt>
                <c:pt idx="3">
                  <c:v>30.3</c:v>
                </c:pt>
                <c:pt idx="4">
                  <c:v>45.4</c:v>
                </c:pt>
                <c:pt idx="5">
                  <c:v>24.2</c:v>
                </c:pt>
                <c:pt idx="6">
                  <c:v>18.100000000000001</c:v>
                </c:pt>
                <c:pt idx="7">
                  <c:v>3</c:v>
                </c:pt>
                <c:pt idx="8">
                  <c:v>3</c:v>
                </c:pt>
                <c:pt idx="9">
                  <c:v>9</c:v>
                </c:pt>
                <c:pt idx="10">
                  <c:v>21.2</c:v>
                </c:pt>
              </c:numCache>
            </c:numRef>
          </c:val>
        </c:ser>
        <c:gapWidth val="75"/>
        <c:overlap val="-25"/>
        <c:axId val="97913472"/>
        <c:axId val="99545472"/>
      </c:barChart>
      <c:catAx>
        <c:axId val="97913472"/>
        <c:scaling>
          <c:orientation val="minMax"/>
        </c:scaling>
        <c:axPos val="b"/>
        <c:majorTickMark val="none"/>
        <c:tickLblPos val="nextTo"/>
        <c:crossAx val="99545472"/>
        <c:crosses val="autoZero"/>
        <c:auto val="1"/>
        <c:lblAlgn val="ctr"/>
        <c:lblOffset val="100"/>
      </c:catAx>
      <c:valAx>
        <c:axId val="99545472"/>
        <c:scaling>
          <c:orientation val="minMax"/>
        </c:scaling>
        <c:axPos val="l"/>
        <c:majorGridlines/>
        <c:numFmt formatCode="General" sourceLinked="1"/>
        <c:majorTickMark val="none"/>
        <c:tickLblPos val="nextTo"/>
        <c:spPr>
          <a:ln w="9525">
            <a:noFill/>
          </a:ln>
        </c:spPr>
        <c:crossAx val="97913472"/>
        <c:crosses val="autoZero"/>
        <c:crossBetween val="between"/>
      </c:valAx>
    </c:plotArea>
    <c:legend>
      <c:legendPos val="b"/>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Средний тестовый балл по предметам</a:t>
            </a:r>
          </a:p>
        </c:rich>
      </c:tx>
    </c:title>
    <c:plotArea>
      <c:layout/>
      <c:lineChart>
        <c:grouping val="standard"/>
        <c:ser>
          <c:idx val="0"/>
          <c:order val="0"/>
          <c:tx>
            <c:strRef>
              <c:f>Лист1!$B$1</c:f>
              <c:strCache>
                <c:ptCount val="1"/>
                <c:pt idx="0">
                  <c:v>2016-2017</c:v>
                </c:pt>
              </c:strCache>
            </c:strRef>
          </c:tx>
          <c:marker>
            <c:symbol val="none"/>
          </c:marker>
          <c:cat>
            <c:strRef>
              <c:f>Лист1!$A$2:$A$11</c:f>
              <c:strCache>
                <c:ptCount val="10"/>
                <c:pt idx="0">
                  <c:v>Информатика и ИКТ</c:v>
                </c:pt>
                <c:pt idx="1">
                  <c:v>Математика (Проф.)</c:v>
                </c:pt>
                <c:pt idx="2">
                  <c:v>Обществознание</c:v>
                </c:pt>
                <c:pt idx="3">
                  <c:v>Физика</c:v>
                </c:pt>
                <c:pt idx="4">
                  <c:v>Литература</c:v>
                </c:pt>
                <c:pt idx="5">
                  <c:v>Русский язык</c:v>
                </c:pt>
                <c:pt idx="6">
                  <c:v>Биология</c:v>
                </c:pt>
                <c:pt idx="7">
                  <c:v>Английский язык</c:v>
                </c:pt>
                <c:pt idx="8">
                  <c:v>История</c:v>
                </c:pt>
                <c:pt idx="9">
                  <c:v>Химия</c:v>
                </c:pt>
              </c:strCache>
            </c:strRef>
          </c:cat>
          <c:val>
            <c:numRef>
              <c:f>Лист1!$B$2:$B$11</c:f>
              <c:numCache>
                <c:formatCode>General</c:formatCode>
                <c:ptCount val="10"/>
                <c:pt idx="0">
                  <c:v>73.5</c:v>
                </c:pt>
                <c:pt idx="1">
                  <c:v>49</c:v>
                </c:pt>
                <c:pt idx="2">
                  <c:v>60</c:v>
                </c:pt>
                <c:pt idx="3">
                  <c:v>54</c:v>
                </c:pt>
                <c:pt idx="4">
                  <c:v>60</c:v>
                </c:pt>
                <c:pt idx="5">
                  <c:v>66</c:v>
                </c:pt>
                <c:pt idx="6">
                  <c:v>68</c:v>
                </c:pt>
                <c:pt idx="7">
                  <c:v>71</c:v>
                </c:pt>
                <c:pt idx="8">
                  <c:v>49</c:v>
                </c:pt>
                <c:pt idx="9">
                  <c:v>76</c:v>
                </c:pt>
              </c:numCache>
            </c:numRef>
          </c:val>
        </c:ser>
        <c:ser>
          <c:idx val="1"/>
          <c:order val="1"/>
          <c:tx>
            <c:strRef>
              <c:f>Лист1!$C$1</c:f>
              <c:strCache>
                <c:ptCount val="1"/>
                <c:pt idx="0">
                  <c:v>2017-2018 </c:v>
                </c:pt>
              </c:strCache>
            </c:strRef>
          </c:tx>
          <c:marker>
            <c:symbol val="none"/>
          </c:marker>
          <c:cat>
            <c:strRef>
              <c:f>Лист1!$A$2:$A$11</c:f>
              <c:strCache>
                <c:ptCount val="10"/>
                <c:pt idx="0">
                  <c:v>Информатика и ИКТ</c:v>
                </c:pt>
                <c:pt idx="1">
                  <c:v>Математика (Проф.)</c:v>
                </c:pt>
                <c:pt idx="2">
                  <c:v>Обществознание</c:v>
                </c:pt>
                <c:pt idx="3">
                  <c:v>Физика</c:v>
                </c:pt>
                <c:pt idx="4">
                  <c:v>Литература</c:v>
                </c:pt>
                <c:pt idx="5">
                  <c:v>Русский язык</c:v>
                </c:pt>
                <c:pt idx="6">
                  <c:v>Биология</c:v>
                </c:pt>
                <c:pt idx="7">
                  <c:v>Английский язык</c:v>
                </c:pt>
                <c:pt idx="8">
                  <c:v>История</c:v>
                </c:pt>
                <c:pt idx="9">
                  <c:v>Химия</c:v>
                </c:pt>
              </c:strCache>
            </c:strRef>
          </c:cat>
          <c:val>
            <c:numRef>
              <c:f>Лист1!$C$2:$C$11</c:f>
              <c:numCache>
                <c:formatCode>General</c:formatCode>
                <c:ptCount val="10"/>
                <c:pt idx="0">
                  <c:v>63.5</c:v>
                </c:pt>
                <c:pt idx="1">
                  <c:v>46.4</c:v>
                </c:pt>
                <c:pt idx="2">
                  <c:v>61.7</c:v>
                </c:pt>
                <c:pt idx="3">
                  <c:v>48</c:v>
                </c:pt>
                <c:pt idx="4">
                  <c:v>62</c:v>
                </c:pt>
                <c:pt idx="5">
                  <c:v>73.599999999999994</c:v>
                </c:pt>
                <c:pt idx="6">
                  <c:v>61</c:v>
                </c:pt>
                <c:pt idx="7">
                  <c:v>58</c:v>
                </c:pt>
                <c:pt idx="8">
                  <c:v>42</c:v>
                </c:pt>
                <c:pt idx="9">
                  <c:v>56.3</c:v>
                </c:pt>
              </c:numCache>
            </c:numRef>
          </c:val>
        </c:ser>
        <c:ser>
          <c:idx val="2"/>
          <c:order val="2"/>
          <c:tx>
            <c:strRef>
              <c:f>Лист1!$D$1</c:f>
              <c:strCache>
                <c:ptCount val="1"/>
                <c:pt idx="0">
                  <c:v> 2018-2019 </c:v>
                </c:pt>
              </c:strCache>
            </c:strRef>
          </c:tx>
          <c:marker>
            <c:symbol val="none"/>
          </c:marker>
          <c:cat>
            <c:strRef>
              <c:f>Лист1!$A$2:$A$11</c:f>
              <c:strCache>
                <c:ptCount val="10"/>
                <c:pt idx="0">
                  <c:v>Информатика и ИКТ</c:v>
                </c:pt>
                <c:pt idx="1">
                  <c:v>Математика (Проф.)</c:v>
                </c:pt>
                <c:pt idx="2">
                  <c:v>Обществознание</c:v>
                </c:pt>
                <c:pt idx="3">
                  <c:v>Физика</c:v>
                </c:pt>
                <c:pt idx="4">
                  <c:v>Литература</c:v>
                </c:pt>
                <c:pt idx="5">
                  <c:v>Русский язык</c:v>
                </c:pt>
                <c:pt idx="6">
                  <c:v>Биология</c:v>
                </c:pt>
                <c:pt idx="7">
                  <c:v>Английский язык</c:v>
                </c:pt>
                <c:pt idx="8">
                  <c:v>История</c:v>
                </c:pt>
                <c:pt idx="9">
                  <c:v>Химия</c:v>
                </c:pt>
              </c:strCache>
            </c:strRef>
          </c:cat>
          <c:val>
            <c:numRef>
              <c:f>Лист1!$D$2:$D$11</c:f>
              <c:numCache>
                <c:formatCode>General</c:formatCode>
                <c:ptCount val="10"/>
                <c:pt idx="0">
                  <c:v>73</c:v>
                </c:pt>
                <c:pt idx="1">
                  <c:v>55</c:v>
                </c:pt>
                <c:pt idx="2">
                  <c:v>55</c:v>
                </c:pt>
                <c:pt idx="3">
                  <c:v>50</c:v>
                </c:pt>
                <c:pt idx="4">
                  <c:v>50</c:v>
                </c:pt>
                <c:pt idx="5">
                  <c:v>64</c:v>
                </c:pt>
                <c:pt idx="6">
                  <c:v>53</c:v>
                </c:pt>
                <c:pt idx="7">
                  <c:v>61</c:v>
                </c:pt>
                <c:pt idx="8">
                  <c:v>55</c:v>
                </c:pt>
                <c:pt idx="9">
                  <c:v>54</c:v>
                </c:pt>
              </c:numCache>
            </c:numRef>
          </c:val>
        </c:ser>
        <c:marker val="1"/>
        <c:axId val="99889536"/>
        <c:axId val="99891072"/>
      </c:lineChart>
      <c:catAx>
        <c:axId val="99889536"/>
        <c:scaling>
          <c:orientation val="minMax"/>
        </c:scaling>
        <c:axPos val="b"/>
        <c:majorTickMark val="none"/>
        <c:tickLblPos val="nextTo"/>
        <c:crossAx val="99891072"/>
        <c:crosses val="autoZero"/>
        <c:auto val="1"/>
        <c:lblAlgn val="ctr"/>
        <c:lblOffset val="100"/>
      </c:catAx>
      <c:valAx>
        <c:axId val="99891072"/>
        <c:scaling>
          <c:orientation val="minMax"/>
        </c:scaling>
        <c:axPos val="l"/>
        <c:majorGridlines/>
        <c:title/>
        <c:numFmt formatCode="General" sourceLinked="1"/>
        <c:majorTickMark val="none"/>
        <c:tickLblPos val="nextTo"/>
        <c:crossAx val="99889536"/>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FE2DD-D8ED-451F-B084-236274508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3643</Words>
  <Characters>20771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12</cp:revision>
  <cp:lastPrinted>2019-07-18T09:51:00Z</cp:lastPrinted>
  <dcterms:created xsi:type="dcterms:W3CDTF">2019-07-16T16:56:00Z</dcterms:created>
  <dcterms:modified xsi:type="dcterms:W3CDTF">2019-07-23T06:54:00Z</dcterms:modified>
</cp:coreProperties>
</file>