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CA" w:rsidRPr="00E545A6" w:rsidRDefault="00A930CA" w:rsidP="00E545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3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E545A6">
        <w:rPr>
          <w:rFonts w:ascii="Times New Roman" w:eastAsia="Calibri" w:hAnsi="Times New Roman" w:cs="Times New Roman"/>
          <w:sz w:val="28"/>
          <w:szCs w:val="28"/>
        </w:rPr>
        <w:t>Протокол №2</w:t>
      </w: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5A6">
        <w:rPr>
          <w:rFonts w:ascii="Times New Roman" w:eastAsia="Calibri" w:hAnsi="Times New Roman" w:cs="Times New Roman"/>
          <w:sz w:val="28"/>
          <w:szCs w:val="28"/>
        </w:rPr>
        <w:t xml:space="preserve">      заседания методического  объединения гуманитарного цикла</w:t>
      </w: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5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от </w:t>
      </w:r>
      <w:r w:rsidRPr="00E545A6">
        <w:rPr>
          <w:rFonts w:ascii="Times New Roman" w:hAnsi="Times New Roman" w:cs="Times New Roman"/>
          <w:sz w:val="28"/>
          <w:szCs w:val="28"/>
        </w:rPr>
        <w:t>15 октября 2019</w:t>
      </w:r>
      <w:r w:rsidR="00FD20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5A6">
        <w:rPr>
          <w:rFonts w:ascii="Times New Roman" w:eastAsia="Calibri" w:hAnsi="Times New Roman" w:cs="Times New Roman"/>
          <w:sz w:val="28"/>
          <w:szCs w:val="28"/>
        </w:rPr>
        <w:t xml:space="preserve">Присутствовали:  </w:t>
      </w:r>
      <w:proofErr w:type="spellStart"/>
      <w:r w:rsidRPr="00E545A6">
        <w:rPr>
          <w:rFonts w:ascii="Times New Roman" w:eastAsia="Calibri" w:hAnsi="Times New Roman" w:cs="Times New Roman"/>
          <w:sz w:val="28"/>
          <w:szCs w:val="28"/>
        </w:rPr>
        <w:t>Стогниенко</w:t>
      </w:r>
      <w:proofErr w:type="spellEnd"/>
      <w:r w:rsidRPr="00E545A6">
        <w:rPr>
          <w:rFonts w:ascii="Times New Roman" w:eastAsia="Calibri" w:hAnsi="Times New Roman" w:cs="Times New Roman"/>
          <w:sz w:val="28"/>
          <w:szCs w:val="28"/>
        </w:rPr>
        <w:t xml:space="preserve"> Л.Р., Панасенко Л.Ф., Гогу М.А.</w:t>
      </w:r>
    </w:p>
    <w:p w:rsidR="00A930CA" w:rsidRPr="00E545A6" w:rsidRDefault="00A930CA" w:rsidP="00E545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45A6">
        <w:rPr>
          <w:rFonts w:ascii="Times New Roman" w:eastAsia="Calibri" w:hAnsi="Times New Roman" w:cs="Times New Roman"/>
          <w:b/>
          <w:sz w:val="28"/>
          <w:szCs w:val="28"/>
        </w:rPr>
        <w:t>Повестка:1.</w:t>
      </w:r>
      <w:r w:rsidRPr="00E545A6">
        <w:rPr>
          <w:rFonts w:ascii="Times New Roman" w:hAnsi="Times New Roman" w:cs="Times New Roman"/>
          <w:sz w:val="28"/>
          <w:szCs w:val="28"/>
        </w:rPr>
        <w:t xml:space="preserve"> 1.Анализ экзаменационных, диагностических работ учащихся.</w:t>
      </w:r>
    </w:p>
    <w:p w:rsidR="00A930CA" w:rsidRPr="00E545A6" w:rsidRDefault="00A930CA" w:rsidP="00E545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45A6">
        <w:rPr>
          <w:rFonts w:ascii="Times New Roman" w:eastAsia="Calibri" w:hAnsi="Times New Roman" w:cs="Times New Roman"/>
          <w:sz w:val="28"/>
          <w:szCs w:val="28"/>
        </w:rPr>
        <w:t xml:space="preserve">                     2.</w:t>
      </w:r>
      <w:r w:rsidRPr="00E545A6">
        <w:rPr>
          <w:rFonts w:ascii="Times New Roman" w:hAnsi="Times New Roman" w:cs="Times New Roman"/>
          <w:sz w:val="28"/>
          <w:szCs w:val="28"/>
        </w:rPr>
        <w:t>Критерии оценки качества знаний учащихся по истории, обществознанию, географии ФГОС ООО.</w:t>
      </w: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A6">
        <w:rPr>
          <w:rFonts w:ascii="Times New Roman" w:hAnsi="Times New Roman" w:cs="Times New Roman"/>
          <w:sz w:val="28"/>
          <w:szCs w:val="28"/>
        </w:rPr>
        <w:t xml:space="preserve">                  2.Объективность оценки знаний учащихся.</w:t>
      </w:r>
    </w:p>
    <w:p w:rsidR="00E545A6" w:rsidRPr="00E545A6" w:rsidRDefault="00A930CA" w:rsidP="00E54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A6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Pr="00E545A6">
        <w:rPr>
          <w:rFonts w:ascii="Times New Roman" w:hAnsi="Times New Roman" w:cs="Times New Roman"/>
          <w:b/>
          <w:sz w:val="28"/>
          <w:szCs w:val="28"/>
        </w:rPr>
        <w:t>Стогиенко</w:t>
      </w:r>
      <w:proofErr w:type="spellEnd"/>
      <w:r w:rsidRPr="00E545A6">
        <w:rPr>
          <w:rFonts w:ascii="Times New Roman" w:hAnsi="Times New Roman" w:cs="Times New Roman"/>
          <w:b/>
          <w:sz w:val="28"/>
          <w:szCs w:val="28"/>
        </w:rPr>
        <w:t xml:space="preserve"> Л.Р.:</w:t>
      </w:r>
      <w:r w:rsidRPr="00E545A6">
        <w:rPr>
          <w:rFonts w:ascii="Times New Roman" w:hAnsi="Times New Roman" w:cs="Times New Roman"/>
          <w:sz w:val="28"/>
          <w:szCs w:val="28"/>
        </w:rPr>
        <w:t xml:space="preserve"> анализ экзаменационных, диагностических работ учащихся</w:t>
      </w:r>
      <w:r w:rsidR="00D51A3A" w:rsidRPr="00E545A6">
        <w:rPr>
          <w:rFonts w:ascii="Times New Roman" w:hAnsi="Times New Roman" w:cs="Times New Roman"/>
          <w:sz w:val="28"/>
          <w:szCs w:val="28"/>
        </w:rPr>
        <w:t xml:space="preserve"> показывает,</w:t>
      </w:r>
      <w:r w:rsidR="00E545A6">
        <w:rPr>
          <w:rFonts w:ascii="Times New Roman" w:hAnsi="Times New Roman" w:cs="Times New Roman"/>
          <w:sz w:val="28"/>
          <w:szCs w:val="28"/>
        </w:rPr>
        <w:t xml:space="preserve"> </w:t>
      </w:r>
      <w:r w:rsidR="00D51A3A" w:rsidRPr="00E545A6">
        <w:rPr>
          <w:rFonts w:ascii="Times New Roman" w:hAnsi="Times New Roman" w:cs="Times New Roman"/>
          <w:sz w:val="28"/>
          <w:szCs w:val="28"/>
        </w:rPr>
        <w:t xml:space="preserve">что учащиеся  овладели </w:t>
      </w:r>
      <w:r w:rsidR="00D51A3A"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</w:t>
      </w: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</w:t>
      </w:r>
      <w:r w:rsidR="00D51A3A"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понентов основных разделов курсов обществознание</w:t>
      </w: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1A3A"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история, </w:t>
      </w:r>
      <w:proofErr w:type="spellStart"/>
      <w:r w:rsid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proofErr w:type="gramStart"/>
      <w:r w:rsid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44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0445D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ысокий</w:t>
      </w:r>
      <w:proofErr w:type="spellEnd"/>
      <w:r w:rsidR="00E0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учащиеся  показали по обществознанию: из 34 уч-ся 11  сдали экзамен на «5», 20 на «4» и только 3 уч-ся получили «3».</w:t>
      </w:r>
      <w:bookmarkStart w:id="0" w:name="_GoBack"/>
      <w:bookmarkEnd w:id="0"/>
      <w:r w:rsidR="00D51A3A"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A3A"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успешно справляются</w:t>
      </w: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вопросами</w:t>
      </w:r>
      <w:r w:rsidR="00D51A3A"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предложенному тексту, могут правильно составить план, показывают</w:t>
      </w: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A3A"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работы с картой.</w:t>
      </w:r>
      <w:r w:rsid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части уча</w:t>
      </w:r>
      <w:r w:rsidR="00D51A3A"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сложность вызвали  задания</w:t>
      </w: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умение решать познавательные и практические задачи, отражающие типичные ситуации в различных сферах деятельности людей, осуществлять поиск информации по заданной теме из различных носителей (материалов  СМИ, учебного текста и</w:t>
      </w:r>
      <w:proofErr w:type="gramEnd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адаптированных источников).</w:t>
      </w:r>
      <w:r w:rsidRPr="00E545A6">
        <w:rPr>
          <w:rFonts w:ascii="Times New Roman" w:hAnsi="Times New Roman" w:cs="Times New Roman"/>
          <w:sz w:val="28"/>
          <w:szCs w:val="28"/>
        </w:rPr>
        <w:t xml:space="preserve"> Анализ результатов выполнения экзаменационной работы показывает, что большинство учащихся справились с заданиями на знание хронологии (80%),</w:t>
      </w:r>
      <w:r w:rsidRPr="00E545A6">
        <w:rPr>
          <w:rFonts w:ascii="Times New Roman" w:eastAsia="Calibri" w:hAnsi="Times New Roman" w:cs="Times New Roman"/>
          <w:sz w:val="28"/>
          <w:szCs w:val="28"/>
        </w:rPr>
        <w:t>умение сопоставлять события и даты (90%)</w:t>
      </w:r>
      <w:r w:rsidRPr="00E545A6">
        <w:rPr>
          <w:rFonts w:ascii="Times New Roman" w:hAnsi="Times New Roman" w:cs="Times New Roman"/>
          <w:sz w:val="28"/>
          <w:szCs w:val="28"/>
        </w:rPr>
        <w:t>,</w:t>
      </w:r>
      <w:r w:rsidRPr="00E545A6">
        <w:rPr>
          <w:rFonts w:ascii="Times New Roman" w:eastAsia="Calibri" w:hAnsi="Times New Roman" w:cs="Times New Roman"/>
          <w:sz w:val="28"/>
          <w:szCs w:val="28"/>
        </w:rPr>
        <w:t xml:space="preserve"> знание терминов (80%),соответствие процессов и фактов (80%).Учащиеся показали умение работать с историческими источниками(80%),знание исторических фактов(80%), умение сопоставлять события истории России и зарубежных стран(90%),работать с историческими источниками (100%). </w:t>
      </w:r>
      <w:r w:rsidR="00D51A3A" w:rsidRPr="00E545A6">
        <w:rPr>
          <w:rFonts w:ascii="Times New Roman" w:eastAsia="Calibri" w:hAnsi="Times New Roman" w:cs="Times New Roman"/>
          <w:sz w:val="28"/>
          <w:szCs w:val="28"/>
        </w:rPr>
        <w:t>С</w:t>
      </w:r>
      <w:r w:rsidRPr="00E545A6">
        <w:rPr>
          <w:rFonts w:ascii="Times New Roman" w:eastAsia="Calibri" w:hAnsi="Times New Roman" w:cs="Times New Roman"/>
          <w:sz w:val="28"/>
          <w:szCs w:val="28"/>
        </w:rPr>
        <w:t xml:space="preserve"> историческим сочинением справились в той или иной степени 90</w:t>
      </w:r>
      <w:r w:rsidR="00D51A3A" w:rsidRPr="00E545A6">
        <w:rPr>
          <w:rFonts w:ascii="Times New Roman" w:eastAsia="Calibri" w:hAnsi="Times New Roman" w:cs="Times New Roman"/>
          <w:sz w:val="28"/>
          <w:szCs w:val="28"/>
        </w:rPr>
        <w:t xml:space="preserve">%, часть </w:t>
      </w:r>
      <w:r w:rsidRPr="00E545A6">
        <w:rPr>
          <w:rFonts w:ascii="Times New Roman" w:eastAsia="Calibri" w:hAnsi="Times New Roman" w:cs="Times New Roman"/>
          <w:sz w:val="28"/>
          <w:szCs w:val="28"/>
        </w:rPr>
        <w:t>учащихся набрали максимум – 11 баллов.</w:t>
      </w:r>
      <w:r w:rsidR="00D51A3A" w:rsidRPr="00E545A6">
        <w:rPr>
          <w:rFonts w:ascii="Times New Roman" w:hAnsi="Times New Roman" w:cs="Times New Roman"/>
          <w:sz w:val="28"/>
          <w:szCs w:val="28"/>
        </w:rPr>
        <w:t xml:space="preserve"> В дальнейшей работе по подготовке учащихся к ЕГЭ по истории обратить особое внимание на формирование умения учащихся работать с исторической картой,</w:t>
      </w:r>
      <w:r w:rsidR="00D51A3A" w:rsidRPr="00E54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5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иллюстративным материалом, </w:t>
      </w:r>
      <w:r w:rsidR="00D51A3A" w:rsidRPr="00E545A6">
        <w:rPr>
          <w:rFonts w:ascii="Times New Roman" w:eastAsia="Calibri" w:hAnsi="Times New Roman" w:cs="Times New Roman"/>
          <w:sz w:val="28"/>
          <w:szCs w:val="28"/>
        </w:rPr>
        <w:t xml:space="preserve"> историческим источниками, на умение использовать исторические сведения для аргументации,</w:t>
      </w:r>
      <w:r w:rsidR="00D51A3A"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 в рамках изу</w:t>
      </w:r>
      <w:r w:rsid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 материала познавательных и практических</w:t>
      </w:r>
      <w:r w:rsidR="00D51A3A"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отражающих</w:t>
      </w:r>
      <w:r w:rsidR="00D51A3A"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типичные ситуации в различных сферах деятельности человека. Формировать умение приводить примеры социальных объектов, ситуаций. Осуществл</w:t>
      </w:r>
      <w:r w:rsidR="00E545A6"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поиск социальной информации, практиковать работу с картой и табличными данными.</w:t>
      </w: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5A6">
        <w:rPr>
          <w:rFonts w:ascii="Times New Roman" w:hAnsi="Times New Roman" w:cs="Times New Roman"/>
          <w:b/>
          <w:sz w:val="28"/>
          <w:szCs w:val="28"/>
        </w:rPr>
        <w:t>Слушали</w:t>
      </w:r>
      <w:r w:rsidR="00AE5FBF">
        <w:rPr>
          <w:rFonts w:ascii="Times New Roman" w:hAnsi="Times New Roman" w:cs="Times New Roman"/>
          <w:b/>
          <w:sz w:val="28"/>
          <w:szCs w:val="28"/>
        </w:rPr>
        <w:t xml:space="preserve"> Панасенко Л.Ф.</w:t>
      </w:r>
      <w:r w:rsidRPr="00E545A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ФГОС оцениваются не только предметные, но и личностные, </w:t>
      </w:r>
      <w:proofErr w:type="spellStart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результаты. Предполагается создание портфолио. Не только оценка учителя, но и самооценка обучающегося. Учет динамики результатов обучения детей относительно самих себя. Результаты ученика </w:t>
      </w: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действия (умения) по использованию знаний в ходе решения зада</w:t>
      </w:r>
      <w:proofErr w:type="gramStart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ч(</w:t>
      </w:r>
      <w:proofErr w:type="gramEnd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личностных, </w:t>
      </w:r>
      <w:proofErr w:type="spellStart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предметных).Результаты учителя (образовательного учреждения)–это разница между результатами учеников (личностными, </w:t>
      </w:r>
      <w:proofErr w:type="spellStart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предметными) в начале обучения (входная диагностика) и в конце обучения (выходная диагностика). Оценивать можно любое действие ученика (особенно успешное): удачную мысль в диалоге, односложный ответ на репродуктивный вопрос и т.д. Отметка ставится только за решение продуктивной учебной задачи, в ходе которой ученик осмысливал цель и условия задания, осуществлял действия по поиску решения (хотя бы одно умение по использованию знаний), получал и представлял результат. Процедуры оценки должны быть ориентированы на более широкие образовательные результаты, нежели знания в рамках учебных дисциплин.</w:t>
      </w: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оценивания результатов образования должна лежать не изначально заданная норма, а положительная динамика изменений достижений обучающегося, анализ результатов оценки учебных и </w:t>
      </w:r>
      <w:proofErr w:type="spellStart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</w:p>
    <w:p w:rsidR="00A930CA" w:rsidRPr="00E545A6" w:rsidRDefault="00A930CA" w:rsidP="00E54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достижений должен проводиться с учетом факторов, оказывающих влияние на эти результаты. Эффективная система оценки должна строиться </w:t>
      </w: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сочетании разнообразных методов оценки. </w:t>
      </w: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Стандартизированное тестирование – всего лишь один из используемых подходов для определения образовательных результатов. Комбинация внутренней и внешней оценки деятельности школы – базовый подход </w:t>
      </w:r>
      <w:proofErr w:type="gramStart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A930CA" w:rsidRPr="00E545A6" w:rsidRDefault="00A930CA" w:rsidP="00E54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ее деятельности. Расширение спектра оценочных процедур.</w:t>
      </w: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A6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Pr="00E545A6">
        <w:rPr>
          <w:rFonts w:ascii="Times New Roman" w:hAnsi="Times New Roman" w:cs="Times New Roman"/>
          <w:b/>
          <w:sz w:val="28"/>
          <w:szCs w:val="28"/>
        </w:rPr>
        <w:t>Стогниенко</w:t>
      </w:r>
      <w:proofErr w:type="spellEnd"/>
      <w:r w:rsidRPr="00E545A6">
        <w:rPr>
          <w:rFonts w:ascii="Times New Roman" w:hAnsi="Times New Roman" w:cs="Times New Roman"/>
          <w:b/>
          <w:sz w:val="28"/>
          <w:szCs w:val="28"/>
        </w:rPr>
        <w:t xml:space="preserve"> Л.Р. по вопросу объективности оценки знаний учащихся. </w:t>
      </w: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обязательные требования стандарта к уроку предполагают:</w:t>
      </w: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главного объекта/ субъекта своей работы – ученика и использование этого знания при осуществлении урока. Оказание помощи детям в раскрытии для себя личностного смысла любого изучаемого на уроке материала.</w:t>
      </w: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Продумывание, формулирование и реализация ценностных оснований </w:t>
      </w: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учебного материала. Обязательное включение в содержание урока упражнений творческого </w:t>
      </w:r>
      <w:proofErr w:type="gramStart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proofErr w:type="gramEnd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использованию полученных на уроке знаний в не зазубренной по образцу, а только в незнакомой, действительно новой ситуации. Стремление добиваться действенного воспитательного и развивающего влияния личности самого учителя на учащихся. Говоря современным языком ФГОС: оцениваться должны не воспроизведенные по образцу знания и умения, а только их использование в новой (незнакомой) ситуации. Умение ученика использовать конкретные предметные знания одного или одновременно двух и более предметов в полностью незнакомой ситуации и есть интегрированный, объединенный показатель </w:t>
      </w:r>
      <w:proofErr w:type="spellStart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предметных, </w:t>
      </w:r>
      <w:proofErr w:type="spellStart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компетентностей. Способность ученика оперировать (пользоваться) полученными знаниями и умениями для решения незнакомых ему учебных ли, жизненных ли проблем – это и есть главный показатель всех требований ФГОС. Если предметное знание остается только репродуктивным (и ученик не может им оперировать), то оно никогда не сможет превратиться </w:t>
      </w: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личности, т.е. не сможет стать личностным результатом. Путь </w:t>
      </w: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заученных предметных результатов </w:t>
      </w:r>
      <w:proofErr w:type="gramStart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личностным лежит только </w:t>
      </w: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proofErr w:type="spellStart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Никаких суммирований </w:t>
      </w:r>
      <w:proofErr w:type="gramStart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proofErr w:type="gramEnd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бы то ни было результатов образования по ФГОС делать нельзя, поскольку речь идет </w:t>
      </w: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оценке компетенций, умений, имеющих различную сущность. Оценка результатов образования должна делаться на основе динамики изменения (оценка улучшилась, ухудшилась, осталась без изменений). Работа учителя и школы признается положительной, если по большинству результатов оценка не ухудшилась. Для самооценки освоенности ФГОС или оценки результатов по ФГОС учитель  должен иметь для себя и критерии, и механизмы оценивания, которыми он пользуется. При оценивании личностных результатов, необходимо помнить, что все их оценить физически невозможно, да и не нужно, оцениваются те качества личности, которые являются главными, существенными. Выставляя оценку, наверное, чаще следует думать о том, что ребенок будет делать сегодня и завтра после этой отметки: возьмется ли он за книгу, станет трудолюбивее или эта отметка не будет стимулировать его к работе, оставит равнодушным. Сегодня, на наш взгляд, именно в этом и заключается «объективность» и «справедливость» отметки. </w:t>
      </w: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Гогу М.А. </w:t>
      </w: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определить общие критерии оценивания качества знаний учащихся на уроках гуманитарного цикла.</w:t>
      </w: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45A6">
        <w:rPr>
          <w:rFonts w:ascii="Times New Roman" w:hAnsi="Times New Roman" w:cs="Times New Roman"/>
          <w:b/>
          <w:color w:val="000000"/>
          <w:sz w:val="28"/>
          <w:szCs w:val="28"/>
        </w:rPr>
        <w:t>Решение:</w:t>
      </w: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A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Оцениваться должно  не репродуктивное воспроизведение знаний и умений по образцу, а их использование в новой ситуации.</w:t>
      </w: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Каждый учитель должен определить критерии оценивания качества знаний учащихся.</w:t>
      </w: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3.Проводить начальную диагностику уровня развитости каждого результата </w:t>
      </w: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умений), чтобы было с чем сравнивать.</w:t>
      </w: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4.Спроектировать (прогнозировать) минимальный и оптимальный </w:t>
      </w: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результаты, которых может достичь ребенок по каждому из формируемых умений или компетенций, обязательно в зоне ближайшего развития каждого ученика.</w:t>
      </w: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5.Осуществлять текущую (или промежуточную, конечную или итоговую) оценку овладения предметными, </w:t>
      </w:r>
      <w:proofErr w:type="spellStart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личностными результатами образования по ФГОС.</w:t>
      </w: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6.Определить (по анализу расхождений прогноза и реально достигнутого) причины неуспеваемости или </w:t>
      </w:r>
      <w:proofErr w:type="spellStart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прогнозированных выбранных </w:t>
      </w:r>
      <w:proofErr w:type="spellStart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личностных результатов.</w:t>
      </w:r>
    </w:p>
    <w:p w:rsidR="00E545A6" w:rsidRDefault="00A930CA" w:rsidP="00E54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A6">
        <w:rPr>
          <w:rFonts w:ascii="Times New Roman" w:eastAsia="Times New Roman" w:hAnsi="Times New Roman" w:cs="Times New Roman"/>
          <w:sz w:val="28"/>
          <w:szCs w:val="28"/>
          <w:lang w:eastAsia="ru-RU"/>
        </w:rPr>
        <w:t>7.Определить направление и перечень мероприятий (это должна быть взаимосвязанная система мер) по ликвидации дефектов обучения, воспитания и развития конкретного учащегося.</w:t>
      </w:r>
    </w:p>
    <w:p w:rsidR="00E545A6" w:rsidRDefault="00E545A6" w:rsidP="00E54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8.В процессе подготовки учащихся к ЕГЭ  и ОГЭ учесть предложенные рекомендации.</w:t>
      </w: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A6">
        <w:rPr>
          <w:rFonts w:ascii="Times New Roman" w:eastAsia="Calibri" w:hAnsi="Times New Roman" w:cs="Times New Roman"/>
          <w:sz w:val="28"/>
          <w:szCs w:val="28"/>
        </w:rPr>
        <w:t>Голосование:</w:t>
      </w:r>
      <w:r w:rsidR="00E545A6">
        <w:rPr>
          <w:rFonts w:ascii="Times New Roman" w:eastAsia="Calibri" w:hAnsi="Times New Roman" w:cs="Times New Roman"/>
          <w:sz w:val="28"/>
          <w:szCs w:val="28"/>
        </w:rPr>
        <w:t xml:space="preserve"> «за»- 3</w:t>
      </w:r>
      <w:r w:rsidRPr="00E545A6">
        <w:rPr>
          <w:rFonts w:ascii="Times New Roman" w:eastAsia="Calibri" w:hAnsi="Times New Roman" w:cs="Times New Roman"/>
          <w:sz w:val="28"/>
          <w:szCs w:val="28"/>
        </w:rPr>
        <w:t xml:space="preserve"> чел., «против» - нет, «воздержались» - нет.</w:t>
      </w: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A6">
        <w:rPr>
          <w:rFonts w:ascii="Times New Roman" w:hAnsi="Times New Roman" w:cs="Times New Roman"/>
          <w:sz w:val="28"/>
          <w:szCs w:val="28"/>
        </w:rPr>
        <w:t xml:space="preserve">Руководитель МО                                                                          </w:t>
      </w:r>
      <w:proofErr w:type="spellStart"/>
      <w:r w:rsidRPr="00E545A6">
        <w:rPr>
          <w:rFonts w:ascii="Times New Roman" w:hAnsi="Times New Roman" w:cs="Times New Roman"/>
          <w:sz w:val="28"/>
          <w:szCs w:val="28"/>
        </w:rPr>
        <w:t>Стогниенко</w:t>
      </w:r>
      <w:proofErr w:type="spellEnd"/>
      <w:r w:rsidRPr="00E545A6"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A930CA" w:rsidRPr="00E545A6" w:rsidRDefault="00A930CA" w:rsidP="00E54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CA" w:rsidRPr="00E545A6" w:rsidRDefault="00A930CA" w:rsidP="00E545A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930CA" w:rsidRPr="00E545A6" w:rsidRDefault="00A930CA" w:rsidP="00E545A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D41C6" w:rsidRPr="00E545A6" w:rsidRDefault="001D41C6" w:rsidP="00E545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D41C6" w:rsidRPr="00E545A6" w:rsidSect="00B0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6C"/>
    <w:rsid w:val="00007B6C"/>
    <w:rsid w:val="001D41C6"/>
    <w:rsid w:val="00A930CA"/>
    <w:rsid w:val="00AE5FBF"/>
    <w:rsid w:val="00D51A3A"/>
    <w:rsid w:val="00E0445D"/>
    <w:rsid w:val="00E545A6"/>
    <w:rsid w:val="00F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2019-12-29T15:19:00Z</dcterms:created>
  <dcterms:modified xsi:type="dcterms:W3CDTF">2019-12-29T16:08:00Z</dcterms:modified>
</cp:coreProperties>
</file>