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63"/>
        <w:gridCol w:w="283"/>
        <w:gridCol w:w="76"/>
        <w:gridCol w:w="1200"/>
        <w:gridCol w:w="1276"/>
      </w:tblGrid>
      <w:tr w:rsidR="00436BA6" w:rsidTr="005372E6">
        <w:trPr>
          <w:cantSplit/>
        </w:trPr>
        <w:tc>
          <w:tcPr>
            <w:tcW w:w="6663" w:type="dxa"/>
          </w:tcPr>
          <w:p w:rsidR="00436BA6" w:rsidRDefault="00436BA6" w:rsidP="005372E6"/>
        </w:tc>
        <w:tc>
          <w:tcPr>
            <w:tcW w:w="1559" w:type="dxa"/>
            <w:gridSpan w:val="3"/>
          </w:tcPr>
          <w:p w:rsidR="00436BA6" w:rsidRDefault="00436BA6" w:rsidP="005372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6" w:rsidRDefault="00436BA6" w:rsidP="005372E6">
            <w:pPr>
              <w:jc w:val="center"/>
            </w:pPr>
            <w:r>
              <w:t>Код</w:t>
            </w:r>
          </w:p>
        </w:tc>
      </w:tr>
      <w:tr w:rsidR="00436BA6" w:rsidTr="005372E6">
        <w:trPr>
          <w:cantSplit/>
        </w:trPr>
        <w:tc>
          <w:tcPr>
            <w:tcW w:w="6663" w:type="dxa"/>
          </w:tcPr>
          <w:p w:rsidR="00436BA6" w:rsidRDefault="00436BA6" w:rsidP="005372E6"/>
        </w:tc>
        <w:tc>
          <w:tcPr>
            <w:tcW w:w="1559" w:type="dxa"/>
            <w:gridSpan w:val="3"/>
            <w:vAlign w:val="bottom"/>
            <w:hideMark/>
          </w:tcPr>
          <w:p w:rsidR="00436BA6" w:rsidRDefault="00436BA6" w:rsidP="005372E6"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A6" w:rsidRDefault="00436BA6" w:rsidP="005372E6">
            <w:pPr>
              <w:jc w:val="center"/>
            </w:pPr>
            <w:r>
              <w:t>0301026</w:t>
            </w:r>
          </w:p>
        </w:tc>
      </w:tr>
      <w:tr w:rsidR="00436BA6" w:rsidTr="005372E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BA6" w:rsidRDefault="00436BA6" w:rsidP="005372E6">
            <w:pPr>
              <w:jc w:val="center"/>
              <w:rPr>
                <w:b/>
              </w:rPr>
            </w:pPr>
            <w:r>
              <w:rPr>
                <w:b/>
              </w:rPr>
              <w:t>МБОУ лицей №5</w:t>
            </w:r>
          </w:p>
        </w:tc>
        <w:tc>
          <w:tcPr>
            <w:tcW w:w="76" w:type="dxa"/>
            <w:vAlign w:val="bottom"/>
          </w:tcPr>
          <w:p w:rsidR="00436BA6" w:rsidRDefault="00436BA6" w:rsidP="005372E6"/>
        </w:tc>
        <w:tc>
          <w:tcPr>
            <w:tcW w:w="1200" w:type="dxa"/>
            <w:vAlign w:val="bottom"/>
            <w:hideMark/>
          </w:tcPr>
          <w:p w:rsidR="00436BA6" w:rsidRDefault="00436BA6" w:rsidP="005372E6">
            <w:pPr>
              <w:ind w:left="57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A6" w:rsidRDefault="00436BA6" w:rsidP="005372E6">
            <w:pPr>
              <w:jc w:val="center"/>
            </w:pPr>
            <w:r>
              <w:t>35584664</w:t>
            </w:r>
          </w:p>
        </w:tc>
      </w:tr>
    </w:tbl>
    <w:p w:rsidR="00436BA6" w:rsidRDefault="00436BA6" w:rsidP="00436BA6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1842"/>
        <w:gridCol w:w="1985"/>
      </w:tblGrid>
      <w:tr w:rsidR="00436BA6" w:rsidTr="005372E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36BA6" w:rsidRDefault="00436BA6" w:rsidP="005372E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6" w:rsidRDefault="00436BA6" w:rsidP="005372E6">
            <w:pPr>
              <w:jc w:val="center"/>
            </w:pPr>
            <w: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6" w:rsidRDefault="00436BA6" w:rsidP="005372E6">
            <w:pPr>
              <w:jc w:val="center"/>
            </w:pPr>
            <w:r>
              <w:t>Дата</w:t>
            </w:r>
          </w:p>
        </w:tc>
      </w:tr>
      <w:tr w:rsidR="00436BA6" w:rsidTr="005372E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6BA6" w:rsidRPr="00097E08" w:rsidRDefault="00436BA6" w:rsidP="005372E6">
            <w:pPr>
              <w:pStyle w:val="1"/>
              <w:rPr>
                <w:sz w:val="32"/>
                <w:szCs w:val="32"/>
              </w:rPr>
            </w:pPr>
            <w:r>
              <w:t xml:space="preserve">                        </w:t>
            </w:r>
            <w:r w:rsidRPr="00097E08">
              <w:rPr>
                <w:sz w:val="32"/>
                <w:szCs w:val="32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A6" w:rsidRDefault="00A92BCF" w:rsidP="00537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191-о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A6" w:rsidRDefault="00436BA6" w:rsidP="00537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31.08.2018г.</w:t>
            </w:r>
          </w:p>
        </w:tc>
      </w:tr>
    </w:tbl>
    <w:p w:rsidR="00436BA6" w:rsidRDefault="00097E08" w:rsidP="00436BA6">
      <w:pPr>
        <w:ind w:left="3544"/>
        <w:rPr>
          <w:b/>
          <w:bCs/>
        </w:rPr>
      </w:pPr>
      <w:r>
        <w:rPr>
          <w:b/>
          <w:bCs/>
        </w:rPr>
        <w:t xml:space="preserve">     </w:t>
      </w:r>
      <w:r w:rsidR="00436BA6">
        <w:rPr>
          <w:b/>
          <w:bCs/>
        </w:rPr>
        <w:t>(распоряжение)</w:t>
      </w:r>
    </w:p>
    <w:p w:rsidR="003A687D" w:rsidRPr="00C5047E" w:rsidRDefault="003A687D" w:rsidP="003A687D">
      <w:pPr>
        <w:shd w:val="clear" w:color="auto" w:fill="FFFFFF"/>
        <w:rPr>
          <w:color w:val="52596F"/>
          <w:sz w:val="28"/>
          <w:szCs w:val="28"/>
        </w:rPr>
      </w:pPr>
    </w:p>
    <w:p w:rsidR="003A687D" w:rsidRPr="00C5047E" w:rsidRDefault="003A687D" w:rsidP="003A687D">
      <w:pPr>
        <w:shd w:val="clear" w:color="auto" w:fill="FFFFFF"/>
        <w:rPr>
          <w:rFonts w:ascii="Arial" w:hAnsi="Arial" w:cs="Arial"/>
          <w:color w:val="52596F"/>
          <w:sz w:val="28"/>
          <w:szCs w:val="28"/>
        </w:rPr>
      </w:pPr>
    </w:p>
    <w:p w:rsidR="003A687D" w:rsidRPr="00436BA6" w:rsidRDefault="003A687D" w:rsidP="00436B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6BA6">
        <w:rPr>
          <w:b/>
          <w:bCs/>
          <w:sz w:val="28"/>
          <w:szCs w:val="28"/>
        </w:rPr>
        <w:t>О создании Школьной службы медиации</w:t>
      </w:r>
    </w:p>
    <w:p w:rsidR="003A687D" w:rsidRPr="00C5047E" w:rsidRDefault="003A687D" w:rsidP="003A68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A687D" w:rsidRPr="00C5047E" w:rsidRDefault="003A687D" w:rsidP="005B36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         </w:t>
      </w:r>
      <w:proofErr w:type="gramStart"/>
      <w:r w:rsidRPr="00C5047E">
        <w:rPr>
          <w:sz w:val="28"/>
          <w:szCs w:val="28"/>
        </w:rPr>
        <w:t xml:space="preserve">В соответствии с реализацией важнейших полномочий Национальной стратегии действий в интересах детей с 2012-2017 годы, утвержденного распоряжением Правительства Российской Федерации № 1916-р от 15 октября 2012 года,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Pr="00C5047E">
          <w:rPr>
            <w:sz w:val="28"/>
            <w:szCs w:val="28"/>
          </w:rPr>
          <w:t>1998 г</w:t>
        </w:r>
      </w:smartTag>
      <w:r w:rsidRPr="00C5047E">
        <w:rPr>
          <w:sz w:val="28"/>
          <w:szCs w:val="28"/>
        </w:rPr>
        <w:t xml:space="preserve">. №124-ФЗ «Об основных гарантиях прав ребенка в Российской Федерации»;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047E">
          <w:rPr>
            <w:sz w:val="28"/>
            <w:szCs w:val="28"/>
          </w:rPr>
          <w:t>2012 г</w:t>
        </w:r>
      </w:smartTag>
      <w:r w:rsidRPr="00C5047E">
        <w:rPr>
          <w:sz w:val="28"/>
          <w:szCs w:val="28"/>
        </w:rPr>
        <w:t>. № 273-ФЗ «Об образовании в Российской</w:t>
      </w:r>
      <w:proofErr w:type="gramEnd"/>
      <w:r w:rsidRPr="00C5047E">
        <w:rPr>
          <w:sz w:val="28"/>
          <w:szCs w:val="28"/>
        </w:rPr>
        <w:t xml:space="preserve"> Федерации».  С целью оказания помощи участникам конфликтных ситуаций на основе принципов восстановительного подхода, формирования у обучающихся основ эффективного поведения в конфликте</w:t>
      </w:r>
    </w:p>
    <w:p w:rsidR="003A687D" w:rsidRPr="00C5047E" w:rsidRDefault="003A687D" w:rsidP="005B36CE">
      <w:pPr>
        <w:autoSpaceDE w:val="0"/>
        <w:autoSpaceDN w:val="0"/>
        <w:adjustRightInd w:val="0"/>
        <w:spacing w:before="120" w:after="120" w:line="360" w:lineRule="auto"/>
        <w:rPr>
          <w:b/>
          <w:bCs/>
          <w:sz w:val="28"/>
          <w:szCs w:val="28"/>
        </w:rPr>
      </w:pPr>
      <w:r w:rsidRPr="00C5047E">
        <w:rPr>
          <w:b/>
          <w:bCs/>
          <w:sz w:val="28"/>
          <w:szCs w:val="28"/>
        </w:rPr>
        <w:t>ПРИКАЗЫВАЮ:</w:t>
      </w:r>
    </w:p>
    <w:p w:rsidR="003A687D" w:rsidRPr="00C5047E" w:rsidRDefault="003A687D" w:rsidP="005B36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1.  Создать в </w:t>
      </w:r>
      <w:r w:rsidR="00436BA6">
        <w:rPr>
          <w:sz w:val="28"/>
          <w:szCs w:val="28"/>
        </w:rPr>
        <w:t xml:space="preserve">МБОУ лицее №5 </w:t>
      </w:r>
      <w:r w:rsidRPr="00C5047E">
        <w:rPr>
          <w:sz w:val="28"/>
          <w:szCs w:val="28"/>
        </w:rPr>
        <w:t xml:space="preserve">Школьную службу медиации с </w:t>
      </w:r>
      <w:r w:rsidR="00436BA6">
        <w:rPr>
          <w:sz w:val="28"/>
          <w:szCs w:val="28"/>
        </w:rPr>
        <w:t>01.09.2018г.</w:t>
      </w:r>
    </w:p>
    <w:p w:rsidR="003A687D" w:rsidRPr="00C5047E" w:rsidRDefault="00436BA6" w:rsidP="005B36CE">
      <w:pPr>
        <w:autoSpaceDE w:val="0"/>
        <w:autoSpaceDN w:val="0"/>
        <w:adjustRightInd w:val="0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87D" w:rsidRPr="00C5047E">
        <w:rPr>
          <w:sz w:val="28"/>
          <w:szCs w:val="28"/>
        </w:rPr>
        <w:t xml:space="preserve">.   Утвердить состав Школьной службы медиации из числа работников: </w:t>
      </w:r>
    </w:p>
    <w:p w:rsidR="003A687D" w:rsidRPr="00C5047E" w:rsidRDefault="003A687D" w:rsidP="005B36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 Руководитель службы медиации:</w:t>
      </w:r>
    </w:p>
    <w:p w:rsidR="003A687D" w:rsidRPr="00C5047E" w:rsidRDefault="003A687D" w:rsidP="005B36CE">
      <w:pPr>
        <w:spacing w:line="360" w:lineRule="auto"/>
        <w:ind w:left="60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- </w:t>
      </w:r>
      <w:proofErr w:type="spellStart"/>
      <w:r w:rsidR="00436BA6">
        <w:rPr>
          <w:sz w:val="28"/>
          <w:szCs w:val="28"/>
        </w:rPr>
        <w:t>Катунина</w:t>
      </w:r>
      <w:proofErr w:type="spellEnd"/>
      <w:r w:rsidR="00436BA6">
        <w:rPr>
          <w:sz w:val="28"/>
          <w:szCs w:val="28"/>
        </w:rPr>
        <w:t xml:space="preserve"> Ольга Владимировна</w:t>
      </w:r>
      <w:r w:rsidRPr="00C5047E">
        <w:rPr>
          <w:sz w:val="28"/>
          <w:szCs w:val="28"/>
        </w:rPr>
        <w:t>, педагог-психолог</w:t>
      </w:r>
    </w:p>
    <w:p w:rsidR="003A687D" w:rsidRPr="00C5047E" w:rsidRDefault="003A687D" w:rsidP="005B36CE">
      <w:pPr>
        <w:spacing w:line="360" w:lineRule="auto"/>
        <w:ind w:left="60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 Члены службы</w:t>
      </w:r>
      <w:r w:rsidR="00B3773B">
        <w:rPr>
          <w:sz w:val="28"/>
          <w:szCs w:val="28"/>
        </w:rPr>
        <w:t xml:space="preserve"> (медиаторы)</w:t>
      </w:r>
      <w:r w:rsidRPr="00C5047E">
        <w:rPr>
          <w:sz w:val="28"/>
          <w:szCs w:val="28"/>
        </w:rPr>
        <w:t>:</w:t>
      </w:r>
    </w:p>
    <w:p w:rsidR="003A687D" w:rsidRPr="00C5047E" w:rsidRDefault="003A687D" w:rsidP="005B36CE">
      <w:pPr>
        <w:spacing w:line="360" w:lineRule="auto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-  </w:t>
      </w:r>
      <w:proofErr w:type="spellStart"/>
      <w:r w:rsidR="00436BA6">
        <w:rPr>
          <w:sz w:val="28"/>
          <w:szCs w:val="28"/>
        </w:rPr>
        <w:t>Савенко</w:t>
      </w:r>
      <w:proofErr w:type="spellEnd"/>
      <w:r w:rsidR="00436BA6">
        <w:rPr>
          <w:sz w:val="28"/>
          <w:szCs w:val="28"/>
        </w:rPr>
        <w:t xml:space="preserve"> Анастасия Александровна</w:t>
      </w:r>
      <w:r w:rsidRPr="00C5047E">
        <w:rPr>
          <w:sz w:val="28"/>
          <w:szCs w:val="28"/>
        </w:rPr>
        <w:t xml:space="preserve">, </w:t>
      </w:r>
      <w:r w:rsidR="00436BA6">
        <w:rPr>
          <w:sz w:val="28"/>
          <w:szCs w:val="28"/>
        </w:rPr>
        <w:t>учитель</w:t>
      </w:r>
    </w:p>
    <w:p w:rsidR="003A687D" w:rsidRPr="00C5047E" w:rsidRDefault="003A687D" w:rsidP="005B36CE">
      <w:pPr>
        <w:spacing w:line="360" w:lineRule="auto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-  </w:t>
      </w:r>
      <w:proofErr w:type="spellStart"/>
      <w:r w:rsidR="00436BA6">
        <w:rPr>
          <w:sz w:val="28"/>
          <w:szCs w:val="28"/>
        </w:rPr>
        <w:t>Стогниенко</w:t>
      </w:r>
      <w:proofErr w:type="spellEnd"/>
      <w:r w:rsidR="00436BA6">
        <w:rPr>
          <w:sz w:val="28"/>
          <w:szCs w:val="28"/>
        </w:rPr>
        <w:t xml:space="preserve"> Лариса </w:t>
      </w:r>
      <w:proofErr w:type="spellStart"/>
      <w:r w:rsidR="00436BA6">
        <w:rPr>
          <w:sz w:val="28"/>
          <w:szCs w:val="28"/>
        </w:rPr>
        <w:t>Рафаэльевна</w:t>
      </w:r>
      <w:proofErr w:type="spellEnd"/>
      <w:r w:rsidRPr="00C5047E">
        <w:rPr>
          <w:sz w:val="28"/>
          <w:szCs w:val="28"/>
        </w:rPr>
        <w:t xml:space="preserve">, </w:t>
      </w:r>
      <w:r w:rsidR="00436BA6">
        <w:rPr>
          <w:sz w:val="28"/>
          <w:szCs w:val="28"/>
        </w:rPr>
        <w:t>уполномоченный по правам ребенка</w:t>
      </w:r>
    </w:p>
    <w:p w:rsidR="003A687D" w:rsidRPr="00C5047E" w:rsidRDefault="003A687D" w:rsidP="005B36CE">
      <w:pPr>
        <w:spacing w:line="360" w:lineRule="auto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-  </w:t>
      </w:r>
      <w:r w:rsidR="00436BA6">
        <w:rPr>
          <w:sz w:val="28"/>
          <w:szCs w:val="28"/>
        </w:rPr>
        <w:t>Казанцева Наталья Викторовна</w:t>
      </w:r>
      <w:r>
        <w:rPr>
          <w:sz w:val="28"/>
          <w:szCs w:val="28"/>
        </w:rPr>
        <w:t xml:space="preserve">, </w:t>
      </w:r>
      <w:r w:rsidR="00436BA6">
        <w:rPr>
          <w:sz w:val="28"/>
          <w:szCs w:val="28"/>
        </w:rPr>
        <w:t>учитель</w:t>
      </w:r>
    </w:p>
    <w:p w:rsidR="003A687D" w:rsidRPr="00C5047E" w:rsidRDefault="003A687D" w:rsidP="005B36CE">
      <w:pPr>
        <w:spacing w:line="360" w:lineRule="auto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-  </w:t>
      </w:r>
      <w:proofErr w:type="spellStart"/>
      <w:r w:rsidR="00436BA6">
        <w:rPr>
          <w:sz w:val="28"/>
          <w:szCs w:val="28"/>
        </w:rPr>
        <w:t>Панасенко</w:t>
      </w:r>
      <w:proofErr w:type="spellEnd"/>
      <w:r w:rsidR="00436BA6">
        <w:rPr>
          <w:sz w:val="28"/>
          <w:szCs w:val="28"/>
        </w:rPr>
        <w:t xml:space="preserve"> Лариса Федоровна</w:t>
      </w:r>
      <w:r w:rsidRPr="00C5047E">
        <w:rPr>
          <w:sz w:val="28"/>
          <w:szCs w:val="28"/>
        </w:rPr>
        <w:t>, учитель</w:t>
      </w:r>
    </w:p>
    <w:p w:rsidR="003A687D" w:rsidRPr="00C5047E" w:rsidRDefault="00436BA6" w:rsidP="005B36C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87D" w:rsidRPr="00C5047E">
        <w:rPr>
          <w:sz w:val="28"/>
          <w:szCs w:val="28"/>
        </w:rPr>
        <w:t>. Ввести в состав службы по согласованию:</w:t>
      </w:r>
    </w:p>
    <w:p w:rsidR="003A687D" w:rsidRDefault="001A0D9E" w:rsidP="001A0D9E">
      <w:pPr>
        <w:ind w:left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28000"/>
            <wp:effectExtent l="19050" t="0" r="3175" b="0"/>
            <wp:docPr id="2" name="Рисунок 1" descr="12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87D" w:rsidSect="002C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E8F"/>
    <w:multiLevelType w:val="multilevel"/>
    <w:tmpl w:val="53D2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47FD"/>
    <w:multiLevelType w:val="multilevel"/>
    <w:tmpl w:val="02C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D19D5"/>
    <w:multiLevelType w:val="multilevel"/>
    <w:tmpl w:val="B17E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8044C23"/>
    <w:multiLevelType w:val="multilevel"/>
    <w:tmpl w:val="35E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B6252"/>
    <w:multiLevelType w:val="multilevel"/>
    <w:tmpl w:val="4B3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E3D71"/>
    <w:multiLevelType w:val="multilevel"/>
    <w:tmpl w:val="9EF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06458"/>
    <w:multiLevelType w:val="multilevel"/>
    <w:tmpl w:val="967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D31AB"/>
    <w:multiLevelType w:val="hybridMultilevel"/>
    <w:tmpl w:val="4E5EFC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FA3F84"/>
    <w:multiLevelType w:val="multilevel"/>
    <w:tmpl w:val="F9B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3368A"/>
    <w:multiLevelType w:val="multilevel"/>
    <w:tmpl w:val="F85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232E5"/>
    <w:multiLevelType w:val="hybridMultilevel"/>
    <w:tmpl w:val="96C0E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62DE4"/>
    <w:multiLevelType w:val="multilevel"/>
    <w:tmpl w:val="A132A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140DD"/>
    <w:multiLevelType w:val="multilevel"/>
    <w:tmpl w:val="59C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706B7"/>
    <w:multiLevelType w:val="hybridMultilevel"/>
    <w:tmpl w:val="A8A8C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687D"/>
    <w:rsid w:val="00046917"/>
    <w:rsid w:val="00097E08"/>
    <w:rsid w:val="00162A9D"/>
    <w:rsid w:val="00164E8B"/>
    <w:rsid w:val="001A0D9E"/>
    <w:rsid w:val="002141FD"/>
    <w:rsid w:val="0027283D"/>
    <w:rsid w:val="002C2954"/>
    <w:rsid w:val="0030202B"/>
    <w:rsid w:val="003A687D"/>
    <w:rsid w:val="00405AA6"/>
    <w:rsid w:val="00426D78"/>
    <w:rsid w:val="00436BA6"/>
    <w:rsid w:val="005A046B"/>
    <w:rsid w:val="005B36CE"/>
    <w:rsid w:val="00644F6D"/>
    <w:rsid w:val="006C4059"/>
    <w:rsid w:val="00751576"/>
    <w:rsid w:val="00835766"/>
    <w:rsid w:val="00900E32"/>
    <w:rsid w:val="00A92BCF"/>
    <w:rsid w:val="00AB46C4"/>
    <w:rsid w:val="00B3773B"/>
    <w:rsid w:val="00C77D04"/>
    <w:rsid w:val="00D65911"/>
    <w:rsid w:val="00DA630B"/>
    <w:rsid w:val="00EA1E37"/>
    <w:rsid w:val="00EC1F5B"/>
    <w:rsid w:val="00FB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7D"/>
    <w:rPr>
      <w:sz w:val="24"/>
      <w:szCs w:val="24"/>
    </w:rPr>
  </w:style>
  <w:style w:type="paragraph" w:styleId="1">
    <w:name w:val="heading 1"/>
    <w:basedOn w:val="a"/>
    <w:qFormat/>
    <w:rsid w:val="003A68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426D78"/>
    <w:rPr>
      <w:rFonts w:ascii="Courier New" w:eastAsia="Courier New" w:hAnsi="Courier New" w:cs="Courier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83576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"/>
    <w:rsid w:val="003A687D"/>
    <w:pPr>
      <w:spacing w:before="100" w:beforeAutospacing="1" w:after="100" w:afterAutospacing="1"/>
    </w:pPr>
  </w:style>
  <w:style w:type="paragraph" w:styleId="a3">
    <w:name w:val="Normal (Web)"/>
    <w:basedOn w:val="a"/>
    <w:rsid w:val="003A68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687D"/>
    <w:rPr>
      <w:b/>
      <w:bCs/>
    </w:rPr>
  </w:style>
  <w:style w:type="paragraph" w:styleId="a5">
    <w:name w:val="Balloon Text"/>
    <w:basedOn w:val="a"/>
    <w:link w:val="a6"/>
    <w:rsid w:val="001A0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0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3DB4-5548-4D36-B669-170F2550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1310</CharactersWithSpaces>
  <SharedDoc>false</SharedDoc>
  <HLinks>
    <vt:vector size="42" baseType="variant">
      <vt:variant>
        <vt:i4>69926927</vt:i4>
      </vt:variant>
      <vt:variant>
        <vt:i4>18</vt:i4>
      </vt:variant>
      <vt:variant>
        <vt:i4>0</vt:i4>
      </vt:variant>
      <vt:variant>
        <vt:i4>5</vt:i4>
      </vt:variant>
      <vt:variant>
        <vt:lpwstr>http://www.kipk.ru/files/fck/4451/план_мероприятий_на_2015-17.pdf</vt:lpwstr>
      </vt:variant>
      <vt:variant>
        <vt:lpwstr/>
      </vt:variant>
      <vt:variant>
        <vt:i4>5701667</vt:i4>
      </vt:variant>
      <vt:variant>
        <vt:i4>15</vt:i4>
      </vt:variant>
      <vt:variant>
        <vt:i4>0</vt:i4>
      </vt:variant>
      <vt:variant>
        <vt:i4>5</vt:i4>
      </vt:variant>
      <vt:variant>
        <vt:lpwstr>http://www.kipk.ru/files/fck/4451/Федеральные_законы/межведомственный_план_мероприятий.pdf</vt:lpwstr>
      </vt:variant>
      <vt:variant>
        <vt:lpwstr/>
      </vt:variant>
      <vt:variant>
        <vt:i4>71173241</vt:i4>
      </vt:variant>
      <vt:variant>
        <vt:i4>12</vt:i4>
      </vt:variant>
      <vt:variant>
        <vt:i4>0</vt:i4>
      </vt:variant>
      <vt:variant>
        <vt:i4>5</vt:i4>
      </vt:variant>
      <vt:variant>
        <vt:lpwstr>http://www.kipk.ru/files/fck/4451/Федеральные_законы/Красноярский_край_комплекс_мер_по_воспитанию.pdf</vt:lpwstr>
      </vt:variant>
      <vt:variant>
        <vt:lpwstr/>
      </vt:variant>
      <vt:variant>
        <vt:i4>7733369</vt:i4>
      </vt:variant>
      <vt:variant>
        <vt:i4>9</vt:i4>
      </vt:variant>
      <vt:variant>
        <vt:i4>0</vt:i4>
      </vt:variant>
      <vt:variant>
        <vt:i4>5</vt:i4>
      </vt:variant>
      <vt:variant>
        <vt:lpwstr>http://www.kipk.ru/files/fck/4451/Федеральные_законы/РП_РФ__423-р_от_12.03.2016-план_мероприятий_по_реализации_Стратегии.doc</vt:lpwstr>
      </vt:variant>
      <vt:variant>
        <vt:lpwstr/>
      </vt:variant>
      <vt:variant>
        <vt:i4>3801128</vt:i4>
      </vt:variant>
      <vt:variant>
        <vt:i4>6</vt:i4>
      </vt:variant>
      <vt:variant>
        <vt:i4>0</vt:i4>
      </vt:variant>
      <vt:variant>
        <vt:i4>5</vt:i4>
      </vt:variant>
      <vt:variant>
        <vt:lpwstr>http://www.kipk.ru/files/fck/4451/Постановление_Комиссии_по_делам_несовершеннолетних_и_защите_их_прав_при_Правительстве_Красноярского_края.docx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http://www.kipk.ru/files/fck/4451/Распоряжение.pdf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http://www.kipk.ru/files/fck/4451/Письмо_Минобрнауки_от_18-11-2013_N_BK-844-0_метод_рекоме_по_орг.ШСП.pdf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Ирина</dc:creator>
  <cp:lastModifiedBy>121232</cp:lastModifiedBy>
  <cp:revision>5</cp:revision>
  <dcterms:created xsi:type="dcterms:W3CDTF">2018-12-20T01:56:00Z</dcterms:created>
  <dcterms:modified xsi:type="dcterms:W3CDTF">2019-01-04T10:32:00Z</dcterms:modified>
</cp:coreProperties>
</file>