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3B3" w:rsidRDefault="003E23B3" w:rsidP="00AC4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66FF"/>
          <w:sz w:val="39"/>
        </w:rPr>
      </w:pPr>
      <w:bookmarkStart w:id="0" w:name="_GoBack"/>
      <w:bookmarkEnd w:id="0"/>
    </w:p>
    <w:p w:rsidR="00AC4D09" w:rsidRPr="00AC4D09" w:rsidRDefault="00AC4D09" w:rsidP="00AC4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66FF"/>
          <w:sz w:val="39"/>
        </w:rPr>
        <w:t>МБОУ лицей №5</w:t>
      </w:r>
      <w:r w:rsidRPr="00AC4D09">
        <w:rPr>
          <w:rFonts w:ascii="Times New Roman" w:eastAsia="Times New Roman" w:hAnsi="Times New Roman" w:cs="Times New Roman"/>
          <w:color w:val="0000CD"/>
          <w:sz w:val="30"/>
          <w:szCs w:val="30"/>
        </w:rPr>
        <w:t> </w:t>
      </w:r>
      <w:r w:rsidRPr="00AC4D09">
        <w:rPr>
          <w:rFonts w:ascii="Times New Roman" w:eastAsia="Times New Roman" w:hAnsi="Times New Roman" w:cs="Times New Roman"/>
          <w:color w:val="003366"/>
          <w:sz w:val="30"/>
          <w:szCs w:val="30"/>
        </w:rPr>
        <w:t>имеет:</w:t>
      </w:r>
    </w:p>
    <w:p w:rsidR="00AC4D09" w:rsidRPr="00AC4D09" w:rsidRDefault="00AC4D09" w:rsidP="00AC4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D0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15365" w:type="dxa"/>
        <w:tblInd w:w="-23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"/>
        <w:gridCol w:w="2410"/>
        <w:gridCol w:w="1818"/>
        <w:gridCol w:w="3969"/>
        <w:gridCol w:w="3329"/>
        <w:gridCol w:w="3329"/>
      </w:tblGrid>
      <w:tr w:rsidR="00E77356" w:rsidRPr="00AC4D09" w:rsidTr="00E77356">
        <w:trPr>
          <w:tblHeader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AC4D09" w:rsidRDefault="00E77356" w:rsidP="004B0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66"/>
                <w:sz w:val="30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333333"/>
                <w:sz w:val="28"/>
                <w:szCs w:val="28"/>
              </w:rPr>
            </w:pPr>
            <w:r w:rsidRPr="00AC4D09">
              <w:rPr>
                <w:rFonts w:ascii="Times New Roman" w:eastAsia="Times New Roman" w:hAnsi="Times New Roman" w:cs="Times New Roman"/>
                <w:b/>
                <w:bCs/>
                <w:color w:val="003366"/>
                <w:sz w:val="30"/>
              </w:rPr>
              <w:t>Помещения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333333"/>
                <w:sz w:val="28"/>
                <w:szCs w:val="28"/>
              </w:rPr>
            </w:pPr>
            <w:r w:rsidRPr="00AC4D09">
              <w:rPr>
                <w:rFonts w:ascii="Times New Roman" w:eastAsia="Times New Roman" w:hAnsi="Times New Roman" w:cs="Times New Roman"/>
                <w:b/>
                <w:bCs/>
                <w:color w:val="003366"/>
                <w:sz w:val="30"/>
              </w:rPr>
              <w:t>Количество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333333"/>
                <w:sz w:val="28"/>
                <w:szCs w:val="28"/>
              </w:rPr>
            </w:pPr>
            <w:r w:rsidRPr="00AC4D09">
              <w:rPr>
                <w:rFonts w:ascii="Times New Roman" w:eastAsia="Times New Roman" w:hAnsi="Times New Roman" w:cs="Times New Roman"/>
                <w:b/>
                <w:bCs/>
                <w:color w:val="003366"/>
                <w:sz w:val="30"/>
              </w:rPr>
              <w:t>Оснащение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4B0F0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333333"/>
                <w:sz w:val="28"/>
                <w:szCs w:val="28"/>
              </w:rPr>
            </w:pPr>
            <w:r w:rsidRPr="00AC4D09">
              <w:rPr>
                <w:rFonts w:ascii="Trebuchet MS" w:eastAsia="Times New Roman" w:hAnsi="Trebuchet MS" w:cs="Times New Roman"/>
                <w:b/>
                <w:bCs/>
                <w:color w:val="333333"/>
                <w:sz w:val="28"/>
                <w:szCs w:val="28"/>
              </w:rPr>
              <w:t> </w:t>
            </w:r>
          </w:p>
        </w:tc>
      </w:tr>
      <w:tr w:rsidR="00961830" w:rsidRPr="00AC4D09" w:rsidTr="006D73CB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961830" w:rsidRPr="00AC4D09" w:rsidRDefault="00961830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961830" w:rsidRPr="00AC4D09" w:rsidRDefault="00961830" w:rsidP="004B0F08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Учебные кабинеты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 начальных классов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961830" w:rsidRPr="00AC4D09" w:rsidRDefault="00961830" w:rsidP="004B0F08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8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961830" w:rsidRPr="00AC4D09" w:rsidRDefault="00961830" w:rsidP="003750CC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Автоматизированное рабочее  место учителя (АРМУ), 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6</w:t>
            </w: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 интерактивны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х</w:t>
            </w: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 дос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о</w:t>
            </w: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 (QOMO и SMART), система голосования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961830" w:rsidRPr="00AC4D09" w:rsidRDefault="00961830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961830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04062" cy="1274694"/>
                  <wp:effectExtent l="19050" t="0" r="938" b="0"/>
                  <wp:docPr id="3" name="Рисунок 3" descr="DSC_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62" cy="127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961830" w:rsidRPr="00AC4D09" w:rsidRDefault="00961830" w:rsidP="004B0F08">
            <w:pPr>
              <w:spacing w:after="100" w:afterAutospacing="1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325880"/>
                  <wp:effectExtent l="19050" t="0" r="635" b="0"/>
                  <wp:docPr id="4" name="Рисунок 3" descr="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русского языка и литературы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3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3E23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Все кабинеты оборудованы: автоматизированным рабочим  местом учителя (АРМУ), интерактивными досками (QOMO и SMART), 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3E23B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50065" cy="1387549"/>
                  <wp:effectExtent l="0" t="0" r="0" b="0"/>
                  <wp:docPr id="720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12-24-12-18-10-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44" cy="138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3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3A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иностранного языка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br/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3A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3A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 Все кабинеты оборудованы: автоматизированным рабочим  местом учителя (АРМУ), интерактивными досками (QOMO и SMART);</w:t>
            </w:r>
          </w:p>
          <w:p w:rsidR="00E77356" w:rsidRDefault="00E77356" w:rsidP="003A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 лингафонный кабинет,</w:t>
            </w:r>
          </w:p>
          <w:p w:rsidR="00E77356" w:rsidRDefault="00E77356" w:rsidP="003A4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 доступ к сети интернет.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3A4CF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94811" cy="1540988"/>
                  <wp:effectExtent l="19050" t="0" r="0" b="0"/>
                  <wp:docPr id="7203" name="Рисунок 7200" descr="IMG_4015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15-24-12-18-03-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47" cy="154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3A4CF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485265"/>
                  <wp:effectExtent l="19050" t="0" r="635" b="0"/>
                  <wp:docPr id="7204" name="Рисунок 7199" descr="IMG_4014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14-24-12-18-03-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0E3282">
        <w:trPr>
          <w:trHeight w:val="3345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математики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3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Все кабинеты оборудованы: автоматизированным рабочим  местом учителя (АРМУ),</w:t>
            </w:r>
          </w:p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- 2 интерактивными досками (QOMO и SMART),</w:t>
            </w:r>
          </w:p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 комплект мобильного компьютерного класса</w:t>
            </w:r>
          </w:p>
          <w:p w:rsidR="00E77356" w:rsidRDefault="00E77356" w:rsidP="000E32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Комплект электронных образовательных ресурсов по математике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0E3282" w:rsidP="000E328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 wp14:anchorId="4FD24F27" wp14:editId="52336C80">
                  <wp:extent cx="2966484" cy="22248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9-27-12-18-12-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328" cy="222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348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2D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5</w:t>
            </w:r>
          </w:p>
        </w:tc>
        <w:tc>
          <w:tcPr>
            <w:tcW w:w="2410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2D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информатики</w:t>
            </w:r>
          </w:p>
        </w:tc>
        <w:tc>
          <w:tcPr>
            <w:tcW w:w="1818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2D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</w:t>
            </w:r>
          </w:p>
        </w:tc>
        <w:tc>
          <w:tcPr>
            <w:tcW w:w="39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2D7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2D78F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0A64A9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502735" cy="1127051"/>
                  <wp:effectExtent l="0" t="0" r="0" b="0"/>
                  <wp:docPr id="7205" name="Содержимое 3" descr="DSC0032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SC0032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00" cy="11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2D78F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456661" cy="1092379"/>
                  <wp:effectExtent l="0" t="0" r="0" b="0"/>
                  <wp:docPr id="7206" name="Рисунок 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97-22-12-18-01-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04" cy="109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348"/>
        </w:trPr>
        <w:tc>
          <w:tcPr>
            <w:tcW w:w="51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6</w:t>
            </w:r>
          </w:p>
        </w:tc>
        <w:tc>
          <w:tcPr>
            <w:tcW w:w="2410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4B0F08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1818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9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0A64A9" w:rsidRDefault="00E77356" w:rsidP="002D78F0">
            <w:pPr>
              <w:spacing w:after="100" w:afterAutospacing="1" w:line="240" w:lineRule="auto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616149" cy="1211982"/>
                  <wp:effectExtent l="0" t="0" r="0" b="0"/>
                  <wp:docPr id="7207" name="Рисунок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1-22-12-18-01-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51" cy="121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0A64A9" w:rsidRDefault="00E77356" w:rsidP="002D78F0">
            <w:pPr>
              <w:spacing w:after="100" w:afterAutospacing="1" w:line="240" w:lineRule="auto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456661" cy="1092379"/>
                  <wp:effectExtent l="0" t="0" r="0" b="0"/>
                  <wp:docPr id="7208" name="Рисунок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2-22-12-18-01-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04" cy="109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2154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физики (+ лаборантская)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Все кабинеты оборудованы: автоматизированным рабочим  местом учителя (АРМУ)</w:t>
            </w:r>
          </w:p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Компьютерное оборудование кабинет «Физика»</w:t>
            </w:r>
          </w:p>
          <w:p w:rsidR="00E77356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Комплект электронных образовательных ресурсов физике, Цифровая лаборатория 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  <w:lang w:val="en-US"/>
              </w:rPr>
              <w:t>SensorLAB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, </w:t>
            </w:r>
          </w:p>
          <w:p w:rsidR="00E77356" w:rsidRPr="00074893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2913321" cy="2184991"/>
                  <wp:effectExtent l="0" t="0" r="0" b="0"/>
                  <wp:docPr id="720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04-24-12-18-10-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86" cy="218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227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231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8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231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химии (+ лаборантская)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231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Default="00E7735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-Кабинет оборудован автоматизированным рабочим  местом учителя (АРМУ)</w:t>
            </w:r>
          </w:p>
          <w:p w:rsidR="00E77356" w:rsidRDefault="00E7735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- Интерактивнаядоска</w:t>
            </w:r>
          </w:p>
          <w:p w:rsidR="00E77356" w:rsidRDefault="00E7735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- Комплект электронных образовательных ресурсов по химии, </w:t>
            </w:r>
          </w:p>
          <w:p w:rsidR="00E77356" w:rsidRDefault="00E7735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- Набор датчиков, </w:t>
            </w:r>
          </w:p>
          <w:p w:rsidR="00E77356" w:rsidRDefault="00E77356" w:rsidP="00231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- Лабораторное оборудование и  химические реактивы для проведения демонстрационного эксперимента и 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 xml:space="preserve">лабораторных работ и практикумов. 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0E3282" w:rsidP="002313A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lastRenderedPageBreak/>
              <w:drawing>
                <wp:inline distT="0" distB="0" distL="0" distR="0">
                  <wp:extent cx="3806456" cy="28548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43-27-12-18-12-4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73" cy="285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20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биологии 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br/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кабинет оборудован автоматизированным рабочим  местом учителя (АРМУ)</w:t>
            </w:r>
          </w:p>
          <w:p w:rsidR="00E77356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интерактивной доской</w:t>
            </w:r>
          </w:p>
          <w:p w:rsidR="00E77356" w:rsidRDefault="00E77356" w:rsidP="00E77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Комплект электронных образовательных ресурсов по биологии, Комплект портретов ученых биологов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0A64A9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2965718" cy="1977656"/>
                  <wp:effectExtent l="0" t="0" r="0" b="0"/>
                  <wp:docPr id="7210" name="Содержимое 3" descr="IMG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IMG_048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23" cy="19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372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10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географии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Pr="00A05B05" w:rsidRDefault="00E77356" w:rsidP="007C31A3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Кабинет оснащен следующим оборудованием: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Автоматизированное место учителя (проектор, ноутбук, экран)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Интерактивная доска (SMART).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Глобусы (</w:t>
            </w:r>
            <w:r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1</w:t>
            </w: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5 шт.)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Набор карт России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Набор карт мира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Набор плакатов по природоведению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Установка для глазомерной съемки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Набор минералов</w:t>
            </w:r>
          </w:p>
          <w:p w:rsidR="00E77356" w:rsidRPr="00A05B05" w:rsidRDefault="00E77356" w:rsidP="007C31A3">
            <w:pPr>
              <w:numPr>
                <w:ilvl w:val="0"/>
                <w:numId w:val="1"/>
              </w:numPr>
              <w:shd w:val="clear" w:color="auto" w:fill="E5DFEC" w:themeFill="accent4" w:themeFillTint="33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lastRenderedPageBreak/>
              <w:t>Компасы (30 шт.)</w:t>
            </w:r>
          </w:p>
          <w:p w:rsidR="00E77356" w:rsidRPr="00E77356" w:rsidRDefault="00E77356" w:rsidP="007C31A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1324E"/>
                <w:sz w:val="28"/>
                <w:szCs w:val="28"/>
              </w:rPr>
            </w:pPr>
            <w:r w:rsidRPr="00A05B05"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  <w:t>Набор рельефных таблиц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0E3282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lastRenderedPageBreak/>
              <w:drawing>
                <wp:inline distT="0" distB="0" distL="0" distR="0">
                  <wp:extent cx="3359888" cy="251991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41-27-12-18-12-4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79" cy="25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454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истории и обществознания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Default="00E77356" w:rsidP="007C3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кабинет оборудован автоматизированным рабочим  местом учителя (АРМУ)</w:t>
            </w:r>
          </w:p>
          <w:p w:rsidR="00E77356" w:rsidRDefault="00E77356" w:rsidP="007C31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интерактивной доской</w:t>
            </w:r>
          </w:p>
          <w:p w:rsidR="00E77356" w:rsidRPr="00A05B05" w:rsidRDefault="00E77356" w:rsidP="007C31A3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1324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Комплект электронных образовательных ресурсов по истории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009554" cy="1403498"/>
                  <wp:effectExtent l="0" t="0" r="0" b="0"/>
                  <wp:docPr id="72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43" cy="140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485265"/>
                  <wp:effectExtent l="0" t="0" r="0" b="0"/>
                  <wp:docPr id="72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10-24-12-18-10-4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680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12</w:t>
            </w:r>
          </w:p>
        </w:tc>
        <w:tc>
          <w:tcPr>
            <w:tcW w:w="2410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Учебный кабинет ОБЖ</w:t>
            </w:r>
          </w:p>
        </w:tc>
        <w:tc>
          <w:tcPr>
            <w:tcW w:w="1818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E77356" w:rsidRPr="00BB618B" w:rsidRDefault="00E77356" w:rsidP="00BB6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B618B"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  <w:t>Кабинет ОБЖ оснащен современной материально-технической базой: имеется</w:t>
            </w:r>
            <w:r w:rsidRPr="00BB618B"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  <w:br/>
              <w:t xml:space="preserve"> комплект стендов по тематике ОБЖ и военной подготовке; </w:t>
            </w:r>
            <w:r w:rsidRPr="00BB618B"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  <w:br/>
              <w:t xml:space="preserve">созданы условия для практической </w:t>
            </w:r>
          </w:p>
          <w:p w:rsidR="00E77356" w:rsidRDefault="00E77356" w:rsidP="00BB6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 w:rsidRPr="00BB618B"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  <w:t xml:space="preserve">отработки навыков первой медицинской помощи с использованием тренажера; навыки стрельбы учащиеся приобретают на электронном </w:t>
            </w:r>
            <w:r w:rsidRPr="00BB618B"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  <w:lastRenderedPageBreak/>
              <w:t>тренажере «Электронный тир «Боец-2»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lastRenderedPageBreak/>
              <w:drawing>
                <wp:inline distT="0" distB="0" distL="0" distR="0">
                  <wp:extent cx="1711841" cy="1095154"/>
                  <wp:effectExtent l="0" t="0" r="0" b="0"/>
                  <wp:docPr id="7213" name="Рисунок 5" descr="IMG_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MG_760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976" cy="109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733107" cy="1063256"/>
                  <wp:effectExtent l="0" t="0" r="0" b="0"/>
                  <wp:docPr id="7214" name="Содержимое 3" descr="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3" descr="DSC_006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78" cy="106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680"/>
        </w:trPr>
        <w:tc>
          <w:tcPr>
            <w:tcW w:w="51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1818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969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E77356" w:rsidRPr="00BB618B" w:rsidRDefault="00E77356" w:rsidP="00BB61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57300" cy="1222744"/>
                  <wp:effectExtent l="0" t="0" r="0" b="0"/>
                  <wp:docPr id="7215" name="Рисунок 7" descr="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SC_0495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16" cy="12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584251" cy="1154073"/>
                  <wp:effectExtent l="0" t="0" r="0" b="0"/>
                  <wp:docPr id="7216" name="Рисунок 6" descr="DSC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_048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94" cy="115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680"/>
        </w:trPr>
        <w:tc>
          <w:tcPr>
            <w:tcW w:w="51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1818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7C3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9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E77356" w:rsidRPr="00BB618B" w:rsidRDefault="00E77356" w:rsidP="00BB61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3366"/>
                <w:sz w:val="28"/>
                <w:szCs w:val="28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50065" cy="1135371"/>
                  <wp:effectExtent l="0" t="0" r="0" b="0"/>
                  <wp:docPr id="7217" name="Содержимое 6" descr="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6" descr="DSC_0506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28" cy="114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7C31A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BB618B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60698" cy="1113750"/>
                  <wp:effectExtent l="0" t="0" r="0" b="0"/>
                  <wp:docPr id="7218" name="Рисунок 8" descr="IMG_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IMG_757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51" cy="11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361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AC4D09" w:rsidRDefault="00E77356" w:rsidP="00E91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9116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Кабинет музыки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9116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91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 w:rsidRPr="00AC4D09"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Автоматизированное рабочее  место учителя (АРМУ)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, </w:t>
            </w:r>
          </w:p>
          <w:p w:rsidR="00E77356" w:rsidRDefault="00E77356" w:rsidP="00E91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Музыкальный центр</w:t>
            </w:r>
          </w:p>
          <w:p w:rsidR="00E77356" w:rsidRDefault="00E77356" w:rsidP="00E91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Комплект портретов композиторов, </w:t>
            </w:r>
          </w:p>
          <w:p w:rsidR="00E77356" w:rsidRPr="00AC4D09" w:rsidRDefault="00E77356" w:rsidP="00E9116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Фортепиано 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9116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AC4D09"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  <w:t> </w:t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14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Кабинет технологии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 для девочек</w:t>
            </w:r>
          </w:p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773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 w:rsidRPr="003750CC">
              <w:rPr>
                <w:rFonts w:ascii="Times New Roman" w:eastAsia="Times New Roman" w:hAnsi="Times New Roman" w:cs="Times New Roman"/>
                <w:color w:val="01324E"/>
                <w:sz w:val="30"/>
                <w:szCs w:val="30"/>
              </w:rPr>
              <w:t>Автоматизированное место учителя (проектор, ноутбук, экран).</w:t>
            </w:r>
            <w:r w:rsidRPr="003750CC">
              <w:rPr>
                <w:rFonts w:ascii="Times New Roman" w:eastAsia="Times New Roman" w:hAnsi="Times New Roman" w:cs="Times New Roman"/>
                <w:color w:val="01324E"/>
                <w:sz w:val="30"/>
                <w:szCs w:val="30"/>
              </w:rPr>
              <w:br/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Оборудован в соответствии с требования к организации учебного процесса</w:t>
            </w:r>
          </w:p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15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Кабинет технологии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 для мальчиков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Default="00E77356" w:rsidP="00E11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Автоматизированное рабочее  место педагога-психолога (АРМ), </w:t>
            </w:r>
          </w:p>
          <w:p w:rsidR="00E77356" w:rsidRPr="00AC4D09" w:rsidRDefault="00E77356" w:rsidP="00375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E77356" w:rsidRPr="00AC4D09" w:rsidRDefault="00E77356" w:rsidP="00AC4D09">
            <w:pPr>
              <w:spacing w:after="645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D7695E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lastRenderedPageBreak/>
              <w:t>16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D7695E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Общеучебные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 кабинеты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13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11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Все кабинеты оборудованы автоматизированным рабочим  местом учителя (АРМУ), </w:t>
            </w:r>
          </w:p>
          <w:p w:rsidR="00E77356" w:rsidRDefault="00E77356" w:rsidP="00E11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AC4D09">
            <w:pPr>
              <w:spacing w:after="645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</w:p>
        </w:tc>
      </w:tr>
      <w:tr w:rsidR="00E77356" w:rsidRPr="00AC4D09" w:rsidTr="00E77356">
        <w:trPr>
          <w:trHeight w:val="745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17</w:t>
            </w:r>
          </w:p>
        </w:tc>
        <w:tc>
          <w:tcPr>
            <w:tcW w:w="2410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Спортивные залы</w:t>
            </w:r>
          </w:p>
        </w:tc>
        <w:tc>
          <w:tcPr>
            <w:tcW w:w="1818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</w:t>
            </w:r>
          </w:p>
        </w:tc>
        <w:tc>
          <w:tcPr>
            <w:tcW w:w="39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074893" w:rsidRDefault="00E77356" w:rsidP="00811D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074893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Спортзал, раздевалки, душевые, блок для хранения инвентаря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526BC2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526BC2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78025" cy="1483360"/>
                  <wp:effectExtent l="19050" t="0" r="3175" b="0"/>
                  <wp:docPr id="72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76-31-01-18-01-3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526BC2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485265"/>
                  <wp:effectExtent l="19050" t="0" r="635" b="0"/>
                  <wp:docPr id="7220" name="Рисунок 7195" descr="IMG_4020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0-24-12-18-03-1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745"/>
        </w:trPr>
        <w:tc>
          <w:tcPr>
            <w:tcW w:w="51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1818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AC4D09">
            <w:pPr>
              <w:spacing w:after="645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</w:p>
        </w:tc>
        <w:tc>
          <w:tcPr>
            <w:tcW w:w="39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074893" w:rsidRDefault="00E77356" w:rsidP="00811D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526BC2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 w:rsidRPr="00526BC2"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485265"/>
                  <wp:effectExtent l="19050" t="0" r="635" b="0"/>
                  <wp:docPr id="7221" name="Рисунок 5" descr="IMG_4024-24-12-18-03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4-24-12-18-03-1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CC587C" w:rsidP="00526BC2">
            <w:pPr>
              <w:spacing w:after="100" w:afterAutospacing="1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325880"/>
                  <wp:effectExtent l="19050" t="0" r="635" b="0"/>
                  <wp:docPr id="1" name="Рисунок 0" descr="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Тренажерный зал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 беговых дорожки электрических «</w:t>
            </w: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  <w:lang w:val="en-US"/>
              </w:rPr>
              <w:t>Fila</w:t>
            </w: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»</w:t>
            </w:r>
          </w:p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 Велотренажера магнитных «Амулетный»</w:t>
            </w:r>
          </w:p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 Доска для пресса</w:t>
            </w:r>
          </w:p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 Степ-платформы</w:t>
            </w:r>
          </w:p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1 </w:t>
            </w:r>
            <w:proofErr w:type="spellStart"/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Степперскладной</w:t>
            </w:r>
            <w:proofErr w:type="spellEnd"/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 «Свит»</w:t>
            </w:r>
          </w:p>
          <w:p w:rsidR="00E77356" w:rsidRPr="00B96D22" w:rsidRDefault="00E77356" w:rsidP="00746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 Тренажер Эллиптический магнитный «</w:t>
            </w: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  <w:lang w:val="en-US"/>
              </w:rPr>
              <w:t>Mobile</w:t>
            </w:r>
            <w:r w:rsidRPr="00B96D22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»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746A2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78025" cy="1483360"/>
                  <wp:effectExtent l="19050" t="0" r="3175" b="0"/>
                  <wp:docPr id="7223" name="Рисунок 2" descr="IMG_4027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7-24-12-18-03-1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746A2A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980565" cy="1485265"/>
                  <wp:effectExtent l="19050" t="0" r="635" b="0"/>
                  <wp:docPr id="7224" name="Рисунок 7173" descr="IMG_4029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29-24-12-18-03-1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D724F4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19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Танцевальный зал</w:t>
            </w:r>
          </w:p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Музыкальный центр</w:t>
            </w:r>
            <w:r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</w:rPr>
              <w:t>, хореографический станок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1978025" cy="1483360"/>
                  <wp:effectExtent l="19050" t="0" r="3175" b="0"/>
                  <wp:docPr id="7225" name="Рисунок 7178" descr="IMG_4031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1-24-12-18-03-1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noProof/>
                <w:color w:val="17365D" w:themeColor="text2" w:themeShade="BF"/>
                <w:sz w:val="28"/>
                <w:szCs w:val="28"/>
              </w:rPr>
              <w:drawing>
                <wp:inline distT="0" distB="0" distL="0" distR="0">
                  <wp:extent cx="1980565" cy="1485265"/>
                  <wp:effectExtent l="19050" t="0" r="635" b="0"/>
                  <wp:docPr id="7226" name="Рисунок 7180" descr="IMG_4032-24-12-18-0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2-24-12-18-03-1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2381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20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Видеоконференцзал</w:t>
            </w:r>
            <w:proofErr w:type="spellEnd"/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526B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Подключение к сети интернет, видео камера, интерактивное оборудование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526B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2071920" cy="1541721"/>
                  <wp:effectExtent l="19050" t="0" r="4530" b="0"/>
                  <wp:docPr id="7227" name="Рисунок 7182" descr="IMG_4033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3-24-12-18-03-1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335" cy="154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B96D22">
            <w:pPr>
              <w:spacing w:after="45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B96D22">
            <w:pPr>
              <w:spacing w:after="45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Библиотека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>
            <w:pPr>
              <w:spacing w:after="45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Абонемент, читальный зал, архив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4E248C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2115879" cy="1403497"/>
                  <wp:effectExtent l="19050" t="0" r="0" b="0"/>
                  <wp:docPr id="7228" name="Рисунок 7196" descr="IMG_4017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17-24-12-18-03-1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81" cy="140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22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Методический кабинет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Подключение к сети интернет, </w:t>
            </w: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Автоматизированное рабочее  место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52299" cy="1041990"/>
                  <wp:effectExtent l="0" t="0" r="0" b="0"/>
                  <wp:docPr id="72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1224_14364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525" cy="10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2154"/>
        </w:trPr>
        <w:tc>
          <w:tcPr>
            <w:tcW w:w="510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23</w:t>
            </w:r>
          </w:p>
        </w:tc>
        <w:tc>
          <w:tcPr>
            <w:tcW w:w="2410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Актовый зал</w:t>
            </w:r>
          </w:p>
        </w:tc>
        <w:tc>
          <w:tcPr>
            <w:tcW w:w="1818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Сцена, видео проектор, ноутбук,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звукоусилительное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 оборудование: акустическая система, микшерный пульт, микрофоны, экран, зал рассчитан на 200 посадочных мест 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26785" cy="1222744"/>
                  <wp:effectExtent l="0" t="0" r="0" b="0"/>
                  <wp:docPr id="7230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26" cy="122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743740" cy="1167339"/>
                  <wp:effectExtent l="0" t="0" r="0" b="0"/>
                  <wp:docPr id="7231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05" cy="116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rPr>
          <w:trHeight w:val="1080"/>
        </w:trPr>
        <w:tc>
          <w:tcPr>
            <w:tcW w:w="51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1818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28800" cy="1224092"/>
                  <wp:effectExtent l="0" t="0" r="0" b="0"/>
                  <wp:docPr id="7232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41" cy="122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AC4D09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762972" cy="1180214"/>
                  <wp:effectExtent l="0" t="0" r="0" b="0"/>
                  <wp:docPr id="7233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13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65" cy="118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lastRenderedPageBreak/>
              <w:t>24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 xml:space="preserve">Автоматизированное рабочее  место педагога психолога(АРМУ), </w:t>
            </w:r>
          </w:p>
          <w:p w:rsidR="00E77356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E7735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333333"/>
                <w:sz w:val="16"/>
                <w:szCs w:val="16"/>
              </w:rPr>
              <w:drawing>
                <wp:inline distT="0" distB="0" distL="0" distR="0">
                  <wp:extent cx="1842977" cy="1382233"/>
                  <wp:effectExtent l="0" t="0" r="0" b="0"/>
                  <wp:docPr id="7234" name="Рисунок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1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62" cy="13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D724F4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25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Школьная столовая 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Цех для приготовления пищи, моечная, буфет, обеденный зал на 200 посадочных мест, кладовые</w:t>
            </w: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28"/>
                <w:szCs w:val="28"/>
              </w:rPr>
            </w:pPr>
          </w:p>
        </w:tc>
        <w:tc>
          <w:tcPr>
            <w:tcW w:w="332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28"/>
                <w:szCs w:val="28"/>
              </w:rPr>
            </w:pPr>
            <w:r w:rsidRPr="000A64A9">
              <w:rPr>
                <w:rFonts w:ascii="Verdana" w:eastAsia="Times New Roman" w:hAnsi="Verdana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913861" cy="1541721"/>
                  <wp:effectExtent l="0" t="0" r="0" b="0"/>
                  <wp:docPr id="72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58" cy="154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D724F4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26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Медицинский кабинет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Медицинское оборудование, аппаратно-диагностический комплекс «</w:t>
            </w:r>
            <w:proofErr w:type="spellStart"/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Армис</w:t>
            </w:r>
            <w:proofErr w:type="spellEnd"/>
            <w:r w:rsidRPr="00D724F4"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  <w:t xml:space="preserve">, 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D724F4" w:rsidRDefault="00E77356" w:rsidP="00E77356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28"/>
                <w:szCs w:val="28"/>
              </w:rPr>
            </w:pPr>
            <w:r w:rsidRPr="00D7695E">
              <w:rPr>
                <w:rFonts w:ascii="Verdana" w:eastAsia="Times New Roman" w:hAnsi="Verdana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222205" cy="1631931"/>
                  <wp:effectExtent l="19050" t="0" r="6645" b="0"/>
                  <wp:docPr id="72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8637" t="5757" r="13630"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52" cy="163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356" w:rsidRPr="00AC4D09" w:rsidTr="00E77356">
        <w:tc>
          <w:tcPr>
            <w:tcW w:w="5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</w:tcPr>
          <w:p w:rsidR="00E77356" w:rsidRDefault="00E77356" w:rsidP="009B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27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9B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Процедурный кабинет</w:t>
            </w:r>
          </w:p>
        </w:tc>
        <w:tc>
          <w:tcPr>
            <w:tcW w:w="181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Default="00E77356" w:rsidP="009B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1</w:t>
            </w:r>
          </w:p>
        </w:tc>
        <w:tc>
          <w:tcPr>
            <w:tcW w:w="396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E77356" w:rsidP="009B79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3366"/>
                <w:sz w:val="30"/>
                <w:szCs w:val="30"/>
              </w:rPr>
              <w:t>Комплект оборудования для медицинского кабинета.</w:t>
            </w:r>
          </w:p>
        </w:tc>
        <w:tc>
          <w:tcPr>
            <w:tcW w:w="665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EEEEE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E77356" w:rsidRPr="00AC4D09" w:rsidRDefault="009B79B3" w:rsidP="009B79B3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3333"/>
                <w:sz w:val="16"/>
                <w:szCs w:val="16"/>
              </w:rPr>
            </w:pPr>
            <w:r>
              <w:rPr>
                <w:color w:val="01324E"/>
                <w:sz w:val="23"/>
                <w:szCs w:val="23"/>
                <w:shd w:val="clear" w:color="auto" w:fill="FFFFFF"/>
              </w:rPr>
              <w:t xml:space="preserve">Для оказания доврачебной первичной медицинской помощи и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школе функционирует медицинский </w:t>
            </w:r>
            <w:r>
              <w:rPr>
                <w:color w:val="01324E"/>
                <w:sz w:val="23"/>
                <w:szCs w:val="23"/>
                <w:shd w:val="clear" w:color="auto" w:fill="FFFFFF"/>
              </w:rPr>
              <w:lastRenderedPageBreak/>
              <w:t>кабинет. Медицинский кабинет оснащён оборудованием, инвентарем и инструментарием в соответствии с СанПиН 2.1.3.2630–10. На основании заключённого договора медицинское сопровождение учащихся школы осуществляет школьная медсестра.</w:t>
            </w:r>
          </w:p>
        </w:tc>
      </w:tr>
    </w:tbl>
    <w:p w:rsidR="001B0027" w:rsidRDefault="001B0027"/>
    <w:sectPr w:rsidR="001B0027" w:rsidSect="003E23B3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D3D0F"/>
    <w:multiLevelType w:val="multilevel"/>
    <w:tmpl w:val="72B8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09"/>
    <w:rsid w:val="00074893"/>
    <w:rsid w:val="000A64A9"/>
    <w:rsid w:val="000E3282"/>
    <w:rsid w:val="00111A3F"/>
    <w:rsid w:val="001B0027"/>
    <w:rsid w:val="002313A9"/>
    <w:rsid w:val="00251C66"/>
    <w:rsid w:val="002D78F0"/>
    <w:rsid w:val="00333C11"/>
    <w:rsid w:val="003750CC"/>
    <w:rsid w:val="003A4CF9"/>
    <w:rsid w:val="003E23B3"/>
    <w:rsid w:val="0044149C"/>
    <w:rsid w:val="004B0F08"/>
    <w:rsid w:val="004E248C"/>
    <w:rsid w:val="004F7B4B"/>
    <w:rsid w:val="00526BC2"/>
    <w:rsid w:val="00573414"/>
    <w:rsid w:val="00590031"/>
    <w:rsid w:val="005C6D38"/>
    <w:rsid w:val="005D52FE"/>
    <w:rsid w:val="006B1F4E"/>
    <w:rsid w:val="00746A2A"/>
    <w:rsid w:val="007A128A"/>
    <w:rsid w:val="007C31A3"/>
    <w:rsid w:val="008105E9"/>
    <w:rsid w:val="00811DE3"/>
    <w:rsid w:val="00871877"/>
    <w:rsid w:val="008A1853"/>
    <w:rsid w:val="008C5102"/>
    <w:rsid w:val="008C5201"/>
    <w:rsid w:val="0095771B"/>
    <w:rsid w:val="00961830"/>
    <w:rsid w:val="009B79B3"/>
    <w:rsid w:val="009E2308"/>
    <w:rsid w:val="00A01B47"/>
    <w:rsid w:val="00A05B05"/>
    <w:rsid w:val="00A84AB3"/>
    <w:rsid w:val="00AC4D09"/>
    <w:rsid w:val="00B96D22"/>
    <w:rsid w:val="00BB618B"/>
    <w:rsid w:val="00BD4EA4"/>
    <w:rsid w:val="00CC587C"/>
    <w:rsid w:val="00CD5D19"/>
    <w:rsid w:val="00D003E8"/>
    <w:rsid w:val="00D042E3"/>
    <w:rsid w:val="00D724F4"/>
    <w:rsid w:val="00D7695E"/>
    <w:rsid w:val="00E11E17"/>
    <w:rsid w:val="00E77356"/>
    <w:rsid w:val="00E91163"/>
    <w:rsid w:val="00EB3FF1"/>
    <w:rsid w:val="00FA7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4D09"/>
    <w:rPr>
      <w:b/>
      <w:bCs/>
    </w:rPr>
  </w:style>
  <w:style w:type="character" w:styleId="a4">
    <w:name w:val="Hyperlink"/>
    <w:basedOn w:val="a0"/>
    <w:uiPriority w:val="99"/>
    <w:semiHidden/>
    <w:unhideWhenUsed/>
    <w:rsid w:val="00AC4D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4D09"/>
    <w:rPr>
      <w:b/>
      <w:bCs/>
    </w:rPr>
  </w:style>
  <w:style w:type="character" w:styleId="a4">
    <w:name w:val="Hyperlink"/>
    <w:basedOn w:val="a0"/>
    <w:uiPriority w:val="99"/>
    <w:semiHidden/>
    <w:unhideWhenUsed/>
    <w:rsid w:val="00AC4D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5784">
          <w:marLeft w:val="8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3Д</cp:lastModifiedBy>
  <cp:revision>2</cp:revision>
  <dcterms:created xsi:type="dcterms:W3CDTF">2018-12-27T12:26:00Z</dcterms:created>
  <dcterms:modified xsi:type="dcterms:W3CDTF">2018-12-27T12:26:00Z</dcterms:modified>
</cp:coreProperties>
</file>