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D" w:rsidRPr="002421FD" w:rsidRDefault="002421FD" w:rsidP="002421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D">
        <w:rPr>
          <w:rFonts w:ascii="Times New Roman" w:hAnsi="Times New Roman" w:cs="Times New Roman"/>
          <w:b/>
          <w:sz w:val="24"/>
          <w:szCs w:val="24"/>
        </w:rPr>
        <w:t>ПОБЕДИТЕЛИ  И  ПРИЗЁРЫ</w:t>
      </w:r>
    </w:p>
    <w:p w:rsidR="002421FD" w:rsidRPr="002421FD" w:rsidRDefault="002421FD" w:rsidP="002421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D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421FD" w:rsidRPr="002421FD" w:rsidRDefault="002421FD" w:rsidP="002421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421FD">
        <w:rPr>
          <w:rFonts w:ascii="Times New Roman" w:hAnsi="Times New Roman" w:cs="Times New Roman"/>
          <w:sz w:val="24"/>
          <w:szCs w:val="24"/>
        </w:rPr>
        <w:t xml:space="preserve">  </w:t>
      </w:r>
      <w:r w:rsidRPr="002421FD">
        <w:rPr>
          <w:rFonts w:ascii="Times New Roman" w:hAnsi="Times New Roman" w:cs="Times New Roman"/>
          <w:b/>
          <w:sz w:val="24"/>
          <w:szCs w:val="24"/>
        </w:rPr>
        <w:t>ЛИТЕРАТУРЕ.</w:t>
      </w:r>
    </w:p>
    <w:tbl>
      <w:tblPr>
        <w:tblStyle w:val="a3"/>
        <w:tblpPr w:leftFromText="180" w:rightFromText="180" w:vertAnchor="text" w:horzAnchor="margin" w:tblpY="111"/>
        <w:tblW w:w="8930" w:type="dxa"/>
        <w:tblLayout w:type="fixed"/>
        <w:tblLook w:val="04A0"/>
      </w:tblPr>
      <w:tblGrid>
        <w:gridCol w:w="992"/>
        <w:gridCol w:w="3544"/>
        <w:gridCol w:w="1701"/>
        <w:gridCol w:w="2693"/>
      </w:tblGrid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Софья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Варвара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Александра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Сычёв Алексей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Чернявская Екатерина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Запорожец Варвара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tabs>
                <w:tab w:val="left" w:pos="1059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Родыгина Алина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Селезнёва Ксения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421FD" w:rsidRPr="002421FD" w:rsidTr="002421FD">
        <w:tc>
          <w:tcPr>
            <w:tcW w:w="992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421FD" w:rsidRPr="002421FD" w:rsidRDefault="002421FD" w:rsidP="002421F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2421FD" w:rsidRPr="002421FD" w:rsidRDefault="002421FD" w:rsidP="0024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F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2421FD" w:rsidRPr="002421FD" w:rsidRDefault="002421FD" w:rsidP="002421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FD" w:rsidRPr="002421FD" w:rsidRDefault="002421FD" w:rsidP="002421FD">
      <w:pPr>
        <w:rPr>
          <w:rFonts w:ascii="Times New Roman" w:hAnsi="Times New Roman" w:cs="Times New Roman"/>
          <w:b/>
          <w:sz w:val="24"/>
          <w:szCs w:val="24"/>
        </w:rPr>
      </w:pPr>
    </w:p>
    <w:p w:rsidR="002421FD" w:rsidRPr="002421FD" w:rsidRDefault="002421FD" w:rsidP="002421FD">
      <w:pPr>
        <w:jc w:val="right"/>
        <w:rPr>
          <w:rFonts w:ascii="Times New Roman" w:hAnsi="Times New Roman" w:cs="Times New Roman"/>
          <w:sz w:val="24"/>
          <w:szCs w:val="24"/>
        </w:rPr>
      </w:pPr>
      <w:r w:rsidRPr="002421FD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2421FD" w:rsidRPr="002421FD" w:rsidRDefault="002421FD" w:rsidP="002421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21FD" w:rsidRPr="002421FD" w:rsidRDefault="002421FD" w:rsidP="002421F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2421FD" w:rsidRPr="002421FD" w:rsidRDefault="002421FD" w:rsidP="002421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1FD" w:rsidRPr="002421FD" w:rsidRDefault="002421FD" w:rsidP="002421FD">
      <w:pPr>
        <w:rPr>
          <w:rFonts w:ascii="Times New Roman" w:hAnsi="Times New Roman" w:cs="Times New Roman"/>
          <w:b/>
          <w:sz w:val="24"/>
          <w:szCs w:val="24"/>
        </w:rPr>
      </w:pPr>
    </w:p>
    <w:p w:rsidR="00C85663" w:rsidRPr="002421FD" w:rsidRDefault="00C85663">
      <w:pPr>
        <w:rPr>
          <w:rFonts w:ascii="Times New Roman" w:hAnsi="Times New Roman" w:cs="Times New Roman"/>
          <w:sz w:val="24"/>
          <w:szCs w:val="24"/>
        </w:rPr>
      </w:pPr>
    </w:p>
    <w:sectPr w:rsidR="00C85663" w:rsidRPr="0024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21FD"/>
    <w:rsid w:val="002421FD"/>
    <w:rsid w:val="00C8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2018-12-08T17:46:00Z</dcterms:created>
  <dcterms:modified xsi:type="dcterms:W3CDTF">2018-12-08T17:47:00Z</dcterms:modified>
</cp:coreProperties>
</file>